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4BE6" w14:textId="77777777"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14:paraId="74BE833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4BBC5B20" w14:textId="77777777"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14:anchorId="74D4E52F" wp14:editId="2669277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400B092" w14:textId="77777777"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798291A0"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14:paraId="211996FF"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del Estado de Tamaulipas</w:t>
      </w:r>
    </w:p>
    <w:p w14:paraId="6DC26F74" w14:textId="77777777" w:rsidR="00555E58" w:rsidRDefault="00555E58" w:rsidP="00C86DB8">
      <w:pPr>
        <w:pBdr>
          <w:top w:val="single" w:sz="18" w:space="1" w:color="auto"/>
          <w:left w:val="single" w:sz="18" w:space="4" w:color="auto"/>
          <w:bottom w:val="single" w:sz="18" w:space="1" w:color="auto"/>
          <w:right w:val="single" w:sz="18" w:space="3" w:color="auto"/>
        </w:pBdr>
        <w:jc w:val="center"/>
      </w:pPr>
    </w:p>
    <w:p w14:paraId="573AA588" w14:textId="77777777" w:rsidR="002B7E09" w:rsidRDefault="002B7E09" w:rsidP="00C86DB8">
      <w:pPr>
        <w:pBdr>
          <w:top w:val="single" w:sz="18" w:space="1" w:color="auto"/>
          <w:left w:val="single" w:sz="18" w:space="4" w:color="auto"/>
          <w:bottom w:val="single" w:sz="18" w:space="1" w:color="auto"/>
          <w:right w:val="single" w:sz="18" w:space="3" w:color="auto"/>
        </w:pBdr>
      </w:pPr>
    </w:p>
    <w:p w14:paraId="7FED3DE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B6DA00A"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7A16BAF"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6AD006D"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5F62600"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4F1C7DA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30D5D9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2CC2F3E"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6E3D18A4"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38E7317C"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8622DC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0983DD74" w14:textId="77777777"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D365A9" w14:textId="77777777"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EFD8EA"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66615EA6"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4078F7B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7BC5345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777267B"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10C3433"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C3B3124"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5D8F6CA"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0F806C8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14:paraId="4CCFC238" w14:textId="77777777"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95AB602" w14:textId="77777777"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B223C5">
        <w:rPr>
          <w:rFonts w:ascii="Arial" w:hAnsi="Arial" w:cs="Arial"/>
          <w:b/>
        </w:rPr>
        <w:t xml:space="preserve"> </w:t>
      </w:r>
      <w:r w:rsidR="002876AA" w:rsidRPr="002876AA">
        <w:rPr>
          <w:rFonts w:ascii="Arial" w:hAnsi="Arial" w:cs="Arial"/>
          <w:b/>
        </w:rPr>
        <w:t xml:space="preserve">del P.O. </w:t>
      </w:r>
      <w:r w:rsidR="004B5586" w:rsidRPr="00060A0B">
        <w:rPr>
          <w:rFonts w:ascii="Arial" w:hAnsi="Arial" w:cs="Arial"/>
          <w:b/>
        </w:rPr>
        <w:t>No.</w:t>
      </w:r>
      <w:r w:rsidR="00E90C6B">
        <w:rPr>
          <w:rFonts w:ascii="Arial" w:hAnsi="Arial" w:cs="Arial"/>
          <w:b/>
        </w:rPr>
        <w:t xml:space="preserve"> </w:t>
      </w:r>
      <w:r w:rsidR="00700CC3">
        <w:rPr>
          <w:rFonts w:ascii="Arial" w:hAnsi="Arial" w:cs="Arial"/>
          <w:b/>
        </w:rPr>
        <w:t>31</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700CC3">
        <w:rPr>
          <w:rFonts w:ascii="Arial" w:hAnsi="Arial" w:cs="Arial"/>
          <w:b/>
        </w:rPr>
        <w:t>12</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E07B74">
        <w:rPr>
          <w:rFonts w:ascii="Arial" w:hAnsi="Arial" w:cs="Arial"/>
          <w:b/>
          <w:lang w:val="es-419"/>
        </w:rPr>
        <w:t>marzo</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14:paraId="08055880" w14:textId="77777777"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020DDF2" w14:textId="77777777" w:rsidR="00A32AE4" w:rsidRDefault="00A32AE4">
      <w:pPr>
        <w:rPr>
          <w:rFonts w:ascii="Arial" w:hAnsi="Arial" w:cs="Arial"/>
          <w:b/>
        </w:rPr>
      </w:pPr>
      <w:r>
        <w:rPr>
          <w:rFonts w:ascii="Arial" w:hAnsi="Arial" w:cs="Arial"/>
          <w:b/>
        </w:rPr>
        <w:br w:type="page"/>
      </w:r>
    </w:p>
    <w:p w14:paraId="17EF76A4" w14:textId="77777777"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14:paraId="58A7305E" w14:textId="77777777" w:rsidR="00F55CFA" w:rsidRPr="00F55CFA" w:rsidRDefault="00F55CFA" w:rsidP="00F55CFA">
      <w:pPr>
        <w:ind w:right="50"/>
        <w:jc w:val="both"/>
        <w:rPr>
          <w:rFonts w:ascii="Arial" w:hAnsi="Arial" w:cs="Arial"/>
          <w:b/>
          <w:i/>
          <w:iCs/>
          <w:color w:val="000000"/>
          <w:lang w:val="es-MX" w:eastAsia="en-US"/>
        </w:rPr>
      </w:pPr>
    </w:p>
    <w:p w14:paraId="20F7683B" w14:textId="77777777"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14:paraId="4E66705B" w14:textId="77777777" w:rsidR="00F55CFA" w:rsidRPr="00F55CFA" w:rsidRDefault="00F55CFA" w:rsidP="00F55CFA">
      <w:pPr>
        <w:ind w:right="50"/>
        <w:jc w:val="both"/>
        <w:rPr>
          <w:rFonts w:ascii="Arial" w:hAnsi="Arial" w:cs="Arial"/>
          <w:iCs/>
          <w:color w:val="000000"/>
          <w:lang w:val="es-MX" w:eastAsia="en-US"/>
        </w:rPr>
      </w:pPr>
    </w:p>
    <w:p w14:paraId="4AF1337E" w14:textId="77777777"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14:paraId="225139D9" w14:textId="77777777" w:rsidR="00F55CFA" w:rsidRPr="00F55CFA" w:rsidRDefault="00F55CFA">
      <w:pPr>
        <w:jc w:val="center"/>
        <w:rPr>
          <w:rFonts w:ascii="Arial" w:hAnsi="Arial" w:cs="Arial"/>
          <w:b/>
          <w:sz w:val="24"/>
          <w:szCs w:val="24"/>
        </w:rPr>
      </w:pPr>
    </w:p>
    <w:p w14:paraId="212501D7" w14:textId="77777777"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14:paraId="23C45DF0" w14:textId="77777777" w:rsidR="00555E58" w:rsidRDefault="00555E58">
      <w:pPr>
        <w:jc w:val="center"/>
        <w:rPr>
          <w:rFonts w:ascii="Arial" w:hAnsi="Arial" w:cs="Arial"/>
          <w:b/>
        </w:rPr>
      </w:pPr>
      <w:r>
        <w:rPr>
          <w:rFonts w:ascii="Arial" w:hAnsi="Arial" w:cs="Arial"/>
          <w:b/>
        </w:rPr>
        <w:t>DE TAMAULIPAS</w:t>
      </w:r>
    </w:p>
    <w:p w14:paraId="3F5488F1" w14:textId="77777777" w:rsidR="00555E58" w:rsidRDefault="00555E58">
      <w:pPr>
        <w:jc w:val="center"/>
        <w:rPr>
          <w:rFonts w:ascii="Arial" w:hAnsi="Arial" w:cs="Arial"/>
          <w:b/>
        </w:rPr>
      </w:pPr>
    </w:p>
    <w:p w14:paraId="29166DB4" w14:textId="77777777"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14:paraId="5C7B584C" w14:textId="77777777" w:rsidR="00555E58" w:rsidRDefault="00555E58">
      <w:pPr>
        <w:jc w:val="center"/>
        <w:rPr>
          <w:rFonts w:ascii="Arial" w:hAnsi="Arial" w:cs="Arial"/>
          <w:b/>
        </w:rPr>
      </w:pPr>
      <w:r>
        <w:rPr>
          <w:rFonts w:ascii="Arial" w:hAnsi="Arial" w:cs="Arial"/>
          <w:b/>
        </w:rPr>
        <w:t>DEL ESTADO Y SUS HABITANTES</w:t>
      </w:r>
    </w:p>
    <w:p w14:paraId="02F74783" w14:textId="77777777" w:rsidR="00555E58" w:rsidRDefault="00555E58">
      <w:pPr>
        <w:jc w:val="center"/>
        <w:rPr>
          <w:rFonts w:ascii="Arial" w:hAnsi="Arial" w:cs="Arial"/>
          <w:b/>
        </w:rPr>
      </w:pPr>
    </w:p>
    <w:p w14:paraId="637F0F48"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14:paraId="1C7A1AD2" w14:textId="77777777"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14:paraId="1363B6B8" w14:textId="77777777" w:rsidR="00555E58" w:rsidRDefault="00555E58">
      <w:pPr>
        <w:jc w:val="both"/>
        <w:rPr>
          <w:rFonts w:ascii="Arial" w:hAnsi="Arial" w:cs="Arial"/>
          <w:b/>
        </w:rPr>
      </w:pPr>
    </w:p>
    <w:p w14:paraId="73656ECE" w14:textId="77777777"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14:paraId="1558DD5C" w14:textId="77777777" w:rsidR="00555E58" w:rsidRPr="00F55CFA" w:rsidRDefault="00555E58">
      <w:pPr>
        <w:jc w:val="both"/>
        <w:rPr>
          <w:rFonts w:ascii="Arial" w:hAnsi="Arial" w:cs="Arial"/>
          <w:b/>
          <w:sz w:val="16"/>
          <w:szCs w:val="16"/>
        </w:rPr>
      </w:pPr>
    </w:p>
    <w:p w14:paraId="0D30C41A" w14:textId="77777777"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14:paraId="22DFDD55" w14:textId="77777777" w:rsidR="00555E58" w:rsidRPr="00F55CFA" w:rsidRDefault="00555E58">
      <w:pPr>
        <w:jc w:val="both"/>
        <w:rPr>
          <w:rFonts w:ascii="Arial" w:hAnsi="Arial" w:cs="Arial"/>
          <w:sz w:val="18"/>
          <w:szCs w:val="18"/>
        </w:rPr>
      </w:pPr>
    </w:p>
    <w:p w14:paraId="013ACF17" w14:textId="77777777"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14:paraId="4827443A" w14:textId="77777777" w:rsidR="00555E58" w:rsidRDefault="00555E58">
      <w:pPr>
        <w:jc w:val="both"/>
        <w:rPr>
          <w:rFonts w:ascii="Arial" w:hAnsi="Arial" w:cs="Arial"/>
        </w:rPr>
      </w:pPr>
    </w:p>
    <w:p w14:paraId="2571389E" w14:textId="77777777"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14:paraId="0395D8A6" w14:textId="77777777" w:rsidR="00555E58" w:rsidRPr="0085287B" w:rsidRDefault="00555E58">
      <w:pPr>
        <w:jc w:val="both"/>
        <w:rPr>
          <w:rFonts w:ascii="Arial" w:hAnsi="Arial" w:cs="Arial"/>
          <w:sz w:val="16"/>
          <w:szCs w:val="16"/>
        </w:rPr>
      </w:pPr>
    </w:p>
    <w:p w14:paraId="26A5043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000E3D27" w:rsidRPr="00E43F21">
        <w:rPr>
          <w:rFonts w:ascii="Arial" w:hAnsi="Arial" w:cs="Arial"/>
          <w:bCs/>
        </w:rPr>
        <w:t>La persona</w:t>
      </w:r>
      <w:r w:rsidR="000E3D27" w:rsidRPr="00E43F21">
        <w:rPr>
          <w:rFonts w:ascii="Arial" w:hAnsi="Arial" w:cs="Arial"/>
        </w:rPr>
        <w:t xml:space="preserve"> titular del Ejecutivo organizará un sistema de planeación democrática del desarrollo</w:t>
      </w:r>
      <w:r w:rsidR="000E3D27" w:rsidRPr="00000FC9">
        <w:rPr>
          <w:rFonts w:ascii="Arial" w:hAnsi="Arial" w:cs="Arial"/>
        </w:rPr>
        <w:t xml:space="preserve"> político, económico, social y cultural del Estado</w:t>
      </w:r>
      <w:r w:rsidRPr="00D8356E">
        <w:rPr>
          <w:rFonts w:ascii="Arial" w:hAnsi="Arial" w:cs="Arial"/>
          <w:color w:val="000000"/>
        </w:rPr>
        <w:t>.</w:t>
      </w:r>
    </w:p>
    <w:p w14:paraId="239F7664" w14:textId="77777777" w:rsidR="00555E58" w:rsidRPr="00D8356E" w:rsidRDefault="00555E58" w:rsidP="00D8356E">
      <w:pPr>
        <w:autoSpaceDE w:val="0"/>
        <w:autoSpaceDN w:val="0"/>
        <w:adjustRightInd w:val="0"/>
        <w:jc w:val="both"/>
        <w:rPr>
          <w:rFonts w:ascii="Arial" w:hAnsi="Arial" w:cs="Arial"/>
          <w:color w:val="000000"/>
        </w:rPr>
      </w:pPr>
    </w:p>
    <w:p w14:paraId="378DADF3"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14:paraId="51571207" w14:textId="77777777" w:rsidR="00555E58" w:rsidRPr="00D8356E" w:rsidRDefault="00555E58" w:rsidP="00D8356E">
      <w:pPr>
        <w:autoSpaceDE w:val="0"/>
        <w:autoSpaceDN w:val="0"/>
        <w:adjustRightInd w:val="0"/>
        <w:jc w:val="both"/>
        <w:rPr>
          <w:rFonts w:ascii="Arial" w:hAnsi="Arial" w:cs="Arial"/>
          <w:color w:val="000000"/>
        </w:rPr>
      </w:pPr>
    </w:p>
    <w:p w14:paraId="145B6CB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14:paraId="1266579D" w14:textId="77777777" w:rsidR="00555E58" w:rsidRPr="00D8356E" w:rsidRDefault="00555E58" w:rsidP="00D8356E">
      <w:pPr>
        <w:autoSpaceDE w:val="0"/>
        <w:autoSpaceDN w:val="0"/>
        <w:adjustRightInd w:val="0"/>
        <w:jc w:val="both"/>
        <w:rPr>
          <w:rFonts w:ascii="Arial" w:hAnsi="Arial" w:cs="Arial"/>
          <w:color w:val="000000"/>
        </w:rPr>
      </w:pPr>
    </w:p>
    <w:p w14:paraId="7B3BDF2C"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14:paraId="42EDA394" w14:textId="77777777" w:rsidR="005B6836" w:rsidRDefault="005B6836" w:rsidP="00D8356E">
      <w:pPr>
        <w:autoSpaceDE w:val="0"/>
        <w:autoSpaceDN w:val="0"/>
        <w:adjustRightInd w:val="0"/>
        <w:jc w:val="both"/>
        <w:rPr>
          <w:rFonts w:ascii="Arial" w:hAnsi="Arial" w:cs="Arial"/>
          <w:color w:val="000000"/>
        </w:rPr>
      </w:pPr>
    </w:p>
    <w:p w14:paraId="31A943B3" w14:textId="77777777" w:rsidR="00390C15" w:rsidRDefault="00390C15" w:rsidP="00D8356E">
      <w:pPr>
        <w:autoSpaceDE w:val="0"/>
        <w:autoSpaceDN w:val="0"/>
        <w:adjustRightInd w:val="0"/>
        <w:jc w:val="both"/>
        <w:rPr>
          <w:rFonts w:ascii="Arial" w:hAnsi="Arial" w:cs="Arial"/>
          <w:color w:val="000000"/>
        </w:rPr>
      </w:pPr>
    </w:p>
    <w:p w14:paraId="45970930" w14:textId="77777777" w:rsidR="00390C15" w:rsidRDefault="00390C15" w:rsidP="00D8356E">
      <w:pPr>
        <w:autoSpaceDE w:val="0"/>
        <w:autoSpaceDN w:val="0"/>
        <w:adjustRightInd w:val="0"/>
        <w:jc w:val="both"/>
        <w:rPr>
          <w:rFonts w:ascii="Arial" w:hAnsi="Arial" w:cs="Arial"/>
          <w:color w:val="000000"/>
        </w:rPr>
      </w:pPr>
    </w:p>
    <w:p w14:paraId="4E484423" w14:textId="77777777" w:rsidR="00390C15" w:rsidRPr="00D8356E" w:rsidRDefault="00390C15" w:rsidP="00D8356E">
      <w:pPr>
        <w:autoSpaceDE w:val="0"/>
        <w:autoSpaceDN w:val="0"/>
        <w:adjustRightInd w:val="0"/>
        <w:jc w:val="both"/>
        <w:rPr>
          <w:rFonts w:ascii="Arial" w:hAnsi="Arial" w:cs="Arial"/>
          <w:color w:val="000000"/>
        </w:rPr>
      </w:pPr>
    </w:p>
    <w:p w14:paraId="456ADA6A"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14:paraId="2F49FD55" w14:textId="77777777" w:rsidR="00357678" w:rsidRDefault="00357678" w:rsidP="00D8356E">
      <w:pPr>
        <w:autoSpaceDE w:val="0"/>
        <w:autoSpaceDN w:val="0"/>
        <w:adjustRightInd w:val="0"/>
        <w:jc w:val="both"/>
        <w:rPr>
          <w:rFonts w:ascii="Arial" w:hAnsi="Arial" w:cs="Arial"/>
          <w:color w:val="000000"/>
        </w:rPr>
      </w:pPr>
    </w:p>
    <w:p w14:paraId="44888424" w14:textId="77777777"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14:paraId="44421FE3" w14:textId="77777777" w:rsidR="00F2402C" w:rsidRDefault="00F2402C" w:rsidP="00357678">
      <w:pPr>
        <w:autoSpaceDE w:val="0"/>
        <w:autoSpaceDN w:val="0"/>
        <w:adjustRightInd w:val="0"/>
        <w:jc w:val="both"/>
        <w:rPr>
          <w:rFonts w:ascii="Arial" w:hAnsi="Arial" w:cs="Arial"/>
        </w:rPr>
      </w:pPr>
    </w:p>
    <w:p w14:paraId="37CE13E4" w14:textId="77777777"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14:paraId="77DDF627" w14:textId="77777777" w:rsidR="002C02E7" w:rsidRDefault="002C02E7" w:rsidP="00F2402C">
      <w:pPr>
        <w:autoSpaceDE w:val="0"/>
        <w:autoSpaceDN w:val="0"/>
        <w:adjustRightInd w:val="0"/>
        <w:jc w:val="both"/>
        <w:rPr>
          <w:rFonts w:ascii="Arial" w:hAnsi="Arial" w:cs="Arial"/>
        </w:rPr>
      </w:pPr>
    </w:p>
    <w:p w14:paraId="19393EB1"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14:paraId="4426BDFA" w14:textId="77777777" w:rsidR="002C02E7" w:rsidRPr="003540B6" w:rsidRDefault="002C02E7" w:rsidP="003540B6">
      <w:pPr>
        <w:autoSpaceDE w:val="0"/>
        <w:autoSpaceDN w:val="0"/>
        <w:adjustRightInd w:val="0"/>
        <w:jc w:val="both"/>
        <w:rPr>
          <w:rFonts w:ascii="Arial" w:hAnsi="Arial" w:cs="Arial"/>
        </w:rPr>
      </w:pPr>
    </w:p>
    <w:p w14:paraId="1D530A12"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14:paraId="15B61DBF" w14:textId="77777777" w:rsidR="002C02E7" w:rsidRPr="003540B6" w:rsidRDefault="002C02E7" w:rsidP="003540B6">
      <w:pPr>
        <w:autoSpaceDE w:val="0"/>
        <w:autoSpaceDN w:val="0"/>
        <w:adjustRightInd w:val="0"/>
        <w:jc w:val="both"/>
        <w:rPr>
          <w:rFonts w:ascii="Arial" w:hAnsi="Arial" w:cs="Arial"/>
        </w:rPr>
      </w:pPr>
    </w:p>
    <w:p w14:paraId="069FEDA0"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14:paraId="406BC04F" w14:textId="77777777" w:rsidR="008D0B8E" w:rsidRDefault="008D0B8E">
      <w:pPr>
        <w:jc w:val="both"/>
        <w:rPr>
          <w:rFonts w:ascii="Arial" w:hAnsi="Arial" w:cs="Arial"/>
          <w:b/>
          <w:lang w:val="es-MX"/>
        </w:rPr>
      </w:pPr>
    </w:p>
    <w:p w14:paraId="00BD5E7C" w14:textId="77777777"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14:paraId="7BDE6EF8" w14:textId="77777777" w:rsidR="00555E58" w:rsidRDefault="00555E58" w:rsidP="00A5050A">
      <w:pPr>
        <w:jc w:val="center"/>
        <w:rPr>
          <w:rFonts w:ascii="Arial" w:hAnsi="Arial" w:cs="Arial"/>
          <w:b/>
        </w:rPr>
      </w:pPr>
      <w:r>
        <w:rPr>
          <w:rFonts w:ascii="Arial" w:hAnsi="Arial" w:cs="Arial"/>
          <w:b/>
        </w:rPr>
        <w:t>DE LOS TAMAULIPECOS</w:t>
      </w:r>
    </w:p>
    <w:p w14:paraId="1F541B94" w14:textId="77777777" w:rsidR="00555E58" w:rsidRDefault="00555E58">
      <w:pPr>
        <w:jc w:val="center"/>
        <w:rPr>
          <w:rFonts w:ascii="Arial" w:hAnsi="Arial" w:cs="Arial"/>
          <w:b/>
        </w:rPr>
      </w:pPr>
    </w:p>
    <w:p w14:paraId="78B2C8F7" w14:textId="77777777"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14:paraId="7DD4A184" w14:textId="77777777" w:rsidR="00555E58" w:rsidRDefault="00555E58">
      <w:pPr>
        <w:jc w:val="both"/>
        <w:rPr>
          <w:rFonts w:ascii="Arial" w:hAnsi="Arial" w:cs="Arial"/>
        </w:rPr>
      </w:pPr>
    </w:p>
    <w:p w14:paraId="61453378" w14:textId="77777777"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14:paraId="36D47FCD" w14:textId="77777777" w:rsidR="00555E58" w:rsidRDefault="00555E58">
      <w:pPr>
        <w:jc w:val="both"/>
        <w:rPr>
          <w:rFonts w:ascii="Arial" w:hAnsi="Arial" w:cs="Arial"/>
        </w:rPr>
      </w:pPr>
    </w:p>
    <w:p w14:paraId="1137A2F5" w14:textId="77777777"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14:paraId="1E734F6C" w14:textId="77777777" w:rsidR="00555E58" w:rsidRDefault="00555E58">
      <w:pPr>
        <w:jc w:val="both"/>
        <w:rPr>
          <w:rFonts w:ascii="Arial" w:hAnsi="Arial" w:cs="Arial"/>
        </w:rPr>
      </w:pPr>
    </w:p>
    <w:p w14:paraId="48BAA179" w14:textId="77777777"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14:paraId="3AD1847C" w14:textId="77777777" w:rsidR="00555E58" w:rsidRDefault="00555E58">
      <w:pPr>
        <w:jc w:val="both"/>
        <w:rPr>
          <w:rFonts w:ascii="Arial" w:hAnsi="Arial" w:cs="Arial"/>
        </w:rPr>
      </w:pPr>
    </w:p>
    <w:p w14:paraId="12D4679C"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14:paraId="799787FC" w14:textId="77777777" w:rsidR="00555E58" w:rsidRDefault="00555E58">
      <w:pPr>
        <w:tabs>
          <w:tab w:val="left" w:pos="1440"/>
        </w:tabs>
        <w:jc w:val="center"/>
        <w:rPr>
          <w:rFonts w:ascii="Arial" w:hAnsi="Arial" w:cs="Arial"/>
          <w:b/>
        </w:rPr>
      </w:pPr>
      <w:r>
        <w:rPr>
          <w:rFonts w:ascii="Arial" w:hAnsi="Arial" w:cs="Arial"/>
          <w:b/>
        </w:rPr>
        <w:t>DE LOS CIUDADANOS</w:t>
      </w:r>
    </w:p>
    <w:p w14:paraId="4548D737" w14:textId="77777777" w:rsidR="00555E58" w:rsidRDefault="00555E58">
      <w:pPr>
        <w:tabs>
          <w:tab w:val="left" w:pos="1440"/>
        </w:tabs>
        <w:jc w:val="both"/>
        <w:rPr>
          <w:rFonts w:ascii="Arial" w:hAnsi="Arial" w:cs="Arial"/>
        </w:rPr>
      </w:pPr>
    </w:p>
    <w:p w14:paraId="16753ED0"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14:paraId="2AF75F45" w14:textId="77777777" w:rsidR="00555E58" w:rsidRDefault="00555E58">
      <w:pPr>
        <w:tabs>
          <w:tab w:val="left" w:pos="1440"/>
        </w:tabs>
        <w:jc w:val="both"/>
        <w:rPr>
          <w:rFonts w:ascii="Arial" w:hAnsi="Arial" w:cs="Arial"/>
        </w:rPr>
      </w:pPr>
    </w:p>
    <w:p w14:paraId="6F0EAC43"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14:paraId="20F36A26" w14:textId="77777777" w:rsidR="00555E58" w:rsidRDefault="00555E58">
      <w:pPr>
        <w:tabs>
          <w:tab w:val="left" w:pos="1440"/>
        </w:tabs>
        <w:jc w:val="both"/>
        <w:rPr>
          <w:rFonts w:ascii="Arial" w:hAnsi="Arial" w:cs="Arial"/>
        </w:rPr>
      </w:pPr>
    </w:p>
    <w:p w14:paraId="353BE52F"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14:paraId="55D40A73" w14:textId="77777777" w:rsidR="00390C15" w:rsidRDefault="00390C15">
      <w:pPr>
        <w:tabs>
          <w:tab w:val="left" w:pos="1440"/>
        </w:tabs>
        <w:jc w:val="both"/>
        <w:rPr>
          <w:rFonts w:ascii="Arial" w:hAnsi="Arial" w:cs="Arial"/>
        </w:rPr>
      </w:pPr>
    </w:p>
    <w:p w14:paraId="42A1B777"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14:paraId="51083A54" w14:textId="77777777" w:rsidR="00555E58" w:rsidRDefault="00555E58">
      <w:pPr>
        <w:tabs>
          <w:tab w:val="left" w:pos="1440"/>
        </w:tabs>
        <w:jc w:val="both"/>
        <w:rPr>
          <w:rFonts w:ascii="Arial" w:hAnsi="Arial" w:cs="Arial"/>
        </w:rPr>
      </w:pPr>
    </w:p>
    <w:p w14:paraId="43B28A26" w14:textId="77777777" w:rsidR="00555E58" w:rsidRDefault="00555E58">
      <w:pPr>
        <w:tabs>
          <w:tab w:val="left" w:pos="1440"/>
        </w:tabs>
        <w:jc w:val="both"/>
        <w:rPr>
          <w:rFonts w:ascii="Arial" w:hAnsi="Arial" w:cs="Arial"/>
        </w:rPr>
      </w:pPr>
      <w:r>
        <w:rPr>
          <w:rFonts w:ascii="Arial" w:hAnsi="Arial" w:cs="Arial"/>
          <w:b/>
        </w:rPr>
        <w:lastRenderedPageBreak/>
        <w:t>I.-</w:t>
      </w:r>
      <w:r>
        <w:rPr>
          <w:rFonts w:ascii="Arial" w:hAnsi="Arial" w:cs="Arial"/>
        </w:rPr>
        <w:t xml:space="preserve"> Sufragar en todas las elecciones de autoridades del Estado y de su respectiva Municipalidad;</w:t>
      </w:r>
    </w:p>
    <w:p w14:paraId="336AA148" w14:textId="77777777" w:rsidR="00555E58" w:rsidRDefault="00555E58">
      <w:pPr>
        <w:tabs>
          <w:tab w:val="left" w:pos="1440"/>
        </w:tabs>
        <w:jc w:val="both"/>
        <w:rPr>
          <w:rFonts w:ascii="Arial" w:hAnsi="Arial" w:cs="Arial"/>
        </w:rPr>
      </w:pPr>
    </w:p>
    <w:p w14:paraId="1CBA19F4" w14:textId="77777777"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14:paraId="2A827478" w14:textId="77777777" w:rsidR="00555E58" w:rsidRDefault="00555E58">
      <w:pPr>
        <w:tabs>
          <w:tab w:val="left" w:pos="1440"/>
        </w:tabs>
        <w:jc w:val="both"/>
        <w:rPr>
          <w:rFonts w:ascii="Arial" w:hAnsi="Arial" w:cs="Arial"/>
        </w:rPr>
      </w:pPr>
    </w:p>
    <w:p w14:paraId="69BAD65D"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14:paraId="3FBEA585" w14:textId="77777777" w:rsidR="003540B6" w:rsidRDefault="003540B6">
      <w:pPr>
        <w:tabs>
          <w:tab w:val="left" w:pos="1440"/>
        </w:tabs>
        <w:jc w:val="both"/>
        <w:rPr>
          <w:rFonts w:ascii="Arial" w:hAnsi="Arial" w:cs="Arial"/>
        </w:rPr>
      </w:pPr>
    </w:p>
    <w:p w14:paraId="0FE0C333" w14:textId="77777777"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14:paraId="3CAD33E0" w14:textId="77777777" w:rsidR="00962560" w:rsidRPr="00E65BD1" w:rsidRDefault="00962560" w:rsidP="00962560">
      <w:pPr>
        <w:tabs>
          <w:tab w:val="left" w:pos="1440"/>
        </w:tabs>
        <w:contextualSpacing/>
        <w:jc w:val="both"/>
        <w:rPr>
          <w:rFonts w:ascii="Arial" w:hAnsi="Arial" w:cs="Arial"/>
          <w:lang w:val="es-MX"/>
        </w:rPr>
      </w:pPr>
    </w:p>
    <w:p w14:paraId="5BABE2A1"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14:paraId="6C22148D" w14:textId="77777777" w:rsidR="00962560" w:rsidRPr="00E65BD1" w:rsidRDefault="00962560" w:rsidP="00962560">
      <w:pPr>
        <w:tabs>
          <w:tab w:val="left" w:pos="1440"/>
        </w:tabs>
        <w:contextualSpacing/>
        <w:jc w:val="both"/>
        <w:rPr>
          <w:rFonts w:ascii="Arial" w:hAnsi="Arial" w:cs="Arial"/>
          <w:lang w:val="es-MX"/>
        </w:rPr>
      </w:pPr>
    </w:p>
    <w:p w14:paraId="727B4BCC"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a) </w:t>
      </w:r>
      <w:r w:rsidR="00A236E7" w:rsidRPr="00E43F21">
        <w:rPr>
          <w:rFonts w:ascii="Arial" w:eastAsia="Aptos" w:hAnsi="Arial" w:cs="Arial"/>
          <w:bCs/>
          <w:kern w:val="2"/>
          <w14:ligatures w14:val="standardContextual"/>
        </w:rPr>
        <w:t>La</w:t>
      </w:r>
      <w:r w:rsidR="00A236E7" w:rsidRPr="00000FC9">
        <w:rPr>
          <w:rFonts w:ascii="Arial" w:eastAsia="Aptos" w:hAnsi="Arial" w:cs="Arial"/>
          <w:b/>
          <w:bCs/>
          <w:kern w:val="2"/>
          <w14:ligatures w14:val="standardContextual"/>
        </w:rPr>
        <w:t xml:space="preserve"> </w:t>
      </w:r>
      <w:r w:rsidR="00A236E7" w:rsidRPr="00E43F21">
        <w:rPr>
          <w:rFonts w:ascii="Arial" w:eastAsia="Aptos" w:hAnsi="Arial" w:cs="Arial"/>
          <w:bCs/>
          <w:kern w:val="2"/>
          <w14:ligatures w14:val="standardContextual"/>
        </w:rPr>
        <w:t>o</w:t>
      </w:r>
      <w:r w:rsidR="00A236E7" w:rsidRPr="00E43F21">
        <w:rPr>
          <w:rFonts w:ascii="Arial" w:eastAsia="Aptos" w:hAnsi="Arial" w:cs="Arial"/>
          <w:kern w:val="2"/>
          <w14:ligatures w14:val="standardContextual"/>
        </w:rPr>
        <w:t xml:space="preserve"> el</w:t>
      </w:r>
      <w:r w:rsidR="00A236E7" w:rsidRPr="00000FC9">
        <w:rPr>
          <w:rFonts w:ascii="Arial" w:eastAsia="Aptos" w:hAnsi="Arial" w:cs="Arial"/>
          <w:kern w:val="2"/>
          <w14:ligatures w14:val="standardContextual"/>
        </w:rPr>
        <w:t xml:space="preserve"> Gobernador del Estado</w:t>
      </w:r>
      <w:r w:rsidRPr="00E65BD1">
        <w:rPr>
          <w:rFonts w:ascii="Arial" w:hAnsi="Arial" w:cs="Arial"/>
          <w:lang w:val="es-MX"/>
        </w:rPr>
        <w:t>;</w:t>
      </w:r>
    </w:p>
    <w:p w14:paraId="7F17C492" w14:textId="77777777" w:rsidR="00F55CFA" w:rsidRPr="00E65BD1" w:rsidRDefault="00F55CFA" w:rsidP="00962560">
      <w:pPr>
        <w:tabs>
          <w:tab w:val="left" w:pos="1440"/>
        </w:tabs>
        <w:contextualSpacing/>
        <w:jc w:val="both"/>
        <w:rPr>
          <w:rFonts w:ascii="Arial" w:hAnsi="Arial" w:cs="Arial"/>
          <w:lang w:val="es-MX"/>
        </w:rPr>
      </w:pPr>
    </w:p>
    <w:p w14:paraId="4DDD11CB"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14:paraId="35008338" w14:textId="77777777" w:rsidR="00962560" w:rsidRPr="00E65BD1" w:rsidRDefault="00962560" w:rsidP="00962560">
      <w:pPr>
        <w:tabs>
          <w:tab w:val="left" w:pos="1440"/>
        </w:tabs>
        <w:contextualSpacing/>
        <w:jc w:val="both"/>
        <w:rPr>
          <w:rFonts w:ascii="Arial" w:hAnsi="Arial" w:cs="Arial"/>
          <w:lang w:val="es-MX"/>
        </w:rPr>
      </w:pPr>
    </w:p>
    <w:p w14:paraId="6FB6D973"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14:paraId="54C11660" w14:textId="77777777" w:rsidR="00F2402C" w:rsidRDefault="00F2402C" w:rsidP="00962560">
      <w:pPr>
        <w:tabs>
          <w:tab w:val="left" w:pos="1440"/>
        </w:tabs>
        <w:contextualSpacing/>
        <w:jc w:val="both"/>
        <w:rPr>
          <w:rFonts w:ascii="Arial" w:hAnsi="Arial" w:cs="Arial"/>
          <w:lang w:val="es-MX"/>
        </w:rPr>
      </w:pPr>
    </w:p>
    <w:p w14:paraId="0E84359F"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14:paraId="0109D8F3" w14:textId="77777777" w:rsidR="00962560" w:rsidRPr="00E65BD1" w:rsidRDefault="00962560" w:rsidP="00962560">
      <w:pPr>
        <w:tabs>
          <w:tab w:val="left" w:pos="1440"/>
        </w:tabs>
        <w:contextualSpacing/>
        <w:jc w:val="both"/>
        <w:rPr>
          <w:rFonts w:ascii="Arial" w:hAnsi="Arial" w:cs="Arial"/>
          <w:lang w:val="es-MX"/>
        </w:rPr>
      </w:pPr>
    </w:p>
    <w:p w14:paraId="71D4A0FD" w14:textId="77777777"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14:paraId="05310B64" w14:textId="77777777" w:rsidR="006F5EB5" w:rsidRDefault="006F5EB5" w:rsidP="00962560">
      <w:pPr>
        <w:tabs>
          <w:tab w:val="left" w:pos="1440"/>
        </w:tabs>
        <w:contextualSpacing/>
        <w:jc w:val="both"/>
        <w:rPr>
          <w:rFonts w:ascii="Arial" w:hAnsi="Arial" w:cs="Arial"/>
          <w:lang w:val="es-MX"/>
        </w:rPr>
      </w:pPr>
    </w:p>
    <w:p w14:paraId="458EB58C"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14:paraId="0ED79ADF" w14:textId="77777777" w:rsidR="00962560" w:rsidRPr="00E65BD1" w:rsidRDefault="00962560" w:rsidP="00962560">
      <w:pPr>
        <w:tabs>
          <w:tab w:val="left" w:pos="1440"/>
        </w:tabs>
        <w:contextualSpacing/>
        <w:jc w:val="both"/>
        <w:rPr>
          <w:rFonts w:ascii="Arial" w:hAnsi="Arial" w:cs="Arial"/>
          <w:lang w:val="es-MX"/>
        </w:rPr>
      </w:pPr>
    </w:p>
    <w:p w14:paraId="005D1CC8"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14:paraId="0F25C7E0" w14:textId="77777777" w:rsidR="00962560" w:rsidRPr="00E65BD1" w:rsidRDefault="00962560" w:rsidP="00962560">
      <w:pPr>
        <w:tabs>
          <w:tab w:val="left" w:pos="1440"/>
        </w:tabs>
        <w:contextualSpacing/>
        <w:jc w:val="both"/>
        <w:rPr>
          <w:rFonts w:ascii="Arial" w:hAnsi="Arial" w:cs="Arial"/>
          <w:lang w:val="es-MX"/>
        </w:rPr>
      </w:pPr>
    </w:p>
    <w:p w14:paraId="37719E17"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14:paraId="1CCAA5AA" w14:textId="77777777" w:rsidR="00962560" w:rsidRPr="00E65BD1" w:rsidRDefault="00962560" w:rsidP="00962560">
      <w:pPr>
        <w:tabs>
          <w:tab w:val="left" w:pos="1440"/>
        </w:tabs>
        <w:contextualSpacing/>
        <w:jc w:val="both"/>
        <w:rPr>
          <w:rFonts w:ascii="Arial" w:hAnsi="Arial" w:cs="Arial"/>
          <w:lang w:val="es-MX"/>
        </w:rPr>
      </w:pPr>
    </w:p>
    <w:p w14:paraId="2542377D"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14:paraId="785769E2" w14:textId="77777777" w:rsidR="00962560" w:rsidRPr="00E65BD1" w:rsidRDefault="00962560" w:rsidP="00962560">
      <w:pPr>
        <w:tabs>
          <w:tab w:val="left" w:pos="1440"/>
        </w:tabs>
        <w:contextualSpacing/>
        <w:jc w:val="both"/>
        <w:rPr>
          <w:rFonts w:ascii="Arial" w:hAnsi="Arial" w:cs="Arial"/>
          <w:lang w:val="es-MX"/>
        </w:rPr>
      </w:pPr>
    </w:p>
    <w:p w14:paraId="4C85FB23" w14:textId="77777777"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14:paraId="4B004741" w14:textId="77777777" w:rsidR="00555E58" w:rsidRDefault="00555E58">
      <w:pPr>
        <w:jc w:val="both"/>
        <w:rPr>
          <w:rFonts w:ascii="Arial" w:hAnsi="Arial" w:cs="Arial"/>
        </w:rPr>
      </w:pPr>
    </w:p>
    <w:p w14:paraId="64BA64C6"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14:paraId="5DB8E9CD" w14:textId="77777777" w:rsidR="00555E58" w:rsidRDefault="00555E58">
      <w:pPr>
        <w:tabs>
          <w:tab w:val="left" w:pos="1440"/>
        </w:tabs>
        <w:jc w:val="both"/>
        <w:rPr>
          <w:rFonts w:ascii="Arial" w:hAnsi="Arial" w:cs="Arial"/>
        </w:rPr>
      </w:pPr>
    </w:p>
    <w:p w14:paraId="19EE5091" w14:textId="77777777"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14:paraId="66957E26" w14:textId="77777777" w:rsidR="00555E58" w:rsidRDefault="00555E58">
      <w:pPr>
        <w:tabs>
          <w:tab w:val="left" w:pos="1440"/>
        </w:tabs>
        <w:jc w:val="both"/>
        <w:rPr>
          <w:rFonts w:ascii="Arial" w:hAnsi="Arial" w:cs="Arial"/>
        </w:rPr>
      </w:pPr>
    </w:p>
    <w:p w14:paraId="10156FD8" w14:textId="77777777"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14:paraId="2170647F" w14:textId="77777777" w:rsidR="00962560" w:rsidRPr="00962560" w:rsidRDefault="00962560" w:rsidP="00962560">
      <w:pPr>
        <w:spacing w:line="360" w:lineRule="auto"/>
        <w:contextualSpacing/>
        <w:jc w:val="both"/>
        <w:rPr>
          <w:rFonts w:ascii="Arial" w:hAnsi="Arial" w:cs="Arial"/>
          <w:kern w:val="28"/>
          <w:sz w:val="10"/>
          <w:szCs w:val="10"/>
          <w:lang w:val="es-MX"/>
        </w:rPr>
      </w:pPr>
    </w:p>
    <w:p w14:paraId="6FCC2A5C" w14:textId="77777777" w:rsidR="00555E58" w:rsidRDefault="00555E58" w:rsidP="00962560">
      <w:pPr>
        <w:contextualSpacing/>
        <w:jc w:val="both"/>
        <w:rPr>
          <w:rFonts w:ascii="Arial" w:hAnsi="Arial" w:cs="Arial"/>
        </w:rPr>
      </w:pPr>
      <w:r>
        <w:rPr>
          <w:rFonts w:ascii="Arial" w:hAnsi="Arial" w:cs="Arial"/>
          <w:b/>
        </w:rPr>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14:paraId="0681FD8B" w14:textId="77777777" w:rsidR="00555E58" w:rsidRDefault="00555E58">
      <w:pPr>
        <w:tabs>
          <w:tab w:val="left" w:pos="1440"/>
        </w:tabs>
        <w:jc w:val="both"/>
        <w:rPr>
          <w:rFonts w:ascii="Arial" w:hAnsi="Arial" w:cs="Arial"/>
        </w:rPr>
      </w:pPr>
    </w:p>
    <w:p w14:paraId="43E8632F" w14:textId="77777777"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4531E9ED" w14:textId="77777777" w:rsidR="00555E58" w:rsidRDefault="00555E58">
      <w:pPr>
        <w:tabs>
          <w:tab w:val="left" w:pos="1440"/>
        </w:tabs>
        <w:jc w:val="both"/>
        <w:rPr>
          <w:rFonts w:ascii="Arial" w:hAnsi="Arial" w:cs="Arial"/>
        </w:rPr>
      </w:pPr>
    </w:p>
    <w:p w14:paraId="26E7F97F" w14:textId="77777777"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2C5B5328" w14:textId="77777777" w:rsidR="00555E58" w:rsidRDefault="00555E58">
      <w:pPr>
        <w:tabs>
          <w:tab w:val="left" w:pos="1440"/>
        </w:tabs>
        <w:jc w:val="both"/>
        <w:rPr>
          <w:rFonts w:ascii="Arial" w:hAnsi="Arial" w:cs="Arial"/>
        </w:rPr>
      </w:pPr>
    </w:p>
    <w:p w14:paraId="4691ED16" w14:textId="77777777"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14:paraId="674150BD" w14:textId="77777777" w:rsidR="00BA2321" w:rsidRDefault="00BA2321">
      <w:pPr>
        <w:tabs>
          <w:tab w:val="left" w:pos="1440"/>
        </w:tabs>
        <w:jc w:val="both"/>
        <w:rPr>
          <w:rFonts w:ascii="Arial" w:hAnsi="Arial" w:cs="Arial"/>
          <w:b/>
        </w:rPr>
      </w:pPr>
    </w:p>
    <w:p w14:paraId="4FC34424"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14:paraId="1119FEFC" w14:textId="77777777" w:rsidR="00555E58" w:rsidRDefault="00555E58">
      <w:pPr>
        <w:tabs>
          <w:tab w:val="left" w:pos="1440"/>
        </w:tabs>
        <w:jc w:val="both"/>
        <w:rPr>
          <w:rFonts w:ascii="Arial" w:hAnsi="Arial" w:cs="Arial"/>
        </w:rPr>
      </w:pPr>
    </w:p>
    <w:p w14:paraId="2D57BE3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14:paraId="1A295EC9" w14:textId="77777777" w:rsidR="00555E58" w:rsidRDefault="00555E58">
      <w:pPr>
        <w:tabs>
          <w:tab w:val="left" w:pos="1440"/>
        </w:tabs>
        <w:jc w:val="both"/>
        <w:rPr>
          <w:rFonts w:ascii="Arial" w:hAnsi="Arial" w:cs="Arial"/>
        </w:rPr>
      </w:pPr>
    </w:p>
    <w:p w14:paraId="402602D6" w14:textId="77777777"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14:paraId="0D479FF7" w14:textId="77777777" w:rsidR="00F55CFA" w:rsidRPr="00922F56" w:rsidRDefault="00F55CFA" w:rsidP="007C2276">
      <w:pPr>
        <w:autoSpaceDE w:val="0"/>
        <w:autoSpaceDN w:val="0"/>
        <w:adjustRightInd w:val="0"/>
        <w:jc w:val="both"/>
        <w:rPr>
          <w:rFonts w:ascii="Arial" w:hAnsi="Arial" w:cs="Arial"/>
          <w:lang w:val="es-419"/>
        </w:rPr>
      </w:pPr>
    </w:p>
    <w:p w14:paraId="0FD08081"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14:paraId="4CDE8A10" w14:textId="77777777" w:rsidR="00555E58" w:rsidRPr="00F2402C" w:rsidRDefault="00555E58">
      <w:pPr>
        <w:tabs>
          <w:tab w:val="left" w:pos="1440"/>
        </w:tabs>
        <w:jc w:val="both"/>
        <w:rPr>
          <w:rFonts w:ascii="Arial" w:hAnsi="Arial" w:cs="Arial"/>
          <w:sz w:val="18"/>
          <w:szCs w:val="18"/>
        </w:rPr>
      </w:pPr>
    </w:p>
    <w:p w14:paraId="1063604E"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14:paraId="4F7257AB" w14:textId="77777777" w:rsidR="00555E58" w:rsidRPr="00F2402C" w:rsidRDefault="00555E58">
      <w:pPr>
        <w:tabs>
          <w:tab w:val="left" w:pos="1440"/>
        </w:tabs>
        <w:jc w:val="both"/>
        <w:rPr>
          <w:rFonts w:ascii="Arial" w:hAnsi="Arial" w:cs="Arial"/>
          <w:sz w:val="16"/>
          <w:szCs w:val="16"/>
        </w:rPr>
      </w:pPr>
    </w:p>
    <w:p w14:paraId="709A11F6" w14:textId="77777777"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14:paraId="61AFF836" w14:textId="77777777" w:rsidR="00555E58" w:rsidRPr="00F2402C" w:rsidRDefault="00555E58">
      <w:pPr>
        <w:tabs>
          <w:tab w:val="left" w:pos="1440"/>
        </w:tabs>
        <w:jc w:val="both"/>
        <w:rPr>
          <w:rFonts w:ascii="Arial" w:hAnsi="Arial" w:cs="Arial"/>
          <w:sz w:val="16"/>
          <w:szCs w:val="16"/>
        </w:rPr>
      </w:pPr>
    </w:p>
    <w:p w14:paraId="36D2148C"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14:paraId="346B0C09" w14:textId="77777777" w:rsidR="00962560" w:rsidRDefault="00962560">
      <w:pPr>
        <w:tabs>
          <w:tab w:val="left" w:pos="1440"/>
        </w:tabs>
        <w:jc w:val="both"/>
        <w:rPr>
          <w:rFonts w:ascii="Arial" w:hAnsi="Arial" w:cs="Arial"/>
        </w:rPr>
      </w:pPr>
    </w:p>
    <w:p w14:paraId="09B9928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14:paraId="2F3830E5" w14:textId="77777777" w:rsidR="00555E58" w:rsidRPr="00F2402C" w:rsidRDefault="00555E58">
      <w:pPr>
        <w:tabs>
          <w:tab w:val="left" w:pos="1440"/>
        </w:tabs>
        <w:jc w:val="both"/>
        <w:rPr>
          <w:rFonts w:ascii="Arial" w:hAnsi="Arial" w:cs="Arial"/>
          <w:sz w:val="16"/>
          <w:szCs w:val="16"/>
        </w:rPr>
      </w:pPr>
    </w:p>
    <w:p w14:paraId="19B89CD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14:paraId="5A655079" w14:textId="77777777" w:rsidR="00555E58" w:rsidRPr="00F2402C" w:rsidRDefault="00555E58">
      <w:pPr>
        <w:tabs>
          <w:tab w:val="left" w:pos="1440"/>
        </w:tabs>
        <w:jc w:val="both"/>
        <w:rPr>
          <w:rFonts w:ascii="Arial" w:hAnsi="Arial" w:cs="Arial"/>
          <w:sz w:val="18"/>
          <w:szCs w:val="18"/>
        </w:rPr>
      </w:pPr>
    </w:p>
    <w:p w14:paraId="7BCD1B8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14:paraId="06A607A0" w14:textId="77777777" w:rsidR="00555E58" w:rsidRPr="00F2402C" w:rsidRDefault="00555E58">
      <w:pPr>
        <w:tabs>
          <w:tab w:val="left" w:pos="1440"/>
        </w:tabs>
        <w:jc w:val="both"/>
        <w:rPr>
          <w:rFonts w:ascii="Arial" w:hAnsi="Arial" w:cs="Arial"/>
          <w:sz w:val="18"/>
          <w:szCs w:val="18"/>
        </w:rPr>
      </w:pPr>
    </w:p>
    <w:p w14:paraId="2A7F491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14:paraId="7023A12A" w14:textId="77777777" w:rsidR="00555E58" w:rsidRDefault="00555E58">
      <w:pPr>
        <w:tabs>
          <w:tab w:val="left" w:pos="1440"/>
        </w:tabs>
        <w:jc w:val="both"/>
        <w:rPr>
          <w:rFonts w:ascii="Arial" w:hAnsi="Arial" w:cs="Arial"/>
        </w:rPr>
      </w:pPr>
    </w:p>
    <w:p w14:paraId="21EAAFBC"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14:paraId="4364934B" w14:textId="77777777" w:rsidR="00555E58" w:rsidRPr="00F2402C" w:rsidRDefault="00555E58">
      <w:pPr>
        <w:tabs>
          <w:tab w:val="left" w:pos="1440"/>
        </w:tabs>
        <w:jc w:val="both"/>
        <w:rPr>
          <w:rFonts w:ascii="Arial" w:hAnsi="Arial" w:cs="Arial"/>
          <w:sz w:val="18"/>
          <w:szCs w:val="18"/>
        </w:rPr>
      </w:pPr>
    </w:p>
    <w:p w14:paraId="04736F7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14:paraId="5B885CE2" w14:textId="77777777" w:rsidR="00555E58" w:rsidRPr="00F2402C" w:rsidRDefault="00555E58">
      <w:pPr>
        <w:tabs>
          <w:tab w:val="left" w:pos="1440"/>
        </w:tabs>
        <w:jc w:val="both"/>
        <w:rPr>
          <w:rFonts w:ascii="Arial" w:hAnsi="Arial" w:cs="Arial"/>
          <w:sz w:val="18"/>
          <w:szCs w:val="18"/>
        </w:rPr>
      </w:pPr>
    </w:p>
    <w:p w14:paraId="19602178"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14:paraId="17F0CA7E" w14:textId="77777777" w:rsidR="00555E58" w:rsidRDefault="00555E58">
      <w:pPr>
        <w:tabs>
          <w:tab w:val="left" w:pos="1440"/>
        </w:tabs>
        <w:jc w:val="center"/>
        <w:rPr>
          <w:rFonts w:ascii="Arial" w:hAnsi="Arial" w:cs="Arial"/>
          <w:b/>
        </w:rPr>
      </w:pPr>
      <w:r>
        <w:rPr>
          <w:rFonts w:ascii="Arial" w:hAnsi="Arial" w:cs="Arial"/>
          <w:b/>
        </w:rPr>
        <w:t>DE LOS VECINOS</w:t>
      </w:r>
    </w:p>
    <w:p w14:paraId="0B950BB5" w14:textId="77777777" w:rsidR="00555E58" w:rsidRPr="00F2402C" w:rsidRDefault="00555E58">
      <w:pPr>
        <w:tabs>
          <w:tab w:val="left" w:pos="1440"/>
        </w:tabs>
        <w:jc w:val="both"/>
        <w:rPr>
          <w:rFonts w:ascii="Arial" w:hAnsi="Arial" w:cs="Arial"/>
          <w:sz w:val="16"/>
          <w:szCs w:val="16"/>
        </w:rPr>
      </w:pPr>
    </w:p>
    <w:p w14:paraId="6FEEE09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14:paraId="3A2BDA47" w14:textId="77777777" w:rsidR="00555E58" w:rsidRPr="00F2402C" w:rsidRDefault="00555E58">
      <w:pPr>
        <w:tabs>
          <w:tab w:val="left" w:pos="1440"/>
        </w:tabs>
        <w:jc w:val="both"/>
        <w:rPr>
          <w:rFonts w:ascii="Arial" w:hAnsi="Arial" w:cs="Arial"/>
          <w:sz w:val="18"/>
          <w:szCs w:val="18"/>
        </w:rPr>
      </w:pPr>
    </w:p>
    <w:p w14:paraId="3F61975B" w14:textId="77777777"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14:paraId="1DF8556D" w14:textId="77777777" w:rsidR="00555E58" w:rsidRPr="00F2402C" w:rsidRDefault="00555E58">
      <w:pPr>
        <w:tabs>
          <w:tab w:val="left" w:pos="1440"/>
        </w:tabs>
        <w:jc w:val="both"/>
        <w:rPr>
          <w:rFonts w:ascii="Arial" w:hAnsi="Arial" w:cs="Arial"/>
          <w:sz w:val="16"/>
          <w:szCs w:val="16"/>
        </w:rPr>
      </w:pPr>
    </w:p>
    <w:p w14:paraId="5AF208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14:paraId="123CB812" w14:textId="77777777" w:rsidR="00555E58" w:rsidRPr="001F12F0" w:rsidRDefault="00555E58">
      <w:pPr>
        <w:tabs>
          <w:tab w:val="left" w:pos="1440"/>
        </w:tabs>
        <w:jc w:val="both"/>
        <w:rPr>
          <w:rFonts w:ascii="Arial" w:hAnsi="Arial" w:cs="Arial"/>
          <w:sz w:val="16"/>
          <w:szCs w:val="16"/>
        </w:rPr>
      </w:pPr>
    </w:p>
    <w:p w14:paraId="3E6E4C6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14:paraId="2875D84C" w14:textId="77777777" w:rsidR="00555E58" w:rsidRDefault="00555E58">
      <w:pPr>
        <w:tabs>
          <w:tab w:val="left" w:pos="1440"/>
        </w:tabs>
        <w:jc w:val="both"/>
        <w:rPr>
          <w:rFonts w:ascii="Arial" w:hAnsi="Arial" w:cs="Arial"/>
        </w:rPr>
      </w:pPr>
    </w:p>
    <w:p w14:paraId="4BF79D0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15.-</w:t>
      </w:r>
      <w:r w:rsidR="00555E58">
        <w:rPr>
          <w:rFonts w:ascii="Arial" w:hAnsi="Arial" w:cs="Arial"/>
        </w:rPr>
        <w:t xml:space="preserve"> La vecindad no se pierde:</w:t>
      </w:r>
    </w:p>
    <w:p w14:paraId="754FB89B" w14:textId="77777777" w:rsidR="00555E58" w:rsidRPr="001A2456" w:rsidRDefault="00555E58">
      <w:pPr>
        <w:tabs>
          <w:tab w:val="left" w:pos="1440"/>
        </w:tabs>
        <w:jc w:val="both"/>
        <w:rPr>
          <w:rFonts w:ascii="Arial" w:hAnsi="Arial" w:cs="Arial"/>
          <w:sz w:val="14"/>
          <w:szCs w:val="16"/>
        </w:rPr>
      </w:pPr>
    </w:p>
    <w:p w14:paraId="0E6A12D0" w14:textId="77777777" w:rsidR="00555E58" w:rsidRDefault="00555E58">
      <w:pPr>
        <w:tabs>
          <w:tab w:val="left" w:pos="1440"/>
        </w:tabs>
        <w:jc w:val="both"/>
        <w:rPr>
          <w:rFonts w:ascii="Arial" w:hAnsi="Arial" w:cs="Arial"/>
        </w:rPr>
      </w:pPr>
      <w:r>
        <w:rPr>
          <w:rFonts w:ascii="Arial" w:hAnsi="Arial" w:cs="Arial"/>
          <w:b/>
        </w:rPr>
        <w:lastRenderedPageBreak/>
        <w:t>I.-</w:t>
      </w:r>
      <w:r>
        <w:rPr>
          <w:rFonts w:ascii="Arial" w:hAnsi="Arial" w:cs="Arial"/>
        </w:rPr>
        <w:t xml:space="preserve"> Por ausencia en virtud de comisión del servicio público de la Federación, del Estado o de algún Municipio de éste;</w:t>
      </w:r>
    </w:p>
    <w:p w14:paraId="16607CD2" w14:textId="77777777" w:rsidR="00555E58" w:rsidRPr="001A2456" w:rsidRDefault="00555E58">
      <w:pPr>
        <w:tabs>
          <w:tab w:val="left" w:pos="1440"/>
        </w:tabs>
        <w:jc w:val="both"/>
        <w:rPr>
          <w:rFonts w:ascii="Arial" w:hAnsi="Arial" w:cs="Arial"/>
          <w:sz w:val="14"/>
          <w:szCs w:val="16"/>
        </w:rPr>
      </w:pPr>
    </w:p>
    <w:p w14:paraId="0EA1542A"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14:paraId="5E269ADC" w14:textId="77777777" w:rsidR="00555E58" w:rsidRPr="001A2456" w:rsidRDefault="00555E58">
      <w:pPr>
        <w:tabs>
          <w:tab w:val="left" w:pos="1440"/>
        </w:tabs>
        <w:jc w:val="both"/>
        <w:rPr>
          <w:rFonts w:ascii="Arial" w:hAnsi="Arial" w:cs="Arial"/>
          <w:sz w:val="14"/>
          <w:szCs w:val="16"/>
        </w:rPr>
      </w:pPr>
    </w:p>
    <w:p w14:paraId="0A0FCE54"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14:paraId="1B6B2F47" w14:textId="77777777" w:rsidR="003540B6" w:rsidRPr="001A2456" w:rsidRDefault="003540B6">
      <w:pPr>
        <w:tabs>
          <w:tab w:val="left" w:pos="1440"/>
        </w:tabs>
        <w:jc w:val="center"/>
        <w:rPr>
          <w:rFonts w:ascii="Arial" w:hAnsi="Arial" w:cs="Arial"/>
          <w:b/>
          <w:sz w:val="16"/>
        </w:rPr>
      </w:pPr>
    </w:p>
    <w:p w14:paraId="7A018A8F"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14:paraId="282D9300" w14:textId="77777777" w:rsidR="00555E58" w:rsidRDefault="00555E58">
      <w:pPr>
        <w:tabs>
          <w:tab w:val="left" w:pos="1440"/>
        </w:tabs>
        <w:jc w:val="center"/>
        <w:rPr>
          <w:rFonts w:ascii="Arial" w:hAnsi="Arial" w:cs="Arial"/>
          <w:b/>
        </w:rPr>
      </w:pPr>
      <w:r>
        <w:rPr>
          <w:rFonts w:ascii="Arial" w:hAnsi="Arial" w:cs="Arial"/>
          <w:b/>
        </w:rPr>
        <w:t>DE LOS HABITANTES</w:t>
      </w:r>
    </w:p>
    <w:p w14:paraId="776D34FF" w14:textId="77777777" w:rsidR="00555E58" w:rsidRPr="001A2456" w:rsidRDefault="00555E58">
      <w:pPr>
        <w:tabs>
          <w:tab w:val="left" w:pos="1440"/>
        </w:tabs>
        <w:jc w:val="both"/>
        <w:rPr>
          <w:rFonts w:ascii="Arial" w:hAnsi="Arial" w:cs="Arial"/>
          <w:sz w:val="14"/>
          <w:szCs w:val="16"/>
        </w:rPr>
      </w:pPr>
    </w:p>
    <w:p w14:paraId="33971E3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14:paraId="476ED5F5" w14:textId="77777777" w:rsidR="00D10232" w:rsidRPr="001A2456" w:rsidRDefault="00D10232">
      <w:pPr>
        <w:tabs>
          <w:tab w:val="left" w:pos="1440"/>
        </w:tabs>
        <w:jc w:val="both"/>
        <w:rPr>
          <w:rFonts w:ascii="Arial" w:hAnsi="Arial" w:cs="Arial"/>
          <w:sz w:val="14"/>
          <w:szCs w:val="16"/>
        </w:rPr>
      </w:pPr>
    </w:p>
    <w:p w14:paraId="0212F7C4" w14:textId="77777777"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14:paraId="2CB7D2ED" w14:textId="77777777" w:rsidR="00F55CFA" w:rsidRPr="001A2456" w:rsidRDefault="00F55CFA" w:rsidP="00921162">
      <w:pPr>
        <w:widowControl w:val="0"/>
        <w:autoSpaceDE w:val="0"/>
        <w:autoSpaceDN w:val="0"/>
        <w:adjustRightInd w:val="0"/>
        <w:ind w:right="50"/>
        <w:jc w:val="both"/>
        <w:rPr>
          <w:rFonts w:ascii="Arial" w:hAnsi="Arial" w:cs="Arial"/>
          <w:sz w:val="14"/>
        </w:rPr>
      </w:pPr>
    </w:p>
    <w:p w14:paraId="232394D6"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14:paraId="27118BD8"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672E967D"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14:paraId="01501C05"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794FA0CA"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14:paraId="7ED84F54" w14:textId="77777777" w:rsidR="00921162" w:rsidRPr="00D10232" w:rsidRDefault="00921162">
      <w:pPr>
        <w:tabs>
          <w:tab w:val="left" w:pos="1440"/>
        </w:tabs>
        <w:jc w:val="both"/>
        <w:rPr>
          <w:rFonts w:ascii="Arial" w:hAnsi="Arial" w:cs="Arial"/>
          <w:sz w:val="16"/>
          <w:szCs w:val="16"/>
        </w:rPr>
      </w:pPr>
    </w:p>
    <w:p w14:paraId="4B684F1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 vivienda digna y decorosa y medio ambiente sano, en aras de la igualdad de oportunidades para toda la población.</w:t>
      </w:r>
    </w:p>
    <w:p w14:paraId="7BAFE047" w14:textId="77777777" w:rsidR="00555E58" w:rsidRPr="001A2456" w:rsidRDefault="00555E58">
      <w:pPr>
        <w:widowControl w:val="0"/>
        <w:autoSpaceDE w:val="0"/>
        <w:autoSpaceDN w:val="0"/>
        <w:adjustRightInd w:val="0"/>
        <w:jc w:val="both"/>
        <w:rPr>
          <w:rFonts w:ascii="Arial" w:hAnsi="Arial" w:cs="Arial"/>
          <w:bCs/>
          <w:sz w:val="14"/>
          <w:szCs w:val="16"/>
          <w:lang w:val="es-MX"/>
        </w:rPr>
      </w:pPr>
    </w:p>
    <w:p w14:paraId="253BEE58"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14:paraId="073364D6" w14:textId="77777777" w:rsidR="00555E58" w:rsidRDefault="00555E58">
      <w:pPr>
        <w:widowControl w:val="0"/>
        <w:autoSpaceDE w:val="0"/>
        <w:autoSpaceDN w:val="0"/>
        <w:adjustRightInd w:val="0"/>
        <w:jc w:val="both"/>
        <w:rPr>
          <w:rFonts w:ascii="Arial" w:hAnsi="Arial" w:cs="Arial"/>
          <w:bCs/>
          <w:szCs w:val="28"/>
          <w:lang w:val="es-MX"/>
        </w:rPr>
      </w:pPr>
    </w:p>
    <w:p w14:paraId="59B0286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14:paraId="560BD0C3" w14:textId="77777777" w:rsidR="003540B6" w:rsidRDefault="003540B6">
      <w:pPr>
        <w:widowControl w:val="0"/>
        <w:autoSpaceDE w:val="0"/>
        <w:autoSpaceDN w:val="0"/>
        <w:adjustRightInd w:val="0"/>
        <w:jc w:val="both"/>
        <w:rPr>
          <w:rFonts w:ascii="Arial" w:hAnsi="Arial" w:cs="Arial"/>
          <w:bCs/>
          <w:szCs w:val="28"/>
          <w:lang w:val="es-MX"/>
        </w:rPr>
      </w:pPr>
    </w:p>
    <w:p w14:paraId="1E54A9A6" w14:textId="77777777"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14:paraId="30FD12DB" w14:textId="77777777"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t>Los ascendientes, tutores o custodios tienen la obligación de preservar y hacer cumplir estos derechos y principios.</w:t>
      </w:r>
    </w:p>
    <w:p w14:paraId="77C93552" w14:textId="77777777" w:rsidR="00114937" w:rsidRPr="00AC7EE4" w:rsidRDefault="00114937">
      <w:pPr>
        <w:widowControl w:val="0"/>
        <w:autoSpaceDE w:val="0"/>
        <w:autoSpaceDN w:val="0"/>
        <w:adjustRightInd w:val="0"/>
        <w:jc w:val="both"/>
        <w:rPr>
          <w:rFonts w:ascii="Arial" w:hAnsi="Arial" w:cs="Arial"/>
          <w:bCs/>
          <w:sz w:val="16"/>
          <w:szCs w:val="28"/>
        </w:rPr>
      </w:pPr>
    </w:p>
    <w:p w14:paraId="7D0F7BDA"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lastRenderedPageBreak/>
        <w:t>En los términos que señale la ley, esa política será objeto de evaluación, estará sujeta al control social de sus beneficiarios y toda persona podrá formular denuncia sobre hechos, actos u omisiones que redunden en daños al ejercicio de sus derechos sociales.</w:t>
      </w:r>
    </w:p>
    <w:p w14:paraId="560F5E25" w14:textId="77777777" w:rsidR="001F12F0" w:rsidRPr="00AC7EE4" w:rsidRDefault="001F12F0">
      <w:pPr>
        <w:tabs>
          <w:tab w:val="left" w:pos="1440"/>
        </w:tabs>
        <w:jc w:val="both"/>
        <w:rPr>
          <w:rFonts w:ascii="Arial" w:hAnsi="Arial" w:cs="Arial"/>
          <w:b/>
          <w:sz w:val="12"/>
          <w:szCs w:val="16"/>
          <w:lang w:val="es-MX"/>
        </w:rPr>
      </w:pPr>
    </w:p>
    <w:p w14:paraId="269B865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14:paraId="377D635D" w14:textId="77777777" w:rsidR="00555E58" w:rsidRPr="00AC7EE4" w:rsidRDefault="00555E58">
      <w:pPr>
        <w:tabs>
          <w:tab w:val="left" w:pos="1440"/>
        </w:tabs>
        <w:jc w:val="both"/>
        <w:rPr>
          <w:rFonts w:ascii="Arial" w:hAnsi="Arial" w:cs="Arial"/>
          <w:sz w:val="12"/>
          <w:szCs w:val="16"/>
        </w:rPr>
      </w:pPr>
    </w:p>
    <w:p w14:paraId="6059C39F" w14:textId="77777777"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14:paraId="6EB2869F" w14:textId="77777777" w:rsidR="00555E58" w:rsidRPr="00AC7EE4" w:rsidRDefault="00555E58">
      <w:pPr>
        <w:tabs>
          <w:tab w:val="left" w:pos="1440"/>
        </w:tabs>
        <w:jc w:val="both"/>
        <w:rPr>
          <w:rFonts w:ascii="Arial" w:hAnsi="Arial" w:cs="Arial"/>
          <w:sz w:val="14"/>
          <w:szCs w:val="16"/>
          <w:lang w:val="es-MX"/>
        </w:rPr>
      </w:pPr>
    </w:p>
    <w:p w14:paraId="51E3762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14:paraId="1E3786EA" w14:textId="77777777" w:rsidR="00555E58" w:rsidRPr="00AC7EE4" w:rsidRDefault="00555E58">
      <w:pPr>
        <w:tabs>
          <w:tab w:val="left" w:pos="1440"/>
        </w:tabs>
        <w:jc w:val="both"/>
        <w:rPr>
          <w:rFonts w:ascii="Arial" w:hAnsi="Arial" w:cs="Arial"/>
          <w:sz w:val="12"/>
          <w:szCs w:val="16"/>
          <w:lang w:val="es-MX"/>
        </w:rPr>
      </w:pPr>
    </w:p>
    <w:p w14:paraId="533F77F4" w14:textId="77777777"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w:t>
      </w:r>
      <w:r w:rsidR="00A31321" w:rsidRPr="00E43F21">
        <w:rPr>
          <w:rFonts w:ascii="Arial" w:hAnsi="Arial" w:cs="Arial"/>
          <w:bCs/>
        </w:rPr>
        <w:t>La igualdad sustantiva en el acceso a derechos y oportunidades. Además, se garantiza el derecho a vivir una vida libre de violencias, por lo que el Estado tiene deberes reforzados de protección con mujeres, adolescentes, niñas y niños</w:t>
      </w:r>
      <w:r>
        <w:rPr>
          <w:rFonts w:ascii="Arial" w:hAnsi="Arial"/>
          <w:color w:val="000000"/>
          <w:lang w:val="es-MX"/>
        </w:rPr>
        <w:t>;</w:t>
      </w:r>
    </w:p>
    <w:p w14:paraId="44E9A747" w14:textId="77777777" w:rsidR="00555E58" w:rsidRPr="00AC7EE4" w:rsidRDefault="00555E58">
      <w:pPr>
        <w:jc w:val="both"/>
        <w:rPr>
          <w:rFonts w:ascii="Arial" w:hAnsi="Arial"/>
          <w:color w:val="000000"/>
          <w:sz w:val="12"/>
          <w:szCs w:val="16"/>
          <w:lang w:val="es-MX"/>
        </w:rPr>
      </w:pPr>
    </w:p>
    <w:p w14:paraId="52C32E40" w14:textId="77777777"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14:paraId="24D236D3" w14:textId="77777777" w:rsidR="001C4078" w:rsidRPr="00AC7EE4" w:rsidRDefault="001C4078">
      <w:pPr>
        <w:tabs>
          <w:tab w:val="left" w:pos="1440"/>
        </w:tabs>
        <w:jc w:val="both"/>
        <w:rPr>
          <w:rFonts w:ascii="Arial" w:hAnsi="Arial" w:cs="Arial"/>
          <w:sz w:val="14"/>
          <w:lang w:val="es-MX"/>
        </w:rPr>
      </w:pPr>
    </w:p>
    <w:p w14:paraId="2F8E13DF" w14:textId="77777777"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14:paraId="789D15F8" w14:textId="77777777" w:rsidR="007C127F" w:rsidRPr="00AC7EE4" w:rsidRDefault="007C127F" w:rsidP="007C127F">
      <w:pPr>
        <w:autoSpaceDE w:val="0"/>
        <w:autoSpaceDN w:val="0"/>
        <w:adjustRightInd w:val="0"/>
        <w:jc w:val="both"/>
        <w:rPr>
          <w:rFonts w:ascii="Arial" w:hAnsi="Arial" w:cs="Arial"/>
          <w:sz w:val="16"/>
          <w:lang w:val="es-MX"/>
        </w:rPr>
      </w:pPr>
    </w:p>
    <w:p w14:paraId="3D60C1A1" w14:textId="77777777" w:rsidR="007C127F" w:rsidRPr="007C127F" w:rsidRDefault="007C127F" w:rsidP="007C127F">
      <w:pPr>
        <w:autoSpaceDE w:val="0"/>
        <w:autoSpaceDN w:val="0"/>
        <w:adjustRightInd w:val="0"/>
        <w:ind w:right="-1"/>
        <w:jc w:val="both"/>
        <w:rPr>
          <w:rFonts w:ascii="Arial" w:hAnsi="Arial" w:cs="Arial"/>
        </w:rPr>
      </w:pPr>
      <w:r w:rsidRPr="007C127F">
        <w:rPr>
          <w:rFonts w:ascii="Arial" w:hAnsi="Arial" w:cs="Arial"/>
        </w:rPr>
        <w:t>Para garantizar el derecho de acceso a la información y de protección de datos personales en posesión de los sujetos obligados establecidos en la presente fracción, el Estado contará con un organismo autónomo, imparcial, colegiado, con personalidad jurídica y patrimonio propio, con plena autonomía técnica, de gestión, capacidad para decidir sobre el ejercicio de su presupuesto y determinar su organización interna, el cual regirá su funcionamiento y actuación conforme a los principios y bases establecidos en el artículo 6o. de la Constitución Política de los Estados Unidos Mexicanos, la Ley General de Transparencia y Acceso a la Información Pública y en la Ley que para tales efectos deberá expedir el Congreso del Estado de Tamaulipas.</w:t>
      </w:r>
    </w:p>
    <w:p w14:paraId="43F1251D" w14:textId="77777777" w:rsidR="001C4078" w:rsidRPr="00A07C39" w:rsidRDefault="001C4078" w:rsidP="001C4078">
      <w:pPr>
        <w:jc w:val="both"/>
        <w:rPr>
          <w:rFonts w:ascii="Arial" w:hAnsi="Arial" w:cs="Arial"/>
          <w:sz w:val="12"/>
          <w:szCs w:val="12"/>
          <w:lang w:eastAsia="es-ES"/>
        </w:rPr>
      </w:pPr>
    </w:p>
    <w:p w14:paraId="1529AB65" w14:textId="77777777"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7AA0FDB5" w14:textId="77777777" w:rsidR="006F1F62" w:rsidRPr="00A07C39" w:rsidRDefault="006F1F62" w:rsidP="006F1F62">
      <w:pPr>
        <w:jc w:val="both"/>
        <w:rPr>
          <w:rFonts w:ascii="Arial" w:hAnsi="Arial" w:cs="Arial"/>
          <w:sz w:val="12"/>
          <w:szCs w:val="12"/>
          <w:lang w:val="es-MX" w:eastAsia="es-ES"/>
        </w:rPr>
      </w:pPr>
    </w:p>
    <w:p w14:paraId="0D31F58E" w14:textId="77777777" w:rsidR="006F1F62" w:rsidRDefault="006F1F62" w:rsidP="006F1F62">
      <w:pPr>
        <w:jc w:val="both"/>
        <w:rPr>
          <w:rFonts w:ascii="Arial" w:hAnsi="Arial" w:cs="Arial"/>
          <w:lang w:val="es-MX" w:eastAsia="es-ES"/>
        </w:rPr>
      </w:pPr>
      <w:r w:rsidRPr="006F1F62">
        <w:rPr>
          <w:rFonts w:ascii="Arial" w:hAnsi="Arial" w:cs="Arial"/>
          <w:lang w:val="es-MX" w:eastAsia="es-ES"/>
        </w:rPr>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14:paraId="50A5F22C" w14:textId="77777777" w:rsidR="001A2456" w:rsidRPr="00A07C39" w:rsidRDefault="001A2456" w:rsidP="006F1F62">
      <w:pPr>
        <w:jc w:val="both"/>
        <w:rPr>
          <w:rFonts w:ascii="Arial" w:hAnsi="Arial" w:cs="Arial"/>
          <w:sz w:val="12"/>
          <w:szCs w:val="12"/>
          <w:lang w:val="es-MX" w:eastAsia="es-ES"/>
        </w:rPr>
      </w:pPr>
    </w:p>
    <w:p w14:paraId="0948548F" w14:textId="77777777"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14:paraId="36E0ABDF" w14:textId="77777777" w:rsidR="00AE3A30" w:rsidRPr="00A31345" w:rsidRDefault="00AE3A30" w:rsidP="00F63C3F">
      <w:pPr>
        <w:jc w:val="both"/>
        <w:rPr>
          <w:rFonts w:ascii="Arial" w:hAnsi="Arial" w:cs="Arial"/>
          <w:sz w:val="16"/>
          <w:szCs w:val="16"/>
          <w:lang w:eastAsia="es-ES"/>
        </w:rPr>
      </w:pPr>
    </w:p>
    <w:p w14:paraId="642E4D25" w14:textId="77777777" w:rsidR="008A45F6" w:rsidRPr="001A245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14:paraId="5F527B0D" w14:textId="77777777"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14:paraId="7A47902A" w14:textId="77777777" w:rsidR="00641D52" w:rsidRDefault="00641D52" w:rsidP="00641D52">
      <w:pPr>
        <w:autoSpaceDE w:val="0"/>
        <w:autoSpaceDN w:val="0"/>
        <w:adjustRightInd w:val="0"/>
        <w:jc w:val="both"/>
        <w:rPr>
          <w:rFonts w:ascii="Arial" w:hAnsi="Arial" w:cs="Arial"/>
          <w:color w:val="000000"/>
          <w:szCs w:val="26"/>
          <w:lang w:val="es-MX"/>
        </w:rPr>
      </w:pPr>
    </w:p>
    <w:p w14:paraId="2672916C" w14:textId="77777777"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lastRenderedPageBreak/>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14:paraId="1441A0F2" w14:textId="77777777" w:rsidR="003540B6" w:rsidRPr="003540B6" w:rsidRDefault="003540B6" w:rsidP="003540B6">
      <w:pPr>
        <w:autoSpaceDE w:val="0"/>
        <w:autoSpaceDN w:val="0"/>
        <w:adjustRightInd w:val="0"/>
        <w:jc w:val="both"/>
        <w:rPr>
          <w:rFonts w:ascii="Arial" w:hAnsi="Arial" w:cs="Arial"/>
        </w:rPr>
      </w:pPr>
    </w:p>
    <w:p w14:paraId="34C82D0C" w14:textId="77777777"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14:paraId="7E74E39F" w14:textId="77777777" w:rsidR="009B0A65" w:rsidRPr="00641D52" w:rsidRDefault="009B0A65" w:rsidP="00616046">
      <w:pPr>
        <w:autoSpaceDE w:val="0"/>
        <w:autoSpaceDN w:val="0"/>
        <w:adjustRightInd w:val="0"/>
        <w:jc w:val="both"/>
        <w:rPr>
          <w:rFonts w:ascii="Arial" w:hAnsi="Arial" w:cs="Arial"/>
          <w:color w:val="000000"/>
          <w:sz w:val="18"/>
          <w:szCs w:val="18"/>
          <w:lang w:val="es-MX"/>
        </w:rPr>
      </w:pPr>
    </w:p>
    <w:p w14:paraId="654D48CA" w14:textId="77777777"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14:paraId="60EE5B4D" w14:textId="77777777" w:rsidR="00641D52" w:rsidRPr="00641D52" w:rsidRDefault="00641D52" w:rsidP="009B0A65">
      <w:pPr>
        <w:autoSpaceDE w:val="0"/>
        <w:autoSpaceDN w:val="0"/>
        <w:adjustRightInd w:val="0"/>
        <w:jc w:val="both"/>
        <w:rPr>
          <w:rFonts w:ascii="Arial" w:hAnsi="Arial" w:cs="Arial"/>
          <w:color w:val="000000"/>
          <w:sz w:val="18"/>
          <w:szCs w:val="18"/>
          <w:lang w:val="es-MX"/>
        </w:rPr>
      </w:pPr>
    </w:p>
    <w:p w14:paraId="333184B8" w14:textId="77777777"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14:paraId="0DBD6854" w14:textId="77777777" w:rsidR="00893F4C" w:rsidRDefault="00893F4C" w:rsidP="00893F4C">
      <w:pPr>
        <w:autoSpaceDE w:val="0"/>
        <w:autoSpaceDN w:val="0"/>
        <w:adjustRightInd w:val="0"/>
        <w:jc w:val="both"/>
        <w:rPr>
          <w:rFonts w:ascii="Arial" w:hAnsi="Arial" w:cs="Arial"/>
        </w:rPr>
      </w:pPr>
    </w:p>
    <w:p w14:paraId="36581E0E"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14:paraId="6D85DA1F" w14:textId="77777777" w:rsidR="00893F4C" w:rsidRPr="00893F4C" w:rsidRDefault="00893F4C" w:rsidP="00893F4C">
      <w:pPr>
        <w:autoSpaceDE w:val="0"/>
        <w:autoSpaceDN w:val="0"/>
        <w:adjustRightInd w:val="0"/>
        <w:jc w:val="both"/>
        <w:rPr>
          <w:rFonts w:ascii="Arial" w:hAnsi="Arial" w:cs="Arial"/>
        </w:rPr>
      </w:pPr>
    </w:p>
    <w:p w14:paraId="430DCBB3"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14:paraId="034C765C" w14:textId="77777777" w:rsidR="00893F4C" w:rsidRPr="00893F4C" w:rsidRDefault="00893F4C" w:rsidP="00893F4C">
      <w:pPr>
        <w:autoSpaceDE w:val="0"/>
        <w:autoSpaceDN w:val="0"/>
        <w:adjustRightInd w:val="0"/>
        <w:jc w:val="both"/>
        <w:rPr>
          <w:rFonts w:ascii="Arial" w:hAnsi="Arial" w:cs="Arial"/>
        </w:rPr>
      </w:pPr>
    </w:p>
    <w:p w14:paraId="27656337" w14:textId="77777777"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14:paraId="779C0CDF" w14:textId="77777777" w:rsidR="00390C15" w:rsidRPr="00893F4C" w:rsidRDefault="00390C15" w:rsidP="00893F4C">
      <w:pPr>
        <w:autoSpaceDE w:val="0"/>
        <w:autoSpaceDN w:val="0"/>
        <w:adjustRightInd w:val="0"/>
        <w:jc w:val="both"/>
        <w:rPr>
          <w:rFonts w:ascii="Arial" w:hAnsi="Arial" w:cs="Arial"/>
        </w:rPr>
      </w:pPr>
    </w:p>
    <w:p w14:paraId="38A6BA54" w14:textId="77777777"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14:paraId="6F46F0F8" w14:textId="77777777" w:rsidR="00390C15" w:rsidRDefault="00390C15" w:rsidP="00893F4C">
      <w:pPr>
        <w:autoSpaceDE w:val="0"/>
        <w:autoSpaceDN w:val="0"/>
        <w:adjustRightInd w:val="0"/>
        <w:jc w:val="both"/>
        <w:rPr>
          <w:rFonts w:ascii="Arial" w:hAnsi="Arial" w:cs="Arial"/>
        </w:rPr>
      </w:pPr>
    </w:p>
    <w:p w14:paraId="0F974CBD" w14:textId="77777777"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14:paraId="3A679ED7" w14:textId="77777777" w:rsidR="009C4405" w:rsidRDefault="009C4405" w:rsidP="00616046">
      <w:pPr>
        <w:autoSpaceDE w:val="0"/>
        <w:autoSpaceDN w:val="0"/>
        <w:adjustRightInd w:val="0"/>
        <w:jc w:val="both"/>
        <w:rPr>
          <w:rFonts w:ascii="Arial" w:hAnsi="Arial" w:cs="Arial"/>
          <w:color w:val="000000"/>
          <w:szCs w:val="26"/>
          <w:lang w:val="es-MX"/>
        </w:rPr>
      </w:pPr>
    </w:p>
    <w:p w14:paraId="34457014" w14:textId="77777777"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14:paraId="66E97E2A" w14:textId="77777777" w:rsidR="00893F4C" w:rsidRDefault="00893F4C" w:rsidP="009C4405">
      <w:pPr>
        <w:autoSpaceDE w:val="0"/>
        <w:autoSpaceDN w:val="0"/>
        <w:adjustRightInd w:val="0"/>
        <w:jc w:val="both"/>
        <w:rPr>
          <w:rFonts w:ascii="Arial" w:hAnsi="Arial" w:cs="Arial"/>
          <w:bCs/>
          <w:color w:val="000000"/>
          <w:szCs w:val="26"/>
        </w:rPr>
      </w:pPr>
    </w:p>
    <w:p w14:paraId="2699F55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14:paraId="7B66BE08" w14:textId="77777777" w:rsidR="00BE5C43" w:rsidRDefault="00BE5C43" w:rsidP="00F63C3F">
      <w:pPr>
        <w:autoSpaceDE w:val="0"/>
        <w:autoSpaceDN w:val="0"/>
        <w:adjustRightInd w:val="0"/>
        <w:jc w:val="both"/>
        <w:rPr>
          <w:rFonts w:ascii="Arial" w:hAnsi="Arial" w:cs="Arial"/>
          <w:bCs/>
          <w:color w:val="000000"/>
          <w:szCs w:val="26"/>
        </w:rPr>
      </w:pPr>
    </w:p>
    <w:p w14:paraId="2F95438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14:paraId="0C4C4705" w14:textId="77777777" w:rsidR="00F63C3F" w:rsidRPr="00D01799" w:rsidRDefault="00F63C3F" w:rsidP="00F63C3F">
      <w:pPr>
        <w:autoSpaceDE w:val="0"/>
        <w:autoSpaceDN w:val="0"/>
        <w:adjustRightInd w:val="0"/>
        <w:jc w:val="both"/>
        <w:rPr>
          <w:rFonts w:ascii="Arial" w:hAnsi="Arial" w:cs="Arial"/>
          <w:bCs/>
          <w:color w:val="000000"/>
          <w:sz w:val="18"/>
          <w:szCs w:val="18"/>
        </w:rPr>
      </w:pPr>
    </w:p>
    <w:p w14:paraId="654D4E6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14:paraId="61C5991C" w14:textId="77777777" w:rsidR="00090BBA" w:rsidRPr="00D01799" w:rsidRDefault="00090BBA" w:rsidP="00F63C3F">
      <w:pPr>
        <w:autoSpaceDE w:val="0"/>
        <w:autoSpaceDN w:val="0"/>
        <w:adjustRightInd w:val="0"/>
        <w:jc w:val="both"/>
        <w:rPr>
          <w:rFonts w:ascii="Arial" w:hAnsi="Arial" w:cs="Arial"/>
          <w:bCs/>
          <w:color w:val="000000"/>
          <w:sz w:val="18"/>
          <w:szCs w:val="18"/>
        </w:rPr>
      </w:pPr>
    </w:p>
    <w:p w14:paraId="748FC340" w14:textId="77777777" w:rsidR="00090BBA"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14:paraId="4A4266A9" w14:textId="77777777" w:rsidR="0098169A" w:rsidRPr="00045250" w:rsidRDefault="0098169A" w:rsidP="00F63C3F">
      <w:pPr>
        <w:autoSpaceDE w:val="0"/>
        <w:autoSpaceDN w:val="0"/>
        <w:adjustRightInd w:val="0"/>
        <w:jc w:val="both"/>
        <w:rPr>
          <w:rFonts w:ascii="Arial" w:hAnsi="Arial" w:cs="Arial"/>
          <w:bCs/>
          <w:color w:val="000000"/>
          <w:sz w:val="12"/>
          <w:szCs w:val="12"/>
        </w:rPr>
      </w:pPr>
    </w:p>
    <w:p w14:paraId="706937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la autoridad en la materia, independiente y autónomo en sus decisiones.</w:t>
      </w:r>
    </w:p>
    <w:p w14:paraId="0F7CC532"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0A5D8D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14:paraId="357BB8F8"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6673E34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14:paraId="06E2E4D3"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497137D0"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14:paraId="1776F324" w14:textId="77777777" w:rsidR="00A13A2B" w:rsidRPr="00C66F36" w:rsidRDefault="00A13A2B" w:rsidP="00F63C3F">
      <w:pPr>
        <w:autoSpaceDE w:val="0"/>
        <w:autoSpaceDN w:val="0"/>
        <w:adjustRightInd w:val="0"/>
        <w:jc w:val="both"/>
        <w:rPr>
          <w:rFonts w:ascii="Arial" w:hAnsi="Arial" w:cs="Arial"/>
          <w:bCs/>
          <w:color w:val="000000"/>
          <w:sz w:val="16"/>
          <w:szCs w:val="16"/>
        </w:rPr>
      </w:pPr>
    </w:p>
    <w:p w14:paraId="495A77FB" w14:textId="77777777"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14:paraId="2EB9B21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24F241B9"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14:paraId="7CD02B7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5920B5E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14:paraId="56EFE70A"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4C7F4F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14:paraId="4B1374E0"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4779F0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14:paraId="3C1C875D"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2D81E0F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14:paraId="6AA11A75"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4180DE7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14:paraId="07E3142F" w14:textId="77777777" w:rsidR="00090BBA" w:rsidRPr="00DC0627" w:rsidRDefault="00090BBA" w:rsidP="00F63C3F">
      <w:pPr>
        <w:autoSpaceDE w:val="0"/>
        <w:autoSpaceDN w:val="0"/>
        <w:adjustRightInd w:val="0"/>
        <w:jc w:val="both"/>
        <w:rPr>
          <w:rFonts w:ascii="Arial" w:hAnsi="Arial" w:cs="Arial"/>
          <w:bCs/>
          <w:color w:val="000000"/>
          <w:sz w:val="14"/>
          <w:szCs w:val="18"/>
        </w:rPr>
      </w:pPr>
    </w:p>
    <w:p w14:paraId="2D8A153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14:paraId="255C6CB2" w14:textId="77777777" w:rsidR="00F55CFA" w:rsidRPr="00893F4C" w:rsidRDefault="00F55CFA" w:rsidP="00F63C3F">
      <w:pPr>
        <w:autoSpaceDE w:val="0"/>
        <w:autoSpaceDN w:val="0"/>
        <w:adjustRightInd w:val="0"/>
        <w:jc w:val="both"/>
        <w:rPr>
          <w:rFonts w:ascii="Arial" w:hAnsi="Arial" w:cs="Arial"/>
          <w:bCs/>
          <w:color w:val="000000"/>
          <w:sz w:val="18"/>
          <w:szCs w:val="18"/>
        </w:rPr>
      </w:pPr>
    </w:p>
    <w:p w14:paraId="65C2A55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004F4023" w:rsidRPr="00000FC9">
        <w:rPr>
          <w:rFonts w:ascii="Arial" w:hAnsi="Arial" w:cs="Arial"/>
        </w:rPr>
        <w:t xml:space="preserve">Por </w:t>
      </w:r>
      <w:r w:rsidR="004F4023" w:rsidRPr="00904AB1">
        <w:rPr>
          <w:rFonts w:ascii="Arial" w:hAnsi="Arial" w:cs="Arial"/>
        </w:rPr>
        <w:t xml:space="preserve">cada vacante, el Congreso del Estado, mediante convocatoria pública, enviará </w:t>
      </w:r>
      <w:r w:rsidR="004F4023" w:rsidRPr="00904AB1">
        <w:rPr>
          <w:rFonts w:ascii="Arial" w:hAnsi="Arial" w:cs="Arial"/>
          <w:bCs/>
        </w:rPr>
        <w:t>a la Gobernadora o al</w:t>
      </w:r>
      <w:r w:rsidR="004F4023" w:rsidRPr="00904AB1">
        <w:rPr>
          <w:rFonts w:ascii="Arial" w:hAnsi="Arial" w:cs="Arial"/>
        </w:rPr>
        <w:t xml:space="preserve"> Gobernador Constitucional una lista de cinco aspirantes al cargo que hayan acreditado los requisitos señalados en este artículo. La Gobernadora o el Gobernador seleccionará a los</w:t>
      </w:r>
      <w:r w:rsidR="004F4023" w:rsidRPr="00000FC9">
        <w:rPr>
          <w:rFonts w:ascii="Arial" w:hAnsi="Arial" w:cs="Arial"/>
        </w:rPr>
        <w:t xml:space="preserve"> tres candidatos que estime idóneos para el cargo y los propondrá al Congreso</w:t>
      </w:r>
      <w:r w:rsidRPr="00F63C3F">
        <w:rPr>
          <w:rFonts w:ascii="Arial" w:hAnsi="Arial" w:cs="Arial"/>
          <w:bCs/>
          <w:color w:val="000000"/>
          <w:szCs w:val="26"/>
        </w:rPr>
        <w:t>;</w:t>
      </w:r>
    </w:p>
    <w:p w14:paraId="774E72D7"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179899B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14:paraId="544CF13E"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26CFBE7A"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14:paraId="0ACB17D4" w14:textId="77777777" w:rsidR="00F05F7A" w:rsidRPr="00893F4C" w:rsidRDefault="00F05F7A" w:rsidP="00F63C3F">
      <w:pPr>
        <w:autoSpaceDE w:val="0"/>
        <w:autoSpaceDN w:val="0"/>
        <w:adjustRightInd w:val="0"/>
        <w:jc w:val="both"/>
        <w:rPr>
          <w:rFonts w:ascii="Arial" w:hAnsi="Arial" w:cs="Arial"/>
          <w:bCs/>
          <w:color w:val="000000"/>
          <w:sz w:val="18"/>
          <w:szCs w:val="18"/>
        </w:rPr>
      </w:pPr>
    </w:p>
    <w:p w14:paraId="2C5DDAC3" w14:textId="77777777" w:rsidR="00F63C3F" w:rsidRPr="00942CD7" w:rsidRDefault="00942CD7" w:rsidP="00942CD7">
      <w:pPr>
        <w:autoSpaceDE w:val="0"/>
        <w:autoSpaceDN w:val="0"/>
        <w:adjustRightInd w:val="0"/>
        <w:jc w:val="both"/>
        <w:rPr>
          <w:rFonts w:ascii="Arial" w:hAnsi="Arial" w:cs="Arial"/>
          <w:bCs/>
          <w:color w:val="000000"/>
        </w:rPr>
      </w:pPr>
      <w:r w:rsidRPr="00942CD7">
        <w:rPr>
          <w:rFonts w:ascii="ArialMT" w:hAnsi="ArialMT" w:cs="ArialMT"/>
        </w:rPr>
        <w:t>Dentro del Instituto habrá un Consejo Consultivo integrado por representantes de las Secretarías de Salud, de</w:t>
      </w:r>
      <w:r w:rsidRPr="00942CD7">
        <w:rPr>
          <w:rFonts w:ascii="ArialMT" w:hAnsi="ArialMT" w:cs="ArialMT"/>
          <w:lang w:val="es-419"/>
        </w:rPr>
        <w:t xml:space="preserve"> </w:t>
      </w:r>
      <w:r w:rsidRPr="00942CD7">
        <w:rPr>
          <w:rFonts w:ascii="ArialMT" w:hAnsi="ArialMT" w:cs="ArialMT"/>
        </w:rPr>
        <w:t>Educación, de Bienestar Social, de Seguridad Pública, y de las Fiscalías establecidas por esta Constitución, así</w:t>
      </w:r>
      <w:r w:rsidRPr="00942CD7">
        <w:rPr>
          <w:rFonts w:ascii="ArialMT" w:hAnsi="ArialMT" w:cs="ArialMT"/>
          <w:lang w:val="es-419"/>
        </w:rPr>
        <w:t xml:space="preserve"> </w:t>
      </w:r>
      <w:r w:rsidRPr="00942CD7">
        <w:rPr>
          <w:rFonts w:ascii="ArialMT" w:hAnsi="ArialMT" w:cs="ArialMT"/>
        </w:rPr>
        <w:t>como del Instituto de Transparencia, de Acceso a la Información y de Protección de Datos Personales del Estado</w:t>
      </w:r>
      <w:r w:rsidRPr="00942CD7">
        <w:rPr>
          <w:rFonts w:ascii="ArialMT" w:hAnsi="ArialMT" w:cs="ArialMT"/>
          <w:lang w:val="es-419"/>
        </w:rPr>
        <w:t xml:space="preserve"> </w:t>
      </w:r>
      <w:r w:rsidRPr="00942CD7">
        <w:rPr>
          <w:rFonts w:ascii="ArialMT" w:hAnsi="ArialMT" w:cs="ArialMT"/>
        </w:rPr>
        <w:t>de Tamaulipas, para el efecto de coordinar todos los aspectos relacionados con la cédula, su implementación y</w:t>
      </w:r>
      <w:r w:rsidRPr="00942CD7">
        <w:rPr>
          <w:rFonts w:ascii="ArialMT" w:hAnsi="ArialMT" w:cs="ArialMT"/>
          <w:lang w:val="es-419"/>
        </w:rPr>
        <w:t xml:space="preserve"> </w:t>
      </w:r>
      <w:r w:rsidRPr="00942CD7">
        <w:rPr>
          <w:rFonts w:ascii="ArialMT" w:hAnsi="ArialMT" w:cs="ArialMT"/>
        </w:rPr>
        <w:t>mecanismos de cooperación.</w:t>
      </w:r>
    </w:p>
    <w:p w14:paraId="279E2DE7" w14:textId="77777777" w:rsidR="00D01799" w:rsidRPr="00893F4C" w:rsidRDefault="00D01799" w:rsidP="00F63C3F">
      <w:pPr>
        <w:autoSpaceDE w:val="0"/>
        <w:autoSpaceDN w:val="0"/>
        <w:adjustRightInd w:val="0"/>
        <w:jc w:val="both"/>
        <w:rPr>
          <w:rFonts w:ascii="Arial" w:hAnsi="Arial" w:cs="Arial"/>
          <w:bCs/>
          <w:color w:val="000000"/>
          <w:sz w:val="18"/>
          <w:szCs w:val="18"/>
        </w:rPr>
      </w:pPr>
    </w:p>
    <w:p w14:paraId="7A53C03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14:paraId="7A0130BA" w14:textId="77777777" w:rsidR="008F3EB9" w:rsidRPr="008F3EB9" w:rsidRDefault="008F3EB9">
      <w:pPr>
        <w:tabs>
          <w:tab w:val="left" w:pos="1440"/>
        </w:tabs>
        <w:jc w:val="both"/>
        <w:rPr>
          <w:rFonts w:ascii="Arial" w:hAnsi="Arial" w:cs="Arial"/>
          <w:b/>
          <w:sz w:val="16"/>
          <w:szCs w:val="16"/>
        </w:rPr>
      </w:pPr>
    </w:p>
    <w:p w14:paraId="1AB7456F" w14:textId="77777777" w:rsidR="00555E58" w:rsidRDefault="00555E58">
      <w:pPr>
        <w:tabs>
          <w:tab w:val="left" w:pos="1440"/>
        </w:tabs>
        <w:jc w:val="both"/>
        <w:rPr>
          <w:rFonts w:ascii="Arial" w:hAnsi="Arial" w:cs="Arial"/>
        </w:rPr>
      </w:pPr>
      <w:r>
        <w:rPr>
          <w:rFonts w:ascii="Arial" w:hAnsi="Arial" w:cs="Arial"/>
          <w:b/>
        </w:rPr>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14:paraId="03EF8287" w14:textId="77777777" w:rsidR="00555E58" w:rsidRPr="008F3EB9" w:rsidRDefault="00555E58">
      <w:pPr>
        <w:tabs>
          <w:tab w:val="left" w:pos="1440"/>
        </w:tabs>
        <w:jc w:val="both"/>
        <w:rPr>
          <w:rFonts w:ascii="Arial" w:hAnsi="Arial" w:cs="Arial"/>
          <w:sz w:val="16"/>
          <w:szCs w:val="16"/>
        </w:rPr>
      </w:pPr>
    </w:p>
    <w:p w14:paraId="166F284C" w14:textId="77777777"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14:paraId="4169A860" w14:textId="77777777" w:rsidR="00DC0627" w:rsidRPr="00DC0627" w:rsidRDefault="00DC0627">
      <w:pPr>
        <w:tabs>
          <w:tab w:val="left" w:pos="1440"/>
        </w:tabs>
        <w:jc w:val="both"/>
        <w:rPr>
          <w:rFonts w:ascii="Arial" w:hAnsi="Arial" w:cs="Arial"/>
          <w:sz w:val="10"/>
        </w:rPr>
      </w:pPr>
    </w:p>
    <w:p w14:paraId="0D6D50A2"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14:paraId="35BAFD97" w14:textId="77777777" w:rsidR="00555E58" w:rsidRPr="004D4657" w:rsidRDefault="00555E58">
      <w:pPr>
        <w:tabs>
          <w:tab w:val="left" w:pos="1440"/>
        </w:tabs>
        <w:jc w:val="both"/>
        <w:rPr>
          <w:rFonts w:ascii="Arial" w:hAnsi="Arial" w:cs="Arial"/>
          <w:sz w:val="12"/>
          <w:szCs w:val="18"/>
        </w:rPr>
      </w:pPr>
    </w:p>
    <w:p w14:paraId="619F602C" w14:textId="77777777" w:rsidR="00090BBA" w:rsidRPr="001A2456"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14:paraId="3A395B6A" w14:textId="77777777"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14:paraId="4574CCC5" w14:textId="77777777" w:rsidR="00CE5F24" w:rsidRPr="001A2456" w:rsidRDefault="00CE5F24" w:rsidP="00DA3D9A">
      <w:pPr>
        <w:autoSpaceDE w:val="0"/>
        <w:autoSpaceDN w:val="0"/>
        <w:adjustRightInd w:val="0"/>
        <w:jc w:val="both"/>
        <w:rPr>
          <w:rFonts w:ascii="Arial" w:hAnsi="Arial" w:cs="Arial"/>
          <w:sz w:val="18"/>
          <w:szCs w:val="18"/>
        </w:rPr>
      </w:pPr>
    </w:p>
    <w:p w14:paraId="2CE0848C" w14:textId="77777777" w:rsidR="00CE5F24" w:rsidRPr="00CE5F24" w:rsidRDefault="00555E58" w:rsidP="00CE5F24">
      <w:pPr>
        <w:autoSpaceDE w:val="0"/>
        <w:autoSpaceDN w:val="0"/>
        <w:adjustRightInd w:val="0"/>
        <w:jc w:val="both"/>
        <w:rPr>
          <w:rFonts w:ascii="Arial" w:hAnsi="Arial" w:cs="Arial"/>
        </w:rPr>
      </w:pPr>
      <w:r w:rsidRPr="00CE5F24">
        <w:rPr>
          <w:rFonts w:ascii="Arial" w:hAnsi="Arial" w:cs="Arial"/>
          <w:b/>
        </w:rPr>
        <w:lastRenderedPageBreak/>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14:paraId="3C49C6AD" w14:textId="77777777" w:rsidR="00555E58" w:rsidRPr="001A2456" w:rsidRDefault="00555E58">
      <w:pPr>
        <w:tabs>
          <w:tab w:val="left" w:pos="1440"/>
        </w:tabs>
        <w:jc w:val="both"/>
        <w:rPr>
          <w:rFonts w:ascii="Arial" w:hAnsi="Arial" w:cs="Arial"/>
          <w:sz w:val="18"/>
          <w:szCs w:val="18"/>
        </w:rPr>
      </w:pPr>
    </w:p>
    <w:p w14:paraId="7557B030" w14:textId="77777777"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14:paraId="400F1D5F" w14:textId="77777777" w:rsidR="00616046" w:rsidRPr="001A2456" w:rsidRDefault="00616046">
      <w:pPr>
        <w:tabs>
          <w:tab w:val="left" w:pos="1440"/>
        </w:tabs>
        <w:jc w:val="both"/>
        <w:rPr>
          <w:rFonts w:ascii="Arial" w:hAnsi="Arial" w:cs="Arial"/>
          <w:sz w:val="18"/>
          <w:szCs w:val="18"/>
        </w:rPr>
      </w:pPr>
    </w:p>
    <w:p w14:paraId="1EE689C6" w14:textId="77777777"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14:paraId="0D40369E" w14:textId="77777777" w:rsidR="00555E58" w:rsidRPr="001A2456" w:rsidRDefault="00555E58">
      <w:pPr>
        <w:jc w:val="both"/>
        <w:rPr>
          <w:rFonts w:ascii="Arial" w:hAnsi="Arial" w:cs="Arial"/>
          <w:kern w:val="28"/>
          <w:sz w:val="18"/>
          <w:szCs w:val="18"/>
          <w:lang w:val="es-MX"/>
        </w:rPr>
      </w:pPr>
    </w:p>
    <w:p w14:paraId="737BFC06" w14:textId="77777777"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14:paraId="76806DF5" w14:textId="77777777" w:rsidR="00DA3D9A" w:rsidRPr="004D4657" w:rsidRDefault="00DA3D9A" w:rsidP="00DA3D9A">
      <w:pPr>
        <w:jc w:val="both"/>
        <w:rPr>
          <w:rFonts w:ascii="Arial" w:hAnsi="Arial" w:cs="Arial"/>
          <w:kern w:val="28"/>
          <w:sz w:val="14"/>
          <w:lang w:val="es-MX"/>
        </w:rPr>
      </w:pPr>
    </w:p>
    <w:p w14:paraId="380752E8" w14:textId="77777777"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14:paraId="0C044E59" w14:textId="77777777" w:rsidR="00AE3A30" w:rsidRPr="004D4657" w:rsidRDefault="00AE3A30">
      <w:pPr>
        <w:tabs>
          <w:tab w:val="left" w:pos="1440"/>
        </w:tabs>
        <w:jc w:val="both"/>
        <w:rPr>
          <w:rFonts w:ascii="Arial" w:hAnsi="Arial" w:cs="Arial"/>
          <w:sz w:val="14"/>
          <w:lang w:val="es-MX"/>
        </w:rPr>
      </w:pPr>
    </w:p>
    <w:p w14:paraId="1C3E6B6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14:paraId="21ABE5D4" w14:textId="77777777" w:rsidR="00F55CFA" w:rsidRPr="004D4657" w:rsidRDefault="00F55CFA">
      <w:pPr>
        <w:tabs>
          <w:tab w:val="left" w:pos="1440"/>
        </w:tabs>
        <w:jc w:val="both"/>
        <w:rPr>
          <w:rFonts w:ascii="Arial" w:hAnsi="Arial" w:cs="Arial"/>
          <w:sz w:val="14"/>
        </w:rPr>
      </w:pPr>
    </w:p>
    <w:p w14:paraId="5A9CB674" w14:textId="77777777"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14:paraId="49106212" w14:textId="77777777" w:rsidR="00EC02AC" w:rsidRPr="004D4657" w:rsidRDefault="00EC02AC" w:rsidP="00EC02AC">
      <w:pPr>
        <w:autoSpaceDE w:val="0"/>
        <w:autoSpaceDN w:val="0"/>
        <w:adjustRightInd w:val="0"/>
        <w:jc w:val="both"/>
        <w:rPr>
          <w:rFonts w:ascii="Arial" w:hAnsi="Arial" w:cs="Arial"/>
          <w:bCs/>
          <w:sz w:val="14"/>
          <w:szCs w:val="18"/>
        </w:rPr>
      </w:pPr>
    </w:p>
    <w:p w14:paraId="148F35E4"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14:paraId="55132E24" w14:textId="77777777" w:rsidR="00676B83" w:rsidRPr="004D4657" w:rsidRDefault="00676B83" w:rsidP="00676B83">
      <w:pPr>
        <w:autoSpaceDE w:val="0"/>
        <w:autoSpaceDN w:val="0"/>
        <w:adjustRightInd w:val="0"/>
        <w:jc w:val="both"/>
        <w:rPr>
          <w:rFonts w:ascii="Arial" w:hAnsi="Arial" w:cs="Arial"/>
          <w:bCs/>
          <w:sz w:val="14"/>
          <w:szCs w:val="18"/>
        </w:rPr>
      </w:pPr>
    </w:p>
    <w:p w14:paraId="5BDDEB66"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14:paraId="6B9C9D77" w14:textId="77777777" w:rsidR="00BE5C43" w:rsidRPr="004D4657" w:rsidRDefault="00BE5C43" w:rsidP="00676B83">
      <w:pPr>
        <w:autoSpaceDE w:val="0"/>
        <w:autoSpaceDN w:val="0"/>
        <w:adjustRightInd w:val="0"/>
        <w:jc w:val="both"/>
        <w:rPr>
          <w:rFonts w:ascii="Arial" w:hAnsi="Arial" w:cs="Arial"/>
          <w:bCs/>
          <w:sz w:val="14"/>
        </w:rPr>
      </w:pPr>
    </w:p>
    <w:p w14:paraId="7251D045"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47AFD297" w14:textId="77777777" w:rsidR="00A228A8" w:rsidRPr="00BD579C" w:rsidRDefault="00A228A8" w:rsidP="004F7896">
      <w:pPr>
        <w:autoSpaceDE w:val="0"/>
        <w:autoSpaceDN w:val="0"/>
        <w:adjustRightInd w:val="0"/>
        <w:jc w:val="both"/>
        <w:rPr>
          <w:rFonts w:ascii="Arial" w:hAnsi="Arial" w:cs="Arial"/>
          <w:sz w:val="16"/>
          <w:szCs w:val="16"/>
        </w:rPr>
      </w:pPr>
    </w:p>
    <w:p w14:paraId="3F2EB782" w14:textId="77777777" w:rsidR="00676B83" w:rsidRDefault="004F7896" w:rsidP="004F7896">
      <w:pPr>
        <w:autoSpaceDE w:val="0"/>
        <w:autoSpaceDN w:val="0"/>
        <w:adjustRightInd w:val="0"/>
        <w:jc w:val="both"/>
        <w:rPr>
          <w:rFonts w:ascii="Arial" w:hAnsi="Arial" w:cs="Arial"/>
        </w:rPr>
      </w:pPr>
      <w:r w:rsidRPr="004F7896">
        <w:rPr>
          <w:rFonts w:ascii="Arial" w:hAnsi="Arial" w:cs="Arial"/>
        </w:rPr>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14:paraId="7E42C918" w14:textId="77777777" w:rsidR="00BE5C43" w:rsidRPr="00BD579C" w:rsidRDefault="00BE5C43" w:rsidP="004F7896">
      <w:pPr>
        <w:autoSpaceDE w:val="0"/>
        <w:autoSpaceDN w:val="0"/>
        <w:adjustRightInd w:val="0"/>
        <w:jc w:val="both"/>
        <w:rPr>
          <w:rFonts w:ascii="Arial" w:hAnsi="Arial" w:cs="Arial"/>
          <w:bCs/>
          <w:sz w:val="16"/>
          <w:szCs w:val="16"/>
        </w:rPr>
      </w:pPr>
    </w:p>
    <w:p w14:paraId="632999E0"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14:paraId="4E00FF77" w14:textId="77777777" w:rsidR="00BD579C" w:rsidRPr="00BD579C" w:rsidRDefault="00BD579C" w:rsidP="00676B83">
      <w:pPr>
        <w:autoSpaceDE w:val="0"/>
        <w:autoSpaceDN w:val="0"/>
        <w:adjustRightInd w:val="0"/>
        <w:jc w:val="both"/>
        <w:rPr>
          <w:rFonts w:ascii="Arial" w:hAnsi="Arial" w:cs="Arial"/>
          <w:bCs/>
          <w:sz w:val="16"/>
          <w:szCs w:val="16"/>
        </w:rPr>
      </w:pPr>
    </w:p>
    <w:p w14:paraId="175550F3"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14:paraId="3F0F3027" w14:textId="77777777" w:rsidR="00140050" w:rsidRPr="00BE5C43" w:rsidRDefault="00140050" w:rsidP="00676B83">
      <w:pPr>
        <w:autoSpaceDE w:val="0"/>
        <w:autoSpaceDN w:val="0"/>
        <w:adjustRightInd w:val="0"/>
        <w:jc w:val="both"/>
        <w:rPr>
          <w:rFonts w:ascii="Arial" w:hAnsi="Arial" w:cs="Arial"/>
          <w:bCs/>
        </w:rPr>
      </w:pPr>
    </w:p>
    <w:p w14:paraId="44B712A6" w14:textId="77777777" w:rsidR="00140050" w:rsidRDefault="00140050" w:rsidP="00BE5C43">
      <w:pPr>
        <w:autoSpaceDE w:val="0"/>
        <w:autoSpaceDN w:val="0"/>
        <w:adjustRightInd w:val="0"/>
        <w:jc w:val="both"/>
        <w:rPr>
          <w:rFonts w:ascii="Arial" w:hAnsi="Arial" w:cs="Arial"/>
          <w:bCs/>
        </w:rPr>
      </w:pPr>
      <w:r w:rsidRPr="00140050">
        <w:rPr>
          <w:rFonts w:ascii="Arial" w:hAnsi="Arial" w:cs="Arial"/>
          <w:b/>
          <w:bCs/>
        </w:rPr>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14:paraId="3E5332E9" w14:textId="77777777" w:rsidR="00140050" w:rsidRPr="00A228A8" w:rsidRDefault="00140050" w:rsidP="00BE5C43">
      <w:pPr>
        <w:autoSpaceDE w:val="0"/>
        <w:autoSpaceDN w:val="0"/>
        <w:adjustRightInd w:val="0"/>
        <w:jc w:val="both"/>
        <w:rPr>
          <w:rFonts w:ascii="Arial" w:hAnsi="Arial" w:cs="Arial"/>
          <w:bCs/>
        </w:rPr>
      </w:pPr>
    </w:p>
    <w:p w14:paraId="18D4EEDC" w14:textId="77777777"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lastRenderedPageBreak/>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14:paraId="3BDC3C13" w14:textId="77777777" w:rsidR="00FB1093" w:rsidRDefault="00FB1093" w:rsidP="008A5BA9">
      <w:pPr>
        <w:autoSpaceDE w:val="0"/>
        <w:autoSpaceDN w:val="0"/>
        <w:adjustRightInd w:val="0"/>
        <w:jc w:val="both"/>
        <w:rPr>
          <w:rFonts w:ascii="Arial" w:hAnsi="Arial" w:cs="Arial"/>
        </w:rPr>
      </w:pPr>
    </w:p>
    <w:p w14:paraId="0AF969B1" w14:textId="77777777"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14:paraId="1D58550A" w14:textId="77777777" w:rsidR="00140050" w:rsidRPr="00A228A8" w:rsidRDefault="00140050" w:rsidP="00140050">
      <w:pPr>
        <w:autoSpaceDE w:val="0"/>
        <w:autoSpaceDN w:val="0"/>
        <w:adjustRightInd w:val="0"/>
        <w:jc w:val="both"/>
        <w:rPr>
          <w:rFonts w:ascii="Arial" w:hAnsi="Arial" w:cs="Arial"/>
          <w:bCs/>
        </w:rPr>
      </w:pPr>
    </w:p>
    <w:p w14:paraId="60C31AC7"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14:paraId="37E71C56" w14:textId="77777777" w:rsidR="00140050" w:rsidRPr="00A228A8" w:rsidRDefault="00140050" w:rsidP="00140050">
      <w:pPr>
        <w:autoSpaceDE w:val="0"/>
        <w:autoSpaceDN w:val="0"/>
        <w:adjustRightInd w:val="0"/>
        <w:jc w:val="both"/>
        <w:rPr>
          <w:rFonts w:ascii="Arial" w:hAnsi="Arial" w:cs="Arial"/>
          <w:bCs/>
        </w:rPr>
      </w:pPr>
    </w:p>
    <w:p w14:paraId="3836D321"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14:paraId="2A4E6232" w14:textId="77777777" w:rsidR="00140050" w:rsidRPr="00A228A8" w:rsidRDefault="00140050" w:rsidP="00140050">
      <w:pPr>
        <w:autoSpaceDE w:val="0"/>
        <w:autoSpaceDN w:val="0"/>
        <w:adjustRightInd w:val="0"/>
        <w:jc w:val="both"/>
        <w:rPr>
          <w:rFonts w:ascii="Arial" w:hAnsi="Arial" w:cs="Arial"/>
          <w:bCs/>
        </w:rPr>
      </w:pPr>
    </w:p>
    <w:p w14:paraId="1C19DD66"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14:paraId="274F659A" w14:textId="77777777" w:rsidR="00140050" w:rsidRPr="00A228A8" w:rsidRDefault="00140050" w:rsidP="00140050">
      <w:pPr>
        <w:autoSpaceDE w:val="0"/>
        <w:autoSpaceDN w:val="0"/>
        <w:adjustRightInd w:val="0"/>
        <w:jc w:val="both"/>
        <w:rPr>
          <w:rFonts w:ascii="Arial" w:hAnsi="Arial" w:cs="Arial"/>
          <w:bCs/>
        </w:rPr>
      </w:pPr>
    </w:p>
    <w:p w14:paraId="2BF98CB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14:paraId="1F9895DC" w14:textId="77777777" w:rsidR="00140050" w:rsidRPr="00A228A8" w:rsidRDefault="00140050" w:rsidP="00140050">
      <w:pPr>
        <w:autoSpaceDE w:val="0"/>
        <w:autoSpaceDN w:val="0"/>
        <w:adjustRightInd w:val="0"/>
        <w:jc w:val="both"/>
        <w:rPr>
          <w:rFonts w:ascii="Arial" w:hAnsi="Arial" w:cs="Arial"/>
          <w:bCs/>
        </w:rPr>
      </w:pPr>
    </w:p>
    <w:p w14:paraId="3BB9EE0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14:paraId="66EDDCA8" w14:textId="77777777" w:rsidR="004F4BB8" w:rsidRPr="00A228A8" w:rsidRDefault="004F4BB8" w:rsidP="00140050">
      <w:pPr>
        <w:autoSpaceDE w:val="0"/>
        <w:autoSpaceDN w:val="0"/>
        <w:adjustRightInd w:val="0"/>
        <w:jc w:val="both"/>
        <w:rPr>
          <w:rFonts w:ascii="Arial" w:hAnsi="Arial" w:cs="Arial"/>
          <w:bCs/>
        </w:rPr>
      </w:pPr>
    </w:p>
    <w:p w14:paraId="4E370FDE" w14:textId="77777777"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14:paraId="316894A3" w14:textId="77777777" w:rsidR="00A5050A" w:rsidRPr="005F337D" w:rsidRDefault="00A5050A">
      <w:pPr>
        <w:tabs>
          <w:tab w:val="left" w:pos="1440"/>
        </w:tabs>
        <w:jc w:val="both"/>
        <w:rPr>
          <w:rFonts w:ascii="Arial" w:hAnsi="Arial" w:cs="Arial"/>
          <w:sz w:val="16"/>
          <w:szCs w:val="16"/>
        </w:rPr>
      </w:pPr>
    </w:p>
    <w:p w14:paraId="141AF4A7" w14:textId="77777777" w:rsidR="004F4BB8" w:rsidRDefault="00A07C39" w:rsidP="00CE1F77">
      <w:pPr>
        <w:autoSpaceDE w:val="0"/>
        <w:autoSpaceDN w:val="0"/>
        <w:adjustRightInd w:val="0"/>
        <w:jc w:val="both"/>
        <w:rPr>
          <w:rFonts w:ascii="Arial" w:hAnsi="Arial" w:cs="Arial"/>
        </w:rPr>
      </w:pPr>
      <w:r w:rsidRPr="00000FC9">
        <w:rPr>
          <w:rFonts w:ascii="Arial" w:hAnsi="Arial" w:cs="Arial"/>
        </w:rPr>
        <w:t xml:space="preserve">El cual se integrará por siete </w:t>
      </w:r>
      <w:r>
        <w:rPr>
          <w:rFonts w:ascii="Arial" w:hAnsi="Arial" w:cs="Arial"/>
        </w:rPr>
        <w:t xml:space="preserve">personas </w:t>
      </w:r>
      <w:r w:rsidRPr="00000FC9">
        <w:rPr>
          <w:rFonts w:ascii="Arial" w:hAnsi="Arial" w:cs="Arial"/>
        </w:rPr>
        <w:t>consejer</w:t>
      </w:r>
      <w:r>
        <w:rPr>
          <w:rFonts w:ascii="Arial" w:hAnsi="Arial" w:cs="Arial"/>
        </w:rPr>
        <w:t>a</w:t>
      </w:r>
      <w:r w:rsidRPr="00000FC9">
        <w:rPr>
          <w:rFonts w:ascii="Arial" w:hAnsi="Arial" w:cs="Arial"/>
        </w:rPr>
        <w:t>s elect</w:t>
      </w:r>
      <w:r>
        <w:rPr>
          <w:rFonts w:ascii="Arial" w:hAnsi="Arial" w:cs="Arial"/>
        </w:rPr>
        <w:t>a</w:t>
      </w:r>
      <w:r w:rsidRPr="00000FC9">
        <w:rPr>
          <w:rFonts w:ascii="Arial" w:hAnsi="Arial" w:cs="Arial"/>
        </w:rPr>
        <w:t xml:space="preserve">s por la mayoría de los miembros presentes del </w:t>
      </w:r>
      <w:r w:rsidRPr="00904AB1">
        <w:rPr>
          <w:rFonts w:ascii="Arial" w:hAnsi="Arial" w:cs="Arial"/>
        </w:rPr>
        <w:t xml:space="preserve">Congreso a propuesta </w:t>
      </w:r>
      <w:r w:rsidRPr="00904AB1">
        <w:rPr>
          <w:rFonts w:ascii="Arial" w:hAnsi="Arial" w:cs="Arial"/>
          <w:bCs/>
        </w:rPr>
        <w:t>de la Gobernadora o</w:t>
      </w:r>
      <w:r w:rsidRPr="00904AB1">
        <w:rPr>
          <w:rFonts w:ascii="Arial" w:hAnsi="Arial" w:cs="Arial"/>
        </w:rPr>
        <w:t xml:space="preserve"> del Gobernador. El Consejo emitirá recomendaciones e informes no vinculantes</w:t>
      </w:r>
      <w:r w:rsidRPr="00000FC9">
        <w:rPr>
          <w:rFonts w:ascii="Arial" w:hAnsi="Arial" w:cs="Arial"/>
        </w:rPr>
        <w:t>. La ley establecerá los requisitos para ser consejero, así como sus obligaciones y prerrogativas</w:t>
      </w:r>
      <w:r w:rsidR="00572634" w:rsidRPr="005F337D">
        <w:rPr>
          <w:rFonts w:ascii="Arial" w:hAnsi="Arial" w:cs="Arial"/>
        </w:rPr>
        <w:t>.</w:t>
      </w:r>
    </w:p>
    <w:p w14:paraId="6928706D" w14:textId="77777777" w:rsidR="005F337D" w:rsidRPr="005F337D" w:rsidRDefault="005F337D" w:rsidP="00CE1F77">
      <w:pPr>
        <w:autoSpaceDE w:val="0"/>
        <w:autoSpaceDN w:val="0"/>
        <w:adjustRightInd w:val="0"/>
        <w:jc w:val="both"/>
        <w:rPr>
          <w:rFonts w:ascii="Arial" w:hAnsi="Arial" w:cs="Arial"/>
          <w:sz w:val="18"/>
          <w:szCs w:val="18"/>
        </w:rPr>
      </w:pPr>
    </w:p>
    <w:p w14:paraId="4F6DE38F" w14:textId="77777777"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14:paraId="45BFB63F" w14:textId="77777777" w:rsidR="001A2456" w:rsidRDefault="001A2456">
      <w:pPr>
        <w:tabs>
          <w:tab w:val="left" w:pos="1440"/>
        </w:tabs>
        <w:jc w:val="center"/>
        <w:rPr>
          <w:rFonts w:ascii="Arial" w:hAnsi="Arial" w:cs="Arial"/>
          <w:b/>
        </w:rPr>
      </w:pPr>
    </w:p>
    <w:p w14:paraId="66BF6BCC" w14:textId="77777777" w:rsidR="001A2456" w:rsidRDefault="001A2456">
      <w:pPr>
        <w:tabs>
          <w:tab w:val="left" w:pos="1440"/>
        </w:tabs>
        <w:jc w:val="center"/>
        <w:rPr>
          <w:rFonts w:ascii="Arial" w:hAnsi="Arial" w:cs="Arial"/>
          <w:b/>
        </w:rPr>
      </w:pPr>
    </w:p>
    <w:p w14:paraId="589753F0" w14:textId="77777777" w:rsidR="00555E58" w:rsidRDefault="00276A7C">
      <w:pPr>
        <w:tabs>
          <w:tab w:val="left" w:pos="1440"/>
        </w:tabs>
        <w:jc w:val="center"/>
        <w:rPr>
          <w:rFonts w:ascii="Arial" w:hAnsi="Arial" w:cs="Arial"/>
          <w:b/>
        </w:rPr>
      </w:pPr>
      <w:r>
        <w:rPr>
          <w:rFonts w:ascii="Arial" w:hAnsi="Arial" w:cs="Arial"/>
          <w:b/>
        </w:rPr>
        <w:t>TÍ</w:t>
      </w:r>
      <w:r w:rsidR="00555E58">
        <w:rPr>
          <w:rFonts w:ascii="Arial" w:hAnsi="Arial" w:cs="Arial"/>
          <w:b/>
        </w:rPr>
        <w:t>TULO II</w:t>
      </w:r>
    </w:p>
    <w:p w14:paraId="407C0E6E" w14:textId="77777777"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14:paraId="72426F8B" w14:textId="77777777" w:rsidR="00555E58" w:rsidRPr="0039233D" w:rsidRDefault="00555E58">
      <w:pPr>
        <w:tabs>
          <w:tab w:val="left" w:pos="1440"/>
        </w:tabs>
        <w:jc w:val="both"/>
        <w:rPr>
          <w:rFonts w:ascii="Arial" w:hAnsi="Arial" w:cs="Arial"/>
          <w:sz w:val="16"/>
          <w:szCs w:val="16"/>
        </w:rPr>
      </w:pPr>
    </w:p>
    <w:p w14:paraId="79BE22A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14:paraId="0E45385E" w14:textId="77777777" w:rsidR="00555E58" w:rsidRPr="00546074" w:rsidRDefault="00555E58">
      <w:pPr>
        <w:tabs>
          <w:tab w:val="left" w:pos="1440"/>
        </w:tabs>
        <w:jc w:val="both"/>
        <w:rPr>
          <w:rFonts w:ascii="Arial" w:hAnsi="Arial" w:cs="Arial"/>
          <w:sz w:val="14"/>
          <w:szCs w:val="14"/>
        </w:rPr>
      </w:pPr>
    </w:p>
    <w:p w14:paraId="109028D2" w14:textId="77777777"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w:t>
      </w:r>
      <w:r w:rsidR="00555E58" w:rsidRPr="00C86799">
        <w:rPr>
          <w:rFonts w:ascii="Arial" w:hAnsi="Arial" w:cs="Arial"/>
        </w:rPr>
        <w:lastRenderedPageBreak/>
        <w:t>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14:paraId="057ABC63" w14:textId="77777777" w:rsidR="00EC02AC" w:rsidRPr="0086033E" w:rsidRDefault="00EC02AC" w:rsidP="0034182C">
      <w:pPr>
        <w:pStyle w:val="Textoindependiente"/>
        <w:tabs>
          <w:tab w:val="left" w:pos="1440"/>
        </w:tabs>
        <w:jc w:val="both"/>
        <w:rPr>
          <w:rFonts w:ascii="Arial" w:hAnsi="Arial" w:cs="Arial"/>
          <w:sz w:val="14"/>
          <w:szCs w:val="14"/>
        </w:rPr>
      </w:pPr>
    </w:p>
    <w:p w14:paraId="5099C900" w14:textId="77777777"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14:paraId="36C0F731" w14:textId="77777777" w:rsidR="00EA673B" w:rsidRPr="0086033E" w:rsidRDefault="00EA673B" w:rsidP="00EA673B">
      <w:pPr>
        <w:contextualSpacing/>
        <w:jc w:val="both"/>
        <w:rPr>
          <w:rFonts w:ascii="Arial" w:eastAsia="Calibri" w:hAnsi="Arial" w:cs="Arial"/>
          <w:sz w:val="12"/>
          <w:szCs w:val="12"/>
        </w:rPr>
      </w:pPr>
    </w:p>
    <w:p w14:paraId="23D7E5C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14:paraId="2C95AD26" w14:textId="77777777" w:rsidR="00EA673B" w:rsidRPr="0086033E" w:rsidRDefault="00EA673B" w:rsidP="00EA673B">
      <w:pPr>
        <w:contextualSpacing/>
        <w:jc w:val="both"/>
        <w:rPr>
          <w:rFonts w:ascii="Arial" w:eastAsia="Calibri" w:hAnsi="Arial" w:cs="Arial"/>
          <w:sz w:val="14"/>
          <w:szCs w:val="14"/>
        </w:rPr>
      </w:pPr>
    </w:p>
    <w:p w14:paraId="05205FB4" w14:textId="77777777"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14:paraId="46042826" w14:textId="77777777" w:rsidR="0014696C" w:rsidRPr="0086033E" w:rsidRDefault="0014696C" w:rsidP="00EA673B">
      <w:pPr>
        <w:contextualSpacing/>
        <w:jc w:val="both"/>
        <w:rPr>
          <w:rFonts w:ascii="Arial" w:eastAsia="Calibri" w:hAnsi="Arial" w:cs="Arial"/>
          <w:sz w:val="14"/>
          <w:szCs w:val="14"/>
        </w:rPr>
      </w:pPr>
    </w:p>
    <w:p w14:paraId="288516A5" w14:textId="77777777"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14:paraId="14C26D71" w14:textId="77777777" w:rsidR="00616046" w:rsidRPr="003E5436" w:rsidRDefault="00616046" w:rsidP="00EA673B">
      <w:pPr>
        <w:contextualSpacing/>
        <w:jc w:val="both"/>
        <w:rPr>
          <w:rFonts w:ascii="Arial" w:eastAsia="Calibri" w:hAnsi="Arial" w:cs="Arial"/>
          <w:sz w:val="14"/>
          <w:szCs w:val="14"/>
        </w:rPr>
      </w:pPr>
    </w:p>
    <w:p w14:paraId="01ED560E" w14:textId="77777777"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14:paraId="090B0DF0" w14:textId="77777777" w:rsidR="00EA673B" w:rsidRPr="003E5436" w:rsidRDefault="00EA673B" w:rsidP="00EA673B">
      <w:pPr>
        <w:contextualSpacing/>
        <w:jc w:val="both"/>
        <w:rPr>
          <w:rFonts w:ascii="Arial" w:eastAsia="Calibri" w:hAnsi="Arial" w:cs="Arial"/>
          <w:b/>
          <w:sz w:val="14"/>
          <w:szCs w:val="14"/>
        </w:rPr>
      </w:pPr>
    </w:p>
    <w:p w14:paraId="0822622C"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14:paraId="2A1CDC03" w14:textId="77777777" w:rsidR="00EA673B" w:rsidRPr="00EA673B" w:rsidRDefault="00EA673B" w:rsidP="00EA673B">
      <w:pPr>
        <w:contextualSpacing/>
        <w:jc w:val="both"/>
        <w:rPr>
          <w:rFonts w:ascii="Arial" w:eastAsia="Calibri" w:hAnsi="Arial" w:cs="Arial"/>
          <w:b/>
        </w:rPr>
      </w:pPr>
    </w:p>
    <w:p w14:paraId="303125D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6885E912" w14:textId="77777777" w:rsidR="00EA673B" w:rsidRPr="00EA673B" w:rsidRDefault="00EA673B" w:rsidP="00EA673B">
      <w:pPr>
        <w:contextualSpacing/>
        <w:jc w:val="both"/>
        <w:rPr>
          <w:rFonts w:ascii="Arial" w:eastAsia="Calibri" w:hAnsi="Arial" w:cs="Arial"/>
          <w:b/>
        </w:rPr>
      </w:pPr>
    </w:p>
    <w:p w14:paraId="744B3F5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14:paraId="05C8CFDC" w14:textId="77777777" w:rsidR="00EA673B" w:rsidRPr="00EA673B" w:rsidRDefault="00EA673B" w:rsidP="00EA673B">
      <w:pPr>
        <w:contextualSpacing/>
        <w:jc w:val="both"/>
        <w:rPr>
          <w:rFonts w:ascii="Arial" w:eastAsia="Calibri" w:hAnsi="Arial" w:cs="Arial"/>
        </w:rPr>
      </w:pPr>
    </w:p>
    <w:p w14:paraId="03DADEB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14:paraId="7E9E4035" w14:textId="77777777" w:rsidR="00EA673B" w:rsidRPr="00EA673B" w:rsidRDefault="00EA673B" w:rsidP="00EA673B">
      <w:pPr>
        <w:contextualSpacing/>
        <w:jc w:val="both"/>
        <w:rPr>
          <w:rFonts w:ascii="Arial" w:eastAsia="Calibri" w:hAnsi="Arial" w:cs="Arial"/>
        </w:rPr>
      </w:pPr>
    </w:p>
    <w:p w14:paraId="18122086" w14:textId="77777777"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14:paraId="0A76847B" w14:textId="77777777" w:rsidR="00EA673B" w:rsidRPr="00EA673B" w:rsidRDefault="00EA673B" w:rsidP="00EA673B">
      <w:pPr>
        <w:contextualSpacing/>
        <w:jc w:val="both"/>
        <w:rPr>
          <w:rFonts w:ascii="Arial" w:eastAsia="Calibri" w:hAnsi="Arial" w:cs="Arial"/>
          <w:b/>
        </w:rPr>
      </w:pPr>
    </w:p>
    <w:p w14:paraId="7FC52750" w14:textId="77777777" w:rsidR="00EA673B" w:rsidRPr="00A730E1" w:rsidRDefault="00B879F7" w:rsidP="00EA673B">
      <w:pPr>
        <w:contextualSpacing/>
        <w:jc w:val="both"/>
        <w:rPr>
          <w:rFonts w:ascii="Arial" w:eastAsia="Calibri" w:hAnsi="Arial" w:cs="Arial"/>
          <w:sz w:val="18"/>
          <w:szCs w:val="18"/>
        </w:rPr>
      </w:pPr>
      <w:r w:rsidRPr="00A730E1">
        <w:rPr>
          <w:rFonts w:ascii="Arial" w:eastAsia="Calibri" w:hAnsi="Arial" w:cs="Arial"/>
          <w:color w:val="7F7F7F" w:themeColor="text1" w:themeTint="80"/>
          <w:sz w:val="18"/>
          <w:szCs w:val="18"/>
        </w:rPr>
        <w:t>[</w:t>
      </w:r>
      <w:r w:rsidR="00EA673B" w:rsidRPr="00A730E1">
        <w:rPr>
          <w:rFonts w:ascii="Arial" w:eastAsia="Calibri" w:hAnsi="Arial" w:cs="Arial"/>
          <w:color w:val="7F7F7F" w:themeColor="text1" w:themeTint="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730E1">
        <w:rPr>
          <w:rStyle w:val="nfasis"/>
          <w:rFonts w:ascii="Arial" w:hAnsi="Arial" w:cs="Arial"/>
          <w:i w:val="0"/>
          <w:color w:val="7F7F7F" w:themeColor="text1" w:themeTint="80"/>
          <w:sz w:val="18"/>
          <w:szCs w:val="18"/>
        </w:rPr>
        <w:t>]</w:t>
      </w:r>
    </w:p>
    <w:p w14:paraId="498236F3" w14:textId="77777777" w:rsidR="00B879F7" w:rsidRPr="007A438B" w:rsidRDefault="00B879F7" w:rsidP="00EA673B">
      <w:pPr>
        <w:contextualSpacing/>
        <w:jc w:val="both"/>
        <w:rPr>
          <w:rFonts w:ascii="Arial" w:eastAsia="Calibri" w:hAnsi="Arial" w:cs="Arial"/>
          <w:sz w:val="10"/>
          <w:szCs w:val="10"/>
        </w:rPr>
      </w:pPr>
    </w:p>
    <w:p w14:paraId="2382F11B" w14:textId="77777777"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16850B4" w14:textId="77777777" w:rsidR="00EA673B" w:rsidRPr="00167C82" w:rsidRDefault="00EA673B" w:rsidP="00EA673B">
      <w:pPr>
        <w:contextualSpacing/>
        <w:jc w:val="both"/>
        <w:rPr>
          <w:rFonts w:ascii="Arial" w:eastAsia="Calibri" w:hAnsi="Arial" w:cs="Arial"/>
          <w:b/>
          <w:sz w:val="16"/>
          <w:szCs w:val="16"/>
        </w:rPr>
      </w:pPr>
    </w:p>
    <w:p w14:paraId="49ECF69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14:paraId="22BBBED1" w14:textId="77777777" w:rsidR="00EA673B" w:rsidRPr="00A730E1" w:rsidRDefault="00EA673B" w:rsidP="00EA673B">
      <w:pPr>
        <w:contextualSpacing/>
        <w:jc w:val="both"/>
        <w:rPr>
          <w:rFonts w:ascii="Arial" w:eastAsia="Calibri" w:hAnsi="Arial" w:cs="Arial"/>
          <w:sz w:val="16"/>
          <w:szCs w:val="16"/>
        </w:rPr>
      </w:pPr>
    </w:p>
    <w:p w14:paraId="17941C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Estado reconocerá el derecho y garantizará el acceso a las prerrogativas de los partidos políticos, en los términos que establecen la Constitución Federal, las leyes generales aplicables y esta Constitución.</w:t>
      </w:r>
    </w:p>
    <w:p w14:paraId="282401F5" w14:textId="77777777" w:rsidR="00EA673B" w:rsidRPr="00A730E1" w:rsidRDefault="00EA673B" w:rsidP="00EA673B">
      <w:pPr>
        <w:contextualSpacing/>
        <w:jc w:val="both"/>
        <w:rPr>
          <w:rFonts w:ascii="Arial" w:eastAsia="Calibri" w:hAnsi="Arial" w:cs="Arial"/>
          <w:sz w:val="16"/>
          <w:szCs w:val="16"/>
        </w:rPr>
      </w:pPr>
    </w:p>
    <w:p w14:paraId="086BEC4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14:paraId="2F53EBDC" w14:textId="77777777" w:rsidR="00EA673B" w:rsidRPr="00A730E1" w:rsidRDefault="00EA673B" w:rsidP="00EA673B">
      <w:pPr>
        <w:contextualSpacing/>
        <w:jc w:val="both"/>
        <w:rPr>
          <w:rFonts w:ascii="Arial" w:eastAsia="Calibri" w:hAnsi="Arial" w:cs="Arial"/>
          <w:sz w:val="16"/>
          <w:szCs w:val="16"/>
        </w:rPr>
      </w:pPr>
    </w:p>
    <w:p w14:paraId="418C13C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Por cuanto al control y vigilancia de los recursos de los partidos políticos se estará a lo que disponen la Constitución Federal y la legislación aplicable.</w:t>
      </w:r>
    </w:p>
    <w:p w14:paraId="35DF0C90" w14:textId="77777777" w:rsidR="00EA673B" w:rsidRPr="00A730E1" w:rsidRDefault="00EA673B" w:rsidP="00EA673B">
      <w:pPr>
        <w:contextualSpacing/>
        <w:jc w:val="both"/>
        <w:rPr>
          <w:rFonts w:ascii="Arial" w:eastAsia="Calibri" w:hAnsi="Arial" w:cs="Arial"/>
          <w:sz w:val="16"/>
          <w:szCs w:val="16"/>
        </w:rPr>
      </w:pPr>
    </w:p>
    <w:p w14:paraId="48F1B94B" w14:textId="77777777"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14:paraId="7C5E48EF" w14:textId="77777777" w:rsidR="0014696C" w:rsidRPr="00A730E1" w:rsidRDefault="0014696C" w:rsidP="00EA673B">
      <w:pPr>
        <w:contextualSpacing/>
        <w:jc w:val="both"/>
        <w:rPr>
          <w:rFonts w:ascii="Arial" w:eastAsia="Calibri" w:hAnsi="Arial" w:cs="Arial"/>
          <w:sz w:val="16"/>
          <w:szCs w:val="16"/>
        </w:rPr>
      </w:pPr>
    </w:p>
    <w:p w14:paraId="4820FF18"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14:paraId="34E728BE" w14:textId="77777777" w:rsidR="00EA673B" w:rsidRPr="00A730E1" w:rsidRDefault="00EA673B" w:rsidP="00EA673B">
      <w:pPr>
        <w:contextualSpacing/>
        <w:jc w:val="both"/>
        <w:rPr>
          <w:rFonts w:ascii="Arial" w:eastAsia="Calibri" w:hAnsi="Arial" w:cs="Arial"/>
          <w:b/>
          <w:sz w:val="16"/>
          <w:szCs w:val="16"/>
        </w:rPr>
      </w:pPr>
    </w:p>
    <w:p w14:paraId="2312BF8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14:paraId="2149F12A" w14:textId="77777777" w:rsidR="00EA673B" w:rsidRPr="00A730E1" w:rsidRDefault="00EA673B" w:rsidP="00EA673B">
      <w:pPr>
        <w:contextualSpacing/>
        <w:jc w:val="both"/>
        <w:rPr>
          <w:rFonts w:ascii="Arial" w:eastAsia="Calibri" w:hAnsi="Arial" w:cs="Arial"/>
          <w:sz w:val="16"/>
          <w:szCs w:val="16"/>
        </w:rPr>
      </w:pPr>
    </w:p>
    <w:p w14:paraId="2CB5934E" w14:textId="77777777"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14:paraId="4CE0CFE8" w14:textId="77777777" w:rsidR="00616046" w:rsidRPr="00A730E1" w:rsidRDefault="00616046" w:rsidP="00EA673B">
      <w:pPr>
        <w:contextualSpacing/>
        <w:jc w:val="both"/>
        <w:rPr>
          <w:rFonts w:ascii="Arial" w:eastAsia="Calibri" w:hAnsi="Arial" w:cs="Arial"/>
          <w:sz w:val="16"/>
          <w:szCs w:val="16"/>
        </w:rPr>
      </w:pPr>
    </w:p>
    <w:p w14:paraId="6794D67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53F37AC0" w14:textId="77777777" w:rsidR="00EA673B" w:rsidRPr="00A730E1" w:rsidRDefault="00EA673B" w:rsidP="00EA673B">
      <w:pPr>
        <w:contextualSpacing/>
        <w:jc w:val="both"/>
        <w:rPr>
          <w:rFonts w:ascii="Arial" w:eastAsia="Calibri" w:hAnsi="Arial" w:cs="Arial"/>
          <w:b/>
          <w:sz w:val="16"/>
          <w:szCs w:val="16"/>
        </w:rPr>
      </w:pPr>
    </w:p>
    <w:p w14:paraId="3EB8FF73"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14:paraId="5A2CC79A" w14:textId="77777777" w:rsidR="00EA673B" w:rsidRPr="00A730E1" w:rsidRDefault="00EA673B" w:rsidP="00EA673B">
      <w:pPr>
        <w:contextualSpacing/>
        <w:jc w:val="both"/>
        <w:rPr>
          <w:rFonts w:ascii="Arial" w:eastAsia="Calibri" w:hAnsi="Arial" w:cs="Arial"/>
          <w:b/>
          <w:sz w:val="16"/>
          <w:szCs w:val="16"/>
        </w:rPr>
      </w:pPr>
    </w:p>
    <w:p w14:paraId="02F23D3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14:paraId="2222E110" w14:textId="77777777" w:rsidR="00EA673B" w:rsidRPr="00A730E1" w:rsidRDefault="00EA673B" w:rsidP="00EA673B">
      <w:pPr>
        <w:contextualSpacing/>
        <w:jc w:val="both"/>
        <w:rPr>
          <w:rFonts w:ascii="Arial" w:eastAsia="Calibri" w:hAnsi="Arial" w:cs="Arial"/>
          <w:b/>
          <w:sz w:val="16"/>
          <w:szCs w:val="16"/>
        </w:rPr>
      </w:pPr>
    </w:p>
    <w:p w14:paraId="2F20EF3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14:paraId="1D86F27F" w14:textId="77777777" w:rsidR="00EA673B" w:rsidRPr="00A730E1" w:rsidRDefault="00EA673B" w:rsidP="00EA673B">
      <w:pPr>
        <w:contextualSpacing/>
        <w:jc w:val="both"/>
        <w:rPr>
          <w:rFonts w:ascii="Arial" w:eastAsia="Calibri" w:hAnsi="Arial" w:cs="Arial"/>
          <w:sz w:val="16"/>
          <w:szCs w:val="16"/>
        </w:rPr>
      </w:pPr>
    </w:p>
    <w:p w14:paraId="5D11A4DD"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14:paraId="08EE8B01" w14:textId="77777777" w:rsidR="00EA673B" w:rsidRPr="00A730E1" w:rsidRDefault="00EA673B" w:rsidP="00EA673B">
      <w:pPr>
        <w:contextualSpacing/>
        <w:jc w:val="both"/>
        <w:rPr>
          <w:rFonts w:ascii="Arial" w:eastAsia="Calibri" w:hAnsi="Arial" w:cs="Arial"/>
          <w:b/>
          <w:sz w:val="16"/>
          <w:szCs w:val="16"/>
        </w:rPr>
      </w:pPr>
    </w:p>
    <w:p w14:paraId="42575B3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2C53FDA4" w14:textId="77777777" w:rsidR="00D966AE" w:rsidRPr="00A730E1" w:rsidRDefault="00D966AE" w:rsidP="00EA673B">
      <w:pPr>
        <w:contextualSpacing/>
        <w:jc w:val="both"/>
        <w:rPr>
          <w:rFonts w:ascii="Arial" w:eastAsia="Calibri" w:hAnsi="Arial" w:cs="Arial"/>
          <w:b/>
          <w:sz w:val="16"/>
          <w:szCs w:val="16"/>
        </w:rPr>
      </w:pPr>
    </w:p>
    <w:p w14:paraId="2D36452F" w14:textId="77777777" w:rsidR="00EA673B" w:rsidRPr="00EF5183" w:rsidRDefault="007A438B" w:rsidP="00EA673B">
      <w:pPr>
        <w:contextualSpacing/>
        <w:jc w:val="both"/>
        <w:rPr>
          <w:rFonts w:ascii="Arial" w:eastAsia="Calibri" w:hAnsi="Arial"/>
          <w:iCs/>
          <w:color w:val="808080" w:themeColor="background1" w:themeShade="80"/>
          <w:sz w:val="18"/>
          <w:szCs w:val="18"/>
        </w:rPr>
      </w:pPr>
      <w:r w:rsidRPr="00EF5183">
        <w:rPr>
          <w:rFonts w:ascii="Arial" w:eastAsia="Calibri" w:hAnsi="Arial" w:cs="Arial"/>
          <w:color w:val="808080" w:themeColor="background1" w:themeShade="80"/>
          <w:sz w:val="18"/>
          <w:szCs w:val="18"/>
        </w:rPr>
        <w:t>[</w:t>
      </w:r>
      <w:r w:rsidR="00EA673B" w:rsidRPr="00EF5183">
        <w:rPr>
          <w:rFonts w:ascii="Arial" w:eastAsia="Calibri" w:hAnsi="Arial" w:cs="Arial"/>
          <w:color w:val="808080" w:themeColor="background1" w:themeShade="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Pr="00EF5183">
        <w:rPr>
          <w:rFonts w:ascii="Arial" w:eastAsia="Calibri" w:hAnsi="Arial"/>
          <w:iCs/>
          <w:color w:val="808080" w:themeColor="background1" w:themeShade="80"/>
          <w:sz w:val="18"/>
          <w:szCs w:val="18"/>
        </w:rPr>
        <w:t>]</w:t>
      </w:r>
    </w:p>
    <w:p w14:paraId="1608F64A" w14:textId="77777777" w:rsidR="00F05F7A" w:rsidRPr="00A730E1" w:rsidRDefault="00F05F7A" w:rsidP="00EA673B">
      <w:pPr>
        <w:contextualSpacing/>
        <w:jc w:val="both"/>
        <w:rPr>
          <w:rStyle w:val="nfasis"/>
          <w:rFonts w:ascii="Vrinda" w:hAnsi="Vrinda" w:cs="Arial"/>
          <w:i w:val="0"/>
          <w:color w:val="7F7F7F" w:themeColor="text1" w:themeTint="80"/>
          <w:sz w:val="16"/>
          <w:szCs w:val="16"/>
        </w:rPr>
      </w:pPr>
    </w:p>
    <w:p w14:paraId="70DD4308" w14:textId="77777777"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361750D" w14:textId="77777777" w:rsidR="00EA673B" w:rsidRPr="00167C82" w:rsidRDefault="00EA673B" w:rsidP="00EA673B">
      <w:pPr>
        <w:contextualSpacing/>
        <w:jc w:val="both"/>
        <w:rPr>
          <w:rFonts w:ascii="Arial" w:eastAsia="Calibri" w:hAnsi="Arial" w:cs="Arial"/>
          <w:sz w:val="14"/>
          <w:szCs w:val="14"/>
          <w:lang w:val="es-MX"/>
        </w:rPr>
      </w:pPr>
    </w:p>
    <w:p w14:paraId="7CD46A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14:paraId="7C002D65" w14:textId="77777777" w:rsidR="00EA673B" w:rsidRDefault="00EA673B" w:rsidP="00EA673B">
      <w:pPr>
        <w:contextualSpacing/>
        <w:jc w:val="both"/>
        <w:rPr>
          <w:rFonts w:ascii="Arial" w:eastAsia="Calibri" w:hAnsi="Arial" w:cs="Arial"/>
          <w:sz w:val="14"/>
        </w:rPr>
      </w:pPr>
    </w:p>
    <w:p w14:paraId="2DDA78E6" w14:textId="77777777" w:rsidR="00BE100A" w:rsidRPr="00DC0627" w:rsidRDefault="00BE100A" w:rsidP="00EA673B">
      <w:pPr>
        <w:contextualSpacing/>
        <w:jc w:val="both"/>
        <w:rPr>
          <w:rFonts w:ascii="Arial" w:eastAsia="Calibri" w:hAnsi="Arial" w:cs="Arial"/>
          <w:sz w:val="14"/>
        </w:rPr>
      </w:pPr>
    </w:p>
    <w:p w14:paraId="315CD71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00BE100A" w:rsidRPr="00000FC9">
        <w:rPr>
          <w:rFonts w:ascii="Arial" w:hAnsi="Arial" w:cs="Arial"/>
        </w:rPr>
        <w:t xml:space="preserve">En los términos que establecen la Constitución Federal, las leyes generales aplicables y esta Constitución, la ley fijará los límites a las erogaciones en los procesos internos de selección </w:t>
      </w:r>
      <w:r w:rsidR="00BE100A" w:rsidRPr="00904AB1">
        <w:rPr>
          <w:rFonts w:ascii="Arial" w:hAnsi="Arial" w:cs="Arial"/>
        </w:rPr>
        <w:t xml:space="preserve">de 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w:t>
      </w:r>
      <w:r w:rsidR="00BE100A" w:rsidRPr="00904AB1">
        <w:rPr>
          <w:rFonts w:ascii="Arial" w:hAnsi="Arial" w:cs="Arial"/>
          <w:bCs/>
        </w:rPr>
        <w:t>Gobernadora o</w:t>
      </w:r>
      <w:r w:rsidR="00BE100A" w:rsidRPr="00904AB1">
        <w:rPr>
          <w:rFonts w:ascii="Arial" w:hAnsi="Arial" w:cs="Arial"/>
        </w:rPr>
        <w:t xml:space="preserve"> Gobernador</w:t>
      </w:r>
      <w:r w:rsidRPr="00EA673B">
        <w:rPr>
          <w:rFonts w:ascii="Arial" w:eastAsia="Calibri" w:hAnsi="Arial" w:cs="Arial"/>
        </w:rPr>
        <w:t>.</w:t>
      </w:r>
    </w:p>
    <w:p w14:paraId="51B538EB" w14:textId="77777777" w:rsidR="00EA673B" w:rsidRPr="00AC7EE4" w:rsidRDefault="00EA673B" w:rsidP="00EA673B">
      <w:pPr>
        <w:contextualSpacing/>
        <w:jc w:val="both"/>
        <w:rPr>
          <w:rFonts w:ascii="Arial" w:eastAsia="Calibri" w:hAnsi="Arial" w:cs="Arial"/>
          <w:sz w:val="16"/>
        </w:rPr>
      </w:pPr>
    </w:p>
    <w:p w14:paraId="305570D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La legislación electoral estatal fijará las reglas para las precampañas y las campañas electorales de los partidos políticos y de los candidatos independientes, así como las sanciones para quienes las infrinjan.</w:t>
      </w:r>
    </w:p>
    <w:p w14:paraId="58D74119" w14:textId="77777777" w:rsidR="00EA673B" w:rsidRPr="00AC7EE4" w:rsidRDefault="00EA673B" w:rsidP="00EA673B">
      <w:pPr>
        <w:contextualSpacing/>
        <w:jc w:val="both"/>
        <w:rPr>
          <w:rFonts w:ascii="Arial" w:eastAsia="Calibri" w:hAnsi="Arial" w:cs="Arial"/>
          <w:sz w:val="16"/>
        </w:rPr>
      </w:pPr>
    </w:p>
    <w:p w14:paraId="54E9371E" w14:textId="77777777" w:rsidR="00EA673B" w:rsidRDefault="00BE100A" w:rsidP="00EA673B">
      <w:pPr>
        <w:contextualSpacing/>
        <w:jc w:val="both"/>
        <w:rPr>
          <w:rFonts w:ascii="Arial" w:eastAsia="Calibri" w:hAnsi="Arial" w:cs="Arial"/>
        </w:rPr>
      </w:pPr>
      <w:r w:rsidRPr="00000FC9">
        <w:rPr>
          <w:rFonts w:ascii="Arial" w:hAnsi="Arial" w:cs="Arial"/>
        </w:rPr>
        <w:t xml:space="preserve">En </w:t>
      </w:r>
      <w:r w:rsidRPr="00904AB1">
        <w:rPr>
          <w:rFonts w:ascii="Arial" w:hAnsi="Arial" w:cs="Arial"/>
        </w:rPr>
        <w:t xml:space="preserve">todo caso, la duración de las campañas será de sesenta días para la elección de </w:t>
      </w:r>
      <w:r w:rsidRPr="00904AB1">
        <w:rPr>
          <w:rFonts w:ascii="Arial" w:hAnsi="Arial" w:cs="Arial"/>
          <w:bCs/>
        </w:rPr>
        <w:t>Gobernadora o</w:t>
      </w:r>
      <w:r w:rsidRPr="00904AB1">
        <w:rPr>
          <w:rFonts w:ascii="Arial" w:hAnsi="Arial" w:cs="Arial"/>
        </w:rPr>
        <w:t xml:space="preserve"> Gobernador</w:t>
      </w:r>
      <w:r w:rsidRPr="00000FC9">
        <w:rPr>
          <w:rFonts w:ascii="Arial" w:hAnsi="Arial" w:cs="Arial"/>
        </w:rPr>
        <w:t xml:space="preserve"> y de cuarenta y </w:t>
      </w:r>
      <w:r w:rsidRPr="00904AB1">
        <w:rPr>
          <w:rFonts w:ascii="Arial" w:hAnsi="Arial" w:cs="Arial"/>
        </w:rPr>
        <w:t xml:space="preserve">cinco días cuando se elijan </w:t>
      </w:r>
      <w:r w:rsidRPr="00904AB1">
        <w:rPr>
          <w:rFonts w:ascii="Arial" w:hAnsi="Arial" w:cs="Arial"/>
          <w:bCs/>
        </w:rPr>
        <w:t>diputadas y</w:t>
      </w:r>
      <w:r w:rsidRPr="00904AB1">
        <w:rPr>
          <w:rFonts w:ascii="Arial" w:hAnsi="Arial" w:cs="Arial"/>
        </w:rPr>
        <w:t xml:space="preserve"> diputados locales o Ayuntamientos; las precam</w:t>
      </w:r>
      <w:r w:rsidRPr="00000FC9">
        <w:rPr>
          <w:rFonts w:ascii="Arial" w:hAnsi="Arial" w:cs="Arial"/>
        </w:rPr>
        <w:t>pañas no podrán durar más de las dos terceras partes de las respectivas campañas electorales</w:t>
      </w:r>
      <w:r w:rsidR="00EA673B" w:rsidRPr="00EA673B">
        <w:rPr>
          <w:rFonts w:ascii="Arial" w:eastAsia="Calibri" w:hAnsi="Arial" w:cs="Arial"/>
        </w:rPr>
        <w:t>.</w:t>
      </w:r>
    </w:p>
    <w:p w14:paraId="11F46E57" w14:textId="77777777" w:rsidR="0014696C" w:rsidRPr="00AC7EE4" w:rsidRDefault="0014696C" w:rsidP="00EA673B">
      <w:pPr>
        <w:contextualSpacing/>
        <w:jc w:val="both"/>
        <w:rPr>
          <w:rFonts w:ascii="Arial" w:eastAsia="Calibri" w:hAnsi="Arial" w:cs="Arial"/>
          <w:sz w:val="16"/>
        </w:rPr>
      </w:pPr>
    </w:p>
    <w:p w14:paraId="6939BD6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14:paraId="6724AC74" w14:textId="77777777" w:rsidR="00EA673B" w:rsidRPr="00AC7EE4" w:rsidRDefault="00EA673B" w:rsidP="00EA673B">
      <w:pPr>
        <w:contextualSpacing/>
        <w:jc w:val="both"/>
        <w:rPr>
          <w:rFonts w:ascii="Arial" w:eastAsia="Calibri" w:hAnsi="Arial" w:cs="Arial"/>
          <w:sz w:val="14"/>
          <w:szCs w:val="18"/>
        </w:rPr>
      </w:pPr>
    </w:p>
    <w:p w14:paraId="04F8BE47" w14:textId="77777777"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14:paraId="55A85EFE" w14:textId="77777777" w:rsidR="00616046" w:rsidRPr="00AC7EE4" w:rsidRDefault="00616046" w:rsidP="00EA673B">
      <w:pPr>
        <w:contextualSpacing/>
        <w:jc w:val="both"/>
        <w:rPr>
          <w:rFonts w:ascii="Arial" w:eastAsia="Calibri" w:hAnsi="Arial" w:cs="Arial"/>
          <w:b/>
          <w:sz w:val="14"/>
          <w:szCs w:val="18"/>
        </w:rPr>
      </w:pPr>
    </w:p>
    <w:p w14:paraId="37510EC4"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14:paraId="3BB03C89" w14:textId="77777777" w:rsidR="00EA673B" w:rsidRPr="00AC7EE4" w:rsidRDefault="00EA673B" w:rsidP="00EA673B">
      <w:pPr>
        <w:contextualSpacing/>
        <w:jc w:val="both"/>
        <w:rPr>
          <w:rFonts w:ascii="Arial" w:eastAsia="Calibri" w:hAnsi="Arial" w:cs="Arial"/>
          <w:b/>
          <w:sz w:val="14"/>
          <w:szCs w:val="16"/>
        </w:rPr>
      </w:pPr>
    </w:p>
    <w:p w14:paraId="730F2A9C" w14:textId="77777777"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14:paraId="27E29085" w14:textId="77777777" w:rsidR="007C127F" w:rsidRPr="00AC7EE4" w:rsidRDefault="007C127F" w:rsidP="00EA673B">
      <w:pPr>
        <w:contextualSpacing/>
        <w:jc w:val="both"/>
        <w:rPr>
          <w:rFonts w:ascii="Arial" w:eastAsia="Calibri" w:hAnsi="Arial" w:cs="Arial"/>
          <w:sz w:val="14"/>
          <w:szCs w:val="18"/>
        </w:rPr>
      </w:pPr>
    </w:p>
    <w:p w14:paraId="39CEFCE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14:paraId="54C83747" w14:textId="77777777" w:rsidR="00EA673B" w:rsidRPr="00AC7EE4" w:rsidRDefault="00EA673B" w:rsidP="00EA673B">
      <w:pPr>
        <w:contextualSpacing/>
        <w:jc w:val="both"/>
        <w:rPr>
          <w:rFonts w:ascii="Arial" w:eastAsia="Calibri" w:hAnsi="Arial" w:cs="Arial"/>
          <w:sz w:val="14"/>
          <w:szCs w:val="18"/>
        </w:rPr>
      </w:pPr>
    </w:p>
    <w:p w14:paraId="1FFD7C1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14:paraId="5A8DEA93" w14:textId="77777777" w:rsidR="00EA673B" w:rsidRPr="00AC7EE4" w:rsidRDefault="00EA673B" w:rsidP="00EA673B">
      <w:pPr>
        <w:contextualSpacing/>
        <w:jc w:val="both"/>
        <w:rPr>
          <w:rFonts w:ascii="Arial" w:eastAsia="Calibri" w:hAnsi="Arial" w:cs="Arial"/>
          <w:sz w:val="14"/>
          <w:szCs w:val="18"/>
        </w:rPr>
      </w:pPr>
    </w:p>
    <w:p w14:paraId="116CE50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14:paraId="199B9018" w14:textId="77777777" w:rsidR="00EA673B" w:rsidRPr="00AC7EE4" w:rsidRDefault="00EA673B" w:rsidP="00EA673B">
      <w:pPr>
        <w:contextualSpacing/>
        <w:jc w:val="both"/>
        <w:rPr>
          <w:rFonts w:ascii="Arial" w:eastAsia="Calibri" w:hAnsi="Arial" w:cs="Arial"/>
          <w:sz w:val="14"/>
          <w:szCs w:val="18"/>
        </w:rPr>
      </w:pPr>
    </w:p>
    <w:p w14:paraId="7FF3ABE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14:paraId="4217A0AD" w14:textId="77777777" w:rsidR="00EA673B" w:rsidRPr="00AC7EE4" w:rsidRDefault="00EA673B" w:rsidP="00EA673B">
      <w:pPr>
        <w:contextualSpacing/>
        <w:jc w:val="both"/>
        <w:rPr>
          <w:rFonts w:ascii="Arial" w:eastAsia="Calibri" w:hAnsi="Arial" w:cs="Arial"/>
          <w:sz w:val="14"/>
          <w:szCs w:val="18"/>
        </w:rPr>
      </w:pPr>
    </w:p>
    <w:p w14:paraId="1F7BF72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14:paraId="71C62328" w14:textId="77777777" w:rsidR="00EA673B" w:rsidRPr="00AC7EE4" w:rsidRDefault="00EA673B" w:rsidP="00EA673B">
      <w:pPr>
        <w:contextualSpacing/>
        <w:jc w:val="both"/>
        <w:rPr>
          <w:rFonts w:ascii="Arial" w:eastAsia="Calibri" w:hAnsi="Arial" w:cs="Arial"/>
          <w:sz w:val="14"/>
          <w:szCs w:val="18"/>
        </w:rPr>
      </w:pPr>
    </w:p>
    <w:p w14:paraId="593F9D0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14:paraId="787729B8" w14:textId="77777777" w:rsidR="00EA673B" w:rsidRDefault="00EA673B" w:rsidP="00EA673B">
      <w:pPr>
        <w:contextualSpacing/>
        <w:jc w:val="both"/>
        <w:rPr>
          <w:rFonts w:ascii="Arial" w:eastAsia="Calibri" w:hAnsi="Arial" w:cs="Arial"/>
          <w:sz w:val="14"/>
          <w:szCs w:val="14"/>
        </w:rPr>
      </w:pPr>
    </w:p>
    <w:p w14:paraId="0E886970" w14:textId="77777777" w:rsidR="002E07CB" w:rsidRDefault="002E07CB" w:rsidP="00EA673B">
      <w:pPr>
        <w:contextualSpacing/>
        <w:jc w:val="both"/>
        <w:rPr>
          <w:rFonts w:ascii="Arial" w:eastAsia="Calibri" w:hAnsi="Arial" w:cs="Arial"/>
          <w:sz w:val="14"/>
          <w:szCs w:val="14"/>
        </w:rPr>
      </w:pPr>
    </w:p>
    <w:p w14:paraId="2241AF40" w14:textId="77777777" w:rsidR="002E07CB" w:rsidRPr="002E07CB" w:rsidRDefault="002E07CB" w:rsidP="00EA673B">
      <w:pPr>
        <w:contextualSpacing/>
        <w:jc w:val="both"/>
        <w:rPr>
          <w:rFonts w:ascii="Arial" w:eastAsia="Calibri" w:hAnsi="Arial" w:cs="Arial"/>
          <w:sz w:val="14"/>
          <w:szCs w:val="14"/>
        </w:rPr>
      </w:pPr>
    </w:p>
    <w:p w14:paraId="4CED019E" w14:textId="77777777" w:rsidR="00680C45"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14:paraId="3B63DC4C" w14:textId="77777777" w:rsidR="002E07CB" w:rsidRPr="00451285" w:rsidRDefault="002E07CB" w:rsidP="00EA673B">
      <w:pPr>
        <w:contextualSpacing/>
        <w:jc w:val="both"/>
        <w:rPr>
          <w:rFonts w:ascii="Arial" w:eastAsia="Calibri" w:hAnsi="Arial" w:cs="Arial"/>
          <w:sz w:val="16"/>
          <w:szCs w:val="16"/>
        </w:rPr>
      </w:pPr>
    </w:p>
    <w:p w14:paraId="0107178B" w14:textId="77777777" w:rsidR="00EA673B" w:rsidRDefault="00EA673B" w:rsidP="00EA673B">
      <w:pPr>
        <w:contextualSpacing/>
        <w:jc w:val="both"/>
        <w:rPr>
          <w:rFonts w:ascii="Arial" w:eastAsia="Calibri" w:hAnsi="Arial" w:cs="Arial"/>
        </w:rPr>
      </w:pPr>
      <w:r w:rsidRPr="00EA673B">
        <w:rPr>
          <w:rFonts w:ascii="Arial" w:eastAsia="Calibri" w:hAnsi="Arial" w:cs="Arial"/>
        </w:rPr>
        <w:t>9. Los consejeros electorales tendrán un periodo de desempeño de siete años y no podrán ser reelectos; percibirán una remuneración igual a la de los Magistrados del Tribunal Electoral del Estado.</w:t>
      </w:r>
    </w:p>
    <w:p w14:paraId="081EF15D" w14:textId="77777777" w:rsidR="00B742FA" w:rsidRPr="00451285" w:rsidRDefault="00B742FA" w:rsidP="00EA673B">
      <w:pPr>
        <w:contextualSpacing/>
        <w:jc w:val="both"/>
        <w:rPr>
          <w:rFonts w:ascii="Arial" w:eastAsia="Calibri" w:hAnsi="Arial" w:cs="Arial"/>
          <w:sz w:val="16"/>
          <w:szCs w:val="16"/>
        </w:rPr>
      </w:pPr>
    </w:p>
    <w:p w14:paraId="261E234D" w14:textId="77777777" w:rsidR="00EA673B" w:rsidRDefault="00EA673B" w:rsidP="00EA673B">
      <w:pPr>
        <w:contextualSpacing/>
        <w:jc w:val="both"/>
        <w:rPr>
          <w:rFonts w:ascii="Arial" w:eastAsia="Calibri" w:hAnsi="Arial" w:cs="Arial"/>
        </w:rPr>
      </w:pPr>
      <w:r w:rsidRPr="00EA673B">
        <w:rPr>
          <w:rFonts w:ascii="Arial" w:eastAsia="Calibri" w:hAnsi="Arial" w:cs="Arial"/>
        </w:rPr>
        <w:t xml:space="preserve">10. Los consejeros electorales y demás servidores públicos que establezcan las leyes aplicables, no podrán tener otro empleo, cargo o comisión, con excepción de los no remunerados en actividades docentes, </w:t>
      </w:r>
      <w:r w:rsidRPr="00EA673B">
        <w:rPr>
          <w:rFonts w:ascii="Arial" w:eastAsia="Calibri" w:hAnsi="Arial" w:cs="Arial"/>
        </w:rPr>
        <w:lastRenderedPageBreak/>
        <w:t>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D3D0DE2" w14:textId="77777777" w:rsidR="0014696C" w:rsidRPr="00451285" w:rsidRDefault="0014696C" w:rsidP="00EA673B">
      <w:pPr>
        <w:contextualSpacing/>
        <w:jc w:val="both"/>
        <w:rPr>
          <w:rFonts w:ascii="Arial" w:eastAsia="Calibri" w:hAnsi="Arial" w:cs="Arial"/>
          <w:sz w:val="16"/>
          <w:szCs w:val="16"/>
        </w:rPr>
      </w:pPr>
    </w:p>
    <w:p w14:paraId="5A4A958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14:paraId="7A57D015" w14:textId="77777777" w:rsidR="00EA673B" w:rsidRPr="00451285" w:rsidRDefault="00EA673B" w:rsidP="00EA673B">
      <w:pPr>
        <w:contextualSpacing/>
        <w:jc w:val="both"/>
        <w:rPr>
          <w:rFonts w:ascii="Arial" w:eastAsia="Calibri" w:hAnsi="Arial" w:cs="Arial"/>
          <w:sz w:val="16"/>
        </w:rPr>
      </w:pPr>
    </w:p>
    <w:p w14:paraId="15D6A6A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14:paraId="66C2F84D" w14:textId="77777777" w:rsidR="00EA673B" w:rsidRPr="00451285" w:rsidRDefault="00EA673B" w:rsidP="00EA673B">
      <w:pPr>
        <w:contextualSpacing/>
        <w:jc w:val="both"/>
        <w:rPr>
          <w:rFonts w:ascii="Arial" w:eastAsia="Calibri" w:hAnsi="Arial" w:cs="Arial"/>
          <w:sz w:val="16"/>
        </w:rPr>
      </w:pPr>
    </w:p>
    <w:p w14:paraId="60BC9A4E" w14:textId="77777777" w:rsidR="009C4405" w:rsidRPr="009C4405" w:rsidRDefault="009C4405" w:rsidP="009C4405">
      <w:pPr>
        <w:contextualSpacing/>
        <w:jc w:val="both"/>
        <w:rPr>
          <w:rFonts w:ascii="Arial" w:eastAsia="Calibri" w:hAnsi="Arial" w:cs="Arial"/>
        </w:rPr>
      </w:pPr>
      <w:r w:rsidRPr="009C4405">
        <w:rPr>
          <w:rFonts w:ascii="Arial" w:eastAsia="Calibri" w:hAnsi="Arial" w:cs="Arial"/>
        </w:rPr>
        <w:t xml:space="preserve">13. </w:t>
      </w:r>
      <w:r w:rsidR="00BE100A" w:rsidRPr="00A56F66">
        <w:rPr>
          <w:rFonts w:ascii="Arial" w:hAnsi="Arial" w:cs="Arial"/>
        </w:rPr>
        <w:t xml:space="preserve">En el Instituto Electoral de Tamaulipas habrá un órgano interno de control que tendrá a su cargo, con autonomía técnica y de gestión, la fiscalización de todos los ingresos y egresos del Instituto. </w:t>
      </w:r>
      <w:r w:rsidR="00BE100A" w:rsidRPr="00A56F66">
        <w:rPr>
          <w:rFonts w:ascii="Arial" w:hAnsi="Arial" w:cs="Arial"/>
          <w:bCs/>
        </w:rPr>
        <w:t>La persona</w:t>
      </w:r>
      <w:r w:rsidR="00BE100A" w:rsidRPr="00A56F66">
        <w:rPr>
          <w:rFonts w:ascii="Arial" w:hAnsi="Arial" w:cs="Arial"/>
        </w:rPr>
        <w:t xml:space="preserve"> titular del órgano interno de control del Instituto será designad</w:t>
      </w:r>
      <w:r w:rsidR="00BE100A" w:rsidRPr="00A56F66">
        <w:rPr>
          <w:rFonts w:ascii="Arial" w:hAnsi="Arial" w:cs="Arial"/>
          <w:bCs/>
        </w:rPr>
        <w:t>a</w:t>
      </w:r>
      <w:r w:rsidR="00BE100A" w:rsidRPr="00A56F66">
        <w:rPr>
          <w:rFonts w:ascii="Arial" w:hAnsi="Arial" w:cs="Arial"/>
        </w:rPr>
        <w:t xml:space="preserve"> por el voto de las dos terceras partes de los miembros presentes del Congreso del Estado, en la forma y términos que determine la ley. Durará 6 años en el cargo sin posibilidad de reelección</w:t>
      </w:r>
      <w:r w:rsidR="00BE100A" w:rsidRPr="003C0324">
        <w:rPr>
          <w:rFonts w:ascii="Arial" w:hAnsi="Arial" w:cs="Arial"/>
        </w:rPr>
        <w:t>, en términos de la ley</w:t>
      </w:r>
      <w:r w:rsidRPr="009C4405">
        <w:rPr>
          <w:rFonts w:ascii="Arial" w:eastAsia="Calibri" w:hAnsi="Arial" w:cs="Arial"/>
        </w:rPr>
        <w:t>.</w:t>
      </w:r>
    </w:p>
    <w:p w14:paraId="3E789799" w14:textId="77777777" w:rsidR="00EA673B" w:rsidRPr="00451285" w:rsidRDefault="00EA673B" w:rsidP="00EA673B">
      <w:pPr>
        <w:contextualSpacing/>
        <w:jc w:val="both"/>
        <w:rPr>
          <w:rFonts w:ascii="Arial" w:eastAsia="Calibri" w:hAnsi="Arial" w:cs="Arial"/>
          <w:sz w:val="16"/>
        </w:rPr>
      </w:pPr>
    </w:p>
    <w:p w14:paraId="335CAC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14:paraId="0559A931" w14:textId="77777777" w:rsidR="00EA673B" w:rsidRPr="00451285" w:rsidRDefault="00EA673B" w:rsidP="00EA673B">
      <w:pPr>
        <w:contextualSpacing/>
        <w:jc w:val="both"/>
        <w:rPr>
          <w:rFonts w:ascii="Arial" w:eastAsia="Calibri" w:hAnsi="Arial" w:cs="Arial"/>
          <w:sz w:val="16"/>
        </w:rPr>
      </w:pPr>
    </w:p>
    <w:p w14:paraId="5BBC7AB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8BBB37D" w14:textId="77777777" w:rsidR="00EA673B" w:rsidRPr="00451285" w:rsidRDefault="00EA673B" w:rsidP="00EA673B">
      <w:pPr>
        <w:contextualSpacing/>
        <w:jc w:val="both"/>
        <w:rPr>
          <w:rFonts w:ascii="Arial" w:eastAsia="Calibri" w:hAnsi="Arial" w:cs="Arial"/>
          <w:sz w:val="16"/>
        </w:rPr>
      </w:pPr>
    </w:p>
    <w:p w14:paraId="03E19E6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14:paraId="0187712D" w14:textId="77777777" w:rsidR="00EA673B" w:rsidRPr="00451285" w:rsidRDefault="00EA673B" w:rsidP="00EA673B">
      <w:pPr>
        <w:contextualSpacing/>
        <w:jc w:val="both"/>
        <w:rPr>
          <w:rFonts w:ascii="Arial" w:eastAsia="Calibri" w:hAnsi="Arial" w:cs="Arial"/>
          <w:sz w:val="16"/>
        </w:rPr>
      </w:pPr>
    </w:p>
    <w:p w14:paraId="440D79F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17. </w:t>
      </w:r>
      <w:r w:rsidR="005D4712" w:rsidRPr="00A56F66">
        <w:rPr>
          <w:rFonts w:ascii="Arial" w:hAnsi="Arial" w:cs="Arial"/>
          <w:bCs/>
        </w:rPr>
        <w:t>La persona</w:t>
      </w:r>
      <w:r w:rsidR="005D4712" w:rsidRPr="00A56F66">
        <w:rPr>
          <w:rFonts w:ascii="Arial" w:hAnsi="Arial" w:cs="Arial"/>
        </w:rPr>
        <w:t xml:space="preserve"> titular de la Unidad</w:t>
      </w:r>
      <w:r w:rsidR="005D4712" w:rsidRPr="005A190B">
        <w:rPr>
          <w:rFonts w:ascii="Arial" w:hAnsi="Arial" w:cs="Arial"/>
        </w:rPr>
        <w:t xml:space="preserve"> de Fiscalización será designad</w:t>
      </w:r>
      <w:r w:rsidR="005D4712" w:rsidRPr="005A190B">
        <w:rPr>
          <w:rFonts w:ascii="Arial" w:hAnsi="Arial" w:cs="Arial"/>
          <w:b/>
          <w:bCs/>
        </w:rPr>
        <w:t>a</w:t>
      </w:r>
      <w:r w:rsidR="005D4712" w:rsidRPr="005A190B">
        <w:rPr>
          <w:rFonts w:ascii="Arial" w:hAnsi="Arial" w:cs="Arial"/>
        </w:rPr>
        <w:t xml:space="preserve"> por el Consejo General del Instituto Electoral de Tamaulipas a propuesta de su </w:t>
      </w:r>
      <w:r w:rsidR="005D4712">
        <w:rPr>
          <w:rFonts w:ascii="Arial" w:hAnsi="Arial" w:cs="Arial"/>
        </w:rPr>
        <w:t xml:space="preserve">Consejera o </w:t>
      </w:r>
      <w:r w:rsidR="005D4712" w:rsidRPr="005A190B">
        <w:rPr>
          <w:rFonts w:ascii="Arial" w:hAnsi="Arial" w:cs="Arial"/>
        </w:rPr>
        <w:t>Consejero Presidente, en términos de la ley</w:t>
      </w:r>
      <w:r w:rsidRPr="00EA673B">
        <w:rPr>
          <w:rFonts w:ascii="Arial" w:eastAsia="Calibri" w:hAnsi="Arial" w:cs="Arial"/>
        </w:rPr>
        <w:t>.</w:t>
      </w:r>
    </w:p>
    <w:p w14:paraId="540C5EBB" w14:textId="77777777" w:rsidR="00EA673B" w:rsidRPr="00451285" w:rsidRDefault="00EA673B" w:rsidP="00EA673B">
      <w:pPr>
        <w:contextualSpacing/>
        <w:jc w:val="both"/>
        <w:rPr>
          <w:rFonts w:ascii="Arial" w:eastAsia="Calibri" w:hAnsi="Arial" w:cs="Arial"/>
          <w:sz w:val="16"/>
        </w:rPr>
      </w:pPr>
    </w:p>
    <w:p w14:paraId="799B101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14:paraId="4CC5FCC1" w14:textId="77777777" w:rsidR="00EA673B" w:rsidRPr="00451285" w:rsidRDefault="00EA673B" w:rsidP="00EA673B">
      <w:pPr>
        <w:contextualSpacing/>
        <w:jc w:val="both"/>
        <w:rPr>
          <w:rFonts w:ascii="Arial" w:eastAsia="Calibri" w:hAnsi="Arial" w:cs="Arial"/>
          <w:sz w:val="16"/>
        </w:rPr>
      </w:pPr>
    </w:p>
    <w:p w14:paraId="627E583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14:paraId="240C4473" w14:textId="77777777" w:rsidR="00EA673B" w:rsidRPr="00451285" w:rsidRDefault="00EA673B" w:rsidP="00EA673B">
      <w:pPr>
        <w:tabs>
          <w:tab w:val="left" w:pos="426"/>
        </w:tabs>
        <w:contextualSpacing/>
        <w:jc w:val="both"/>
        <w:rPr>
          <w:rFonts w:ascii="Arial" w:eastAsia="Calibri" w:hAnsi="Arial" w:cs="Arial"/>
          <w:sz w:val="16"/>
        </w:rPr>
      </w:pPr>
    </w:p>
    <w:p w14:paraId="05AAC846"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14:paraId="03D1C667" w14:textId="77777777" w:rsidR="00EA673B" w:rsidRPr="00451285" w:rsidRDefault="00EA673B" w:rsidP="00EA673B">
      <w:pPr>
        <w:tabs>
          <w:tab w:val="left" w:pos="426"/>
        </w:tabs>
        <w:contextualSpacing/>
        <w:jc w:val="both"/>
        <w:rPr>
          <w:rFonts w:ascii="Arial" w:eastAsia="Calibri" w:hAnsi="Arial" w:cs="Arial"/>
          <w:sz w:val="16"/>
        </w:rPr>
      </w:pPr>
    </w:p>
    <w:p w14:paraId="21B50DE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14:paraId="39E2F809" w14:textId="77777777" w:rsidR="00EA673B" w:rsidRPr="00451285" w:rsidRDefault="00EA673B" w:rsidP="00EA673B">
      <w:pPr>
        <w:contextualSpacing/>
        <w:jc w:val="both"/>
        <w:rPr>
          <w:rFonts w:ascii="Arial" w:eastAsia="Calibri" w:hAnsi="Arial" w:cs="Arial"/>
          <w:b/>
          <w:sz w:val="16"/>
        </w:rPr>
      </w:pPr>
    </w:p>
    <w:p w14:paraId="5352560C"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14:paraId="18BBEFF7" w14:textId="77777777" w:rsidR="00EA673B" w:rsidRPr="00451285" w:rsidRDefault="00EA673B" w:rsidP="00EA673B">
      <w:pPr>
        <w:contextualSpacing/>
        <w:jc w:val="both"/>
        <w:rPr>
          <w:rFonts w:ascii="Arial" w:eastAsia="Calibri" w:hAnsi="Arial" w:cs="Arial"/>
          <w:sz w:val="16"/>
        </w:rPr>
      </w:pPr>
    </w:p>
    <w:p w14:paraId="7CF195E4"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e)</w:t>
      </w:r>
      <w:r w:rsidRPr="00EA673B">
        <w:rPr>
          <w:rFonts w:ascii="Arial" w:eastAsia="Calibri" w:hAnsi="Arial" w:cs="Arial"/>
        </w:rPr>
        <w:tab/>
        <w:t>Escrutinios y cómputos en los términos que señale la ley;</w:t>
      </w:r>
    </w:p>
    <w:p w14:paraId="5B1050C0" w14:textId="77777777" w:rsidR="00EA673B" w:rsidRPr="00451285" w:rsidRDefault="00EA673B" w:rsidP="00EA673B">
      <w:pPr>
        <w:tabs>
          <w:tab w:val="left" w:pos="426"/>
        </w:tabs>
        <w:contextualSpacing/>
        <w:jc w:val="both"/>
        <w:rPr>
          <w:rFonts w:ascii="Arial" w:eastAsia="Calibri" w:hAnsi="Arial" w:cs="Arial"/>
          <w:sz w:val="16"/>
        </w:rPr>
      </w:pPr>
    </w:p>
    <w:p w14:paraId="1BF6B895"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14:paraId="6313F60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r>
      <w:r w:rsidR="002E07CB" w:rsidRPr="003B286F">
        <w:rPr>
          <w:rFonts w:ascii="Arial" w:hAnsi="Arial" w:cs="Arial"/>
        </w:rPr>
        <w:t xml:space="preserve">Cómputo de la elección </w:t>
      </w:r>
      <w:r w:rsidR="002E07CB" w:rsidRPr="00A56F66">
        <w:rPr>
          <w:rFonts w:ascii="Arial" w:hAnsi="Arial" w:cs="Arial"/>
        </w:rPr>
        <w:t xml:space="preserve">de </w:t>
      </w:r>
      <w:r w:rsidR="002E07CB" w:rsidRPr="00A56F66">
        <w:rPr>
          <w:rFonts w:ascii="Arial" w:hAnsi="Arial" w:cs="Arial"/>
          <w:bCs/>
        </w:rPr>
        <w:t>la persona</w:t>
      </w:r>
      <w:r w:rsidR="002E07CB" w:rsidRPr="00A56F66">
        <w:rPr>
          <w:rFonts w:ascii="Arial" w:hAnsi="Arial" w:cs="Arial"/>
        </w:rPr>
        <w:t xml:space="preserve"> titular</w:t>
      </w:r>
      <w:r w:rsidR="002E07CB" w:rsidRPr="003B286F">
        <w:rPr>
          <w:rFonts w:ascii="Arial" w:hAnsi="Arial" w:cs="Arial"/>
        </w:rPr>
        <w:t xml:space="preserve"> del poder ejecutivo</w:t>
      </w:r>
      <w:r w:rsidRPr="00EA673B">
        <w:rPr>
          <w:rFonts w:ascii="Arial" w:eastAsia="Calibri" w:hAnsi="Arial" w:cs="Arial"/>
        </w:rPr>
        <w:t>;</w:t>
      </w:r>
    </w:p>
    <w:p w14:paraId="0FD18851" w14:textId="77777777" w:rsidR="00EA673B" w:rsidRPr="00451285" w:rsidRDefault="00EA673B" w:rsidP="00EA673B">
      <w:pPr>
        <w:tabs>
          <w:tab w:val="left" w:pos="426"/>
        </w:tabs>
        <w:contextualSpacing/>
        <w:jc w:val="both"/>
        <w:rPr>
          <w:rFonts w:ascii="Arial" w:eastAsia="Calibri" w:hAnsi="Arial" w:cs="Arial"/>
          <w:sz w:val="16"/>
        </w:rPr>
      </w:pPr>
    </w:p>
    <w:p w14:paraId="746739E1" w14:textId="77777777"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14:paraId="37245E41" w14:textId="77777777" w:rsidR="00B742FA" w:rsidRPr="00451285" w:rsidRDefault="00B742FA" w:rsidP="00680C45">
      <w:pPr>
        <w:tabs>
          <w:tab w:val="left" w:pos="426"/>
        </w:tabs>
        <w:contextualSpacing/>
        <w:jc w:val="both"/>
        <w:rPr>
          <w:rFonts w:ascii="Arial" w:eastAsia="Calibri" w:hAnsi="Arial" w:cs="Arial"/>
          <w:sz w:val="16"/>
        </w:rPr>
      </w:pPr>
    </w:p>
    <w:p w14:paraId="0940C4A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14:paraId="14C4D066" w14:textId="77777777" w:rsidR="00EA673B" w:rsidRPr="00451285" w:rsidRDefault="00EA673B" w:rsidP="00EA673B">
      <w:pPr>
        <w:contextualSpacing/>
        <w:jc w:val="both"/>
        <w:rPr>
          <w:rFonts w:ascii="Arial" w:eastAsia="Calibri" w:hAnsi="Arial" w:cs="Arial"/>
          <w:sz w:val="16"/>
        </w:rPr>
      </w:pPr>
    </w:p>
    <w:p w14:paraId="5D7BA674"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14:paraId="6BADA254" w14:textId="77777777" w:rsidR="00E97D3B" w:rsidRPr="00451285" w:rsidRDefault="00E97D3B" w:rsidP="00EA673B">
      <w:pPr>
        <w:tabs>
          <w:tab w:val="left" w:pos="426"/>
        </w:tabs>
        <w:contextualSpacing/>
        <w:jc w:val="both"/>
        <w:rPr>
          <w:rFonts w:ascii="Arial" w:eastAsia="Calibri" w:hAnsi="Arial" w:cs="Arial"/>
          <w:sz w:val="16"/>
        </w:rPr>
      </w:pPr>
    </w:p>
    <w:p w14:paraId="7F3969D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14:paraId="589DA07D" w14:textId="77777777" w:rsidR="00EA673B" w:rsidRPr="00451285" w:rsidRDefault="00EA673B" w:rsidP="00EA673B">
      <w:pPr>
        <w:contextualSpacing/>
        <w:jc w:val="both"/>
        <w:rPr>
          <w:rFonts w:ascii="Arial" w:eastAsia="Calibri" w:hAnsi="Arial" w:cs="Arial"/>
          <w:b/>
          <w:sz w:val="16"/>
        </w:rPr>
      </w:pPr>
    </w:p>
    <w:p w14:paraId="3222B759" w14:textId="77777777"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14:paraId="78E0A64C" w14:textId="77777777" w:rsidR="00435F44" w:rsidRPr="00451285" w:rsidRDefault="00435F44" w:rsidP="00EA673B">
      <w:pPr>
        <w:contextualSpacing/>
        <w:jc w:val="both"/>
        <w:rPr>
          <w:rFonts w:ascii="Arial" w:eastAsia="Calibri" w:hAnsi="Arial" w:cs="Arial"/>
          <w:sz w:val="16"/>
        </w:rPr>
      </w:pPr>
    </w:p>
    <w:p w14:paraId="5D58B110" w14:textId="77777777"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14:paraId="2E8D8B9B" w14:textId="77777777" w:rsidR="0014696C" w:rsidRPr="00451285" w:rsidRDefault="0014696C" w:rsidP="00EA673B">
      <w:pPr>
        <w:contextualSpacing/>
        <w:jc w:val="both"/>
        <w:rPr>
          <w:rFonts w:ascii="Arial" w:eastAsia="Calibri" w:hAnsi="Arial" w:cs="Arial"/>
          <w:sz w:val="16"/>
        </w:rPr>
      </w:pPr>
    </w:p>
    <w:p w14:paraId="07317627" w14:textId="77777777" w:rsidR="0014696C" w:rsidRPr="0014696C" w:rsidRDefault="0014696C" w:rsidP="0014696C">
      <w:pPr>
        <w:contextualSpacing/>
        <w:jc w:val="both"/>
        <w:rPr>
          <w:rFonts w:ascii="Arial" w:eastAsia="Calibri" w:hAnsi="Arial" w:cs="Arial"/>
        </w:rPr>
      </w:pPr>
      <w:r w:rsidRPr="0014696C">
        <w:rPr>
          <w:rFonts w:ascii="Arial" w:eastAsia="Calibri" w:hAnsi="Arial" w:cs="Arial"/>
        </w:rPr>
        <w:t xml:space="preserve">21. </w:t>
      </w:r>
      <w:r w:rsidR="002E07CB" w:rsidRPr="00000FC9">
        <w:rPr>
          <w:rFonts w:ascii="Arial" w:hAnsi="Arial" w:cs="Arial"/>
        </w:rPr>
        <w:t xml:space="preserve">La ley establecerá los mecanismos para hacer efectivo el derecho de voto de los </w:t>
      </w:r>
      <w:r w:rsidR="002E07CB" w:rsidRPr="00A56F66">
        <w:rPr>
          <w:rFonts w:ascii="Arial" w:hAnsi="Arial" w:cs="Arial"/>
        </w:rPr>
        <w:t xml:space="preserve">Tamaulipecos en el extranjero, con el fin de que puedan elegir </w:t>
      </w:r>
      <w:r w:rsidR="002E07CB" w:rsidRPr="00A56F66">
        <w:rPr>
          <w:rFonts w:ascii="Arial" w:hAnsi="Arial" w:cs="Arial"/>
          <w:bCs/>
        </w:rPr>
        <w:t>a la Gobernadora o</w:t>
      </w:r>
      <w:r w:rsidR="002E07CB" w:rsidRPr="00A56F66">
        <w:rPr>
          <w:rFonts w:ascii="Arial" w:hAnsi="Arial" w:cs="Arial"/>
        </w:rPr>
        <w:t xml:space="preserve"> al Gobernador</w:t>
      </w:r>
      <w:r w:rsidRPr="0014696C">
        <w:rPr>
          <w:rFonts w:ascii="Arial" w:eastAsia="Calibri" w:hAnsi="Arial" w:cs="Arial"/>
        </w:rPr>
        <w:t>.</w:t>
      </w:r>
    </w:p>
    <w:p w14:paraId="0F8E7C87" w14:textId="77777777" w:rsidR="00EA673B" w:rsidRPr="00451285" w:rsidRDefault="00EA673B" w:rsidP="00EA673B">
      <w:pPr>
        <w:contextualSpacing/>
        <w:jc w:val="both"/>
        <w:rPr>
          <w:rFonts w:ascii="Arial" w:eastAsia="Calibri" w:hAnsi="Arial" w:cs="Arial"/>
          <w:sz w:val="16"/>
        </w:rPr>
      </w:pPr>
    </w:p>
    <w:p w14:paraId="684C100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14:paraId="490F8CDF" w14:textId="77777777" w:rsidR="00EA673B" w:rsidRPr="00451285" w:rsidRDefault="00EA673B" w:rsidP="00EA673B">
      <w:pPr>
        <w:contextualSpacing/>
        <w:jc w:val="both"/>
        <w:rPr>
          <w:rFonts w:ascii="Arial" w:eastAsia="Calibri" w:hAnsi="Arial" w:cs="Arial"/>
          <w:sz w:val="16"/>
        </w:rPr>
      </w:pPr>
    </w:p>
    <w:p w14:paraId="749C26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14:paraId="258DF265" w14:textId="77777777" w:rsidR="00EA673B" w:rsidRPr="00451285" w:rsidRDefault="00EA673B" w:rsidP="00EA673B">
      <w:pPr>
        <w:contextualSpacing/>
        <w:jc w:val="both"/>
        <w:rPr>
          <w:rFonts w:ascii="Arial" w:eastAsia="Calibri" w:hAnsi="Arial" w:cs="Arial"/>
          <w:sz w:val="16"/>
        </w:rPr>
      </w:pPr>
    </w:p>
    <w:p w14:paraId="5198CB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14:paraId="6DBA7026" w14:textId="77777777" w:rsidR="00EA673B" w:rsidRPr="00451285" w:rsidRDefault="00EA673B" w:rsidP="00EA673B">
      <w:pPr>
        <w:contextualSpacing/>
        <w:jc w:val="both"/>
        <w:rPr>
          <w:rFonts w:ascii="Arial" w:eastAsia="Calibri" w:hAnsi="Arial" w:cs="Arial"/>
          <w:sz w:val="18"/>
        </w:rPr>
      </w:pPr>
    </w:p>
    <w:p w14:paraId="246D657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14:paraId="13D9F287" w14:textId="77777777" w:rsidR="00EA673B" w:rsidRPr="00451285" w:rsidRDefault="00EA673B" w:rsidP="00EA673B">
      <w:pPr>
        <w:contextualSpacing/>
        <w:jc w:val="both"/>
        <w:rPr>
          <w:rFonts w:ascii="Arial" w:eastAsia="Calibri" w:hAnsi="Arial" w:cs="Arial"/>
          <w:sz w:val="16"/>
        </w:rPr>
      </w:pPr>
    </w:p>
    <w:p w14:paraId="2B39E149"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14:paraId="668488DB" w14:textId="77777777" w:rsidR="00EA673B" w:rsidRPr="00451285" w:rsidRDefault="00EA673B" w:rsidP="00EA673B">
      <w:pPr>
        <w:contextualSpacing/>
        <w:jc w:val="both"/>
        <w:rPr>
          <w:rFonts w:ascii="Arial" w:eastAsia="Calibri" w:hAnsi="Arial" w:cs="Arial"/>
          <w:sz w:val="16"/>
        </w:rPr>
      </w:pPr>
    </w:p>
    <w:p w14:paraId="05832383" w14:textId="77777777" w:rsidR="00EA673B" w:rsidRDefault="006C7E9A" w:rsidP="00EA673B">
      <w:pPr>
        <w:contextualSpacing/>
        <w:jc w:val="both"/>
        <w:rPr>
          <w:rFonts w:ascii="Arial" w:eastAsia="Calibri" w:hAnsi="Arial" w:cs="Arial"/>
        </w:rPr>
      </w:pPr>
      <w:r w:rsidRPr="00000FC9">
        <w:rPr>
          <w:rFonts w:ascii="Arial" w:hAnsi="Arial" w:cs="Arial"/>
        </w:rPr>
        <w:t xml:space="preserve">En términos de lo que dispone la Constitución Federal, la ley señalará los supuestos y las reglas para la realización de recuentos totales o parciales de votación en los </w:t>
      </w:r>
      <w:r w:rsidRPr="00A56F66">
        <w:rPr>
          <w:rFonts w:ascii="Arial" w:hAnsi="Arial" w:cs="Arial"/>
        </w:rPr>
        <w:t xml:space="preserve">ámbitos administrativo y jurisdiccional y establecerá el sistema de nulidades de las elecciones de </w:t>
      </w:r>
      <w:r w:rsidRPr="00A56F66">
        <w:rPr>
          <w:rFonts w:ascii="Arial" w:hAnsi="Arial" w:cs="Arial"/>
          <w:bCs/>
        </w:rPr>
        <w:t>Gobernadora o</w:t>
      </w:r>
      <w:r w:rsidRPr="00A56F66">
        <w:rPr>
          <w:rFonts w:ascii="Arial" w:hAnsi="Arial" w:cs="Arial"/>
        </w:rPr>
        <w:t xml:space="preserve"> Gobernador, </w:t>
      </w:r>
      <w:r w:rsidRPr="00A56F66">
        <w:rPr>
          <w:rFonts w:ascii="Arial" w:hAnsi="Arial" w:cs="Arial"/>
          <w:bCs/>
        </w:rPr>
        <w:t>Diputadas y</w:t>
      </w:r>
      <w:r w:rsidRPr="00A56F66">
        <w:rPr>
          <w:rFonts w:ascii="Arial" w:hAnsi="Arial" w:cs="Arial"/>
        </w:rPr>
        <w:t xml:space="preserve"> Diputados e integrantes de los Ayuntamientos</w:t>
      </w:r>
      <w:r w:rsidR="00EA673B" w:rsidRPr="00EA673B">
        <w:rPr>
          <w:rFonts w:ascii="Arial" w:eastAsia="Calibri" w:hAnsi="Arial" w:cs="Arial"/>
        </w:rPr>
        <w:t>.</w:t>
      </w:r>
    </w:p>
    <w:p w14:paraId="12F605ED" w14:textId="77777777" w:rsidR="00EC02AC" w:rsidRPr="00451285" w:rsidRDefault="00EC02AC" w:rsidP="00EA673B">
      <w:pPr>
        <w:contextualSpacing/>
        <w:jc w:val="both"/>
        <w:rPr>
          <w:rFonts w:ascii="Arial" w:eastAsia="Calibri" w:hAnsi="Arial" w:cs="Arial"/>
          <w:sz w:val="16"/>
        </w:rPr>
      </w:pPr>
    </w:p>
    <w:p w14:paraId="034E0475" w14:textId="77777777"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14:paraId="630DA82F" w14:textId="77777777" w:rsidR="00191F63" w:rsidRPr="00451285" w:rsidRDefault="00191F63" w:rsidP="00EA673B">
      <w:pPr>
        <w:contextualSpacing/>
        <w:jc w:val="both"/>
        <w:rPr>
          <w:rFonts w:ascii="Arial" w:eastAsia="Calibri" w:hAnsi="Arial" w:cs="Arial"/>
          <w:sz w:val="16"/>
        </w:rPr>
      </w:pPr>
    </w:p>
    <w:p w14:paraId="1DFA0F4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14:paraId="1D2A1A53" w14:textId="77777777" w:rsidR="00EA673B" w:rsidRPr="00451285" w:rsidRDefault="00EA673B" w:rsidP="00EA673B">
      <w:pPr>
        <w:tabs>
          <w:tab w:val="left" w:pos="426"/>
        </w:tabs>
        <w:contextualSpacing/>
        <w:jc w:val="both"/>
        <w:rPr>
          <w:rFonts w:ascii="Arial" w:eastAsia="Calibri" w:hAnsi="Arial" w:cs="Arial"/>
          <w:sz w:val="16"/>
        </w:rPr>
      </w:pPr>
    </w:p>
    <w:p w14:paraId="7340A6B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14:paraId="124875AD" w14:textId="77777777" w:rsidR="004D4657" w:rsidRPr="00451285" w:rsidRDefault="004D4657" w:rsidP="00EA673B">
      <w:pPr>
        <w:tabs>
          <w:tab w:val="left" w:pos="426"/>
        </w:tabs>
        <w:contextualSpacing/>
        <w:jc w:val="both"/>
        <w:rPr>
          <w:rFonts w:ascii="Arial" w:eastAsia="Calibri" w:hAnsi="Arial" w:cs="Arial"/>
          <w:sz w:val="16"/>
        </w:rPr>
      </w:pPr>
    </w:p>
    <w:p w14:paraId="00D7348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14:paraId="5B061DB7" w14:textId="77777777" w:rsidR="00EA673B" w:rsidRPr="004D4657" w:rsidRDefault="00EA673B" w:rsidP="00EA673B">
      <w:pPr>
        <w:contextualSpacing/>
        <w:jc w:val="both"/>
        <w:rPr>
          <w:rFonts w:ascii="Arial" w:eastAsia="Calibri" w:hAnsi="Arial" w:cs="Arial"/>
          <w:sz w:val="14"/>
        </w:rPr>
      </w:pPr>
    </w:p>
    <w:p w14:paraId="14AEE20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Dichas violaciones deberán acreditarse de manera objetiva y material. Se presumirá que las violaciones son determinantes cuando la diferencia entre la votación obtenida entre el primero y el segundo lugar sea menor al cinco por ciento.</w:t>
      </w:r>
    </w:p>
    <w:p w14:paraId="1422F999" w14:textId="77777777" w:rsidR="00EA673B" w:rsidRPr="004D4657" w:rsidRDefault="00EA673B" w:rsidP="00EA673B">
      <w:pPr>
        <w:contextualSpacing/>
        <w:jc w:val="both"/>
        <w:rPr>
          <w:rFonts w:ascii="Arial" w:eastAsia="Calibri" w:hAnsi="Arial" w:cs="Arial"/>
          <w:sz w:val="14"/>
        </w:rPr>
      </w:pPr>
    </w:p>
    <w:p w14:paraId="1CCE1323" w14:textId="77777777" w:rsidR="00EA673B" w:rsidRDefault="00EA673B" w:rsidP="00EA673B">
      <w:pPr>
        <w:contextualSpacing/>
        <w:jc w:val="both"/>
        <w:rPr>
          <w:rFonts w:ascii="Arial" w:eastAsia="Calibri" w:hAnsi="Arial" w:cs="Arial"/>
        </w:rPr>
      </w:pPr>
      <w:r w:rsidRPr="00EA673B">
        <w:rPr>
          <w:rFonts w:ascii="Arial" w:eastAsia="Calibri" w:hAnsi="Arial" w:cs="Arial"/>
        </w:rPr>
        <w:t>En caso de nulidad de la elección, se convocará a una elección extraordinaria, en la que no podrá participar la persona sancionada.</w:t>
      </w:r>
    </w:p>
    <w:p w14:paraId="28C0F42B" w14:textId="77777777" w:rsidR="00B742FA" w:rsidRPr="004D4657" w:rsidRDefault="00B742FA" w:rsidP="00EA673B">
      <w:pPr>
        <w:contextualSpacing/>
        <w:jc w:val="both"/>
        <w:rPr>
          <w:rFonts w:ascii="Arial" w:eastAsia="Calibri" w:hAnsi="Arial" w:cs="Arial"/>
          <w:sz w:val="14"/>
        </w:rPr>
      </w:pPr>
    </w:p>
    <w:p w14:paraId="0D63CF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14:paraId="492C29FC" w14:textId="77777777" w:rsidR="00EA673B" w:rsidRPr="004D4657" w:rsidRDefault="00EA673B" w:rsidP="00EA673B">
      <w:pPr>
        <w:contextualSpacing/>
        <w:jc w:val="both"/>
        <w:rPr>
          <w:rFonts w:ascii="Arial" w:eastAsia="Calibri" w:hAnsi="Arial" w:cs="Arial"/>
          <w:sz w:val="14"/>
        </w:rPr>
      </w:pPr>
    </w:p>
    <w:p w14:paraId="3E538A8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14:paraId="25F7338B" w14:textId="77777777" w:rsidR="00EA673B" w:rsidRPr="004D4657" w:rsidRDefault="00EA673B" w:rsidP="00EA673B">
      <w:pPr>
        <w:contextualSpacing/>
        <w:jc w:val="both"/>
        <w:rPr>
          <w:rFonts w:ascii="Arial" w:eastAsia="Calibri" w:hAnsi="Arial" w:cs="Arial"/>
          <w:sz w:val="14"/>
        </w:rPr>
      </w:pPr>
    </w:p>
    <w:p w14:paraId="178119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14:paraId="4EC345A2" w14:textId="77777777" w:rsidR="00EA673B" w:rsidRPr="004D4657" w:rsidRDefault="00EA673B" w:rsidP="00EA673B">
      <w:pPr>
        <w:contextualSpacing/>
        <w:jc w:val="both"/>
        <w:rPr>
          <w:rFonts w:ascii="Arial" w:eastAsia="Calibri" w:hAnsi="Arial" w:cs="Arial"/>
          <w:sz w:val="14"/>
        </w:rPr>
      </w:pPr>
    </w:p>
    <w:p w14:paraId="345349BE"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lastRenderedPageBreak/>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14:paraId="7A40DB75" w14:textId="77777777" w:rsidR="00EA673B" w:rsidRPr="004D4657" w:rsidRDefault="00EA673B" w:rsidP="00EA673B">
      <w:pPr>
        <w:contextualSpacing/>
        <w:jc w:val="both"/>
        <w:rPr>
          <w:rFonts w:ascii="Arial" w:eastAsia="Calibri" w:hAnsi="Arial" w:cs="Arial"/>
          <w:b/>
          <w:sz w:val="14"/>
        </w:rPr>
      </w:pPr>
    </w:p>
    <w:p w14:paraId="253004C0" w14:textId="77777777"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14:paraId="3E330D4C" w14:textId="77777777" w:rsidR="00616046" w:rsidRPr="004D4657" w:rsidRDefault="00616046" w:rsidP="00EA673B">
      <w:pPr>
        <w:contextualSpacing/>
        <w:jc w:val="both"/>
        <w:rPr>
          <w:rFonts w:ascii="Arial" w:eastAsia="Calibri" w:hAnsi="Arial" w:cs="Arial"/>
          <w:sz w:val="14"/>
        </w:rPr>
      </w:pPr>
    </w:p>
    <w:p w14:paraId="4791E464" w14:textId="77777777" w:rsidR="00EA673B" w:rsidRDefault="00EA673B" w:rsidP="00EA673B">
      <w:pPr>
        <w:contextualSpacing/>
        <w:jc w:val="both"/>
        <w:rPr>
          <w:rFonts w:ascii="Arial" w:eastAsia="Calibri" w:hAnsi="Arial" w:cs="Arial"/>
        </w:rPr>
      </w:pPr>
      <w:r w:rsidRPr="00EA673B">
        <w:rPr>
          <w:rFonts w:ascii="Arial" w:eastAsia="Calibri" w:hAnsi="Arial" w:cs="Arial"/>
        </w:rPr>
        <w:t xml:space="preserve">El Tribunal Electoral del Estado de Tamaulipas se integra con </w:t>
      </w:r>
      <w:r w:rsidR="006C0339">
        <w:rPr>
          <w:rFonts w:ascii="Arial" w:eastAsia="Calibri" w:hAnsi="Arial" w:cs="Arial"/>
          <w:lang w:val="es-419"/>
        </w:rPr>
        <w:t>tres</w:t>
      </w:r>
      <w:r w:rsidRPr="00EA673B">
        <w:rPr>
          <w:rFonts w:ascii="Arial" w:eastAsia="Calibri" w:hAnsi="Arial" w:cs="Arial"/>
        </w:rPr>
        <w:t xml:space="preserve"> magistrados electorales, que actuarán en forma colegiada y permanecerán en su encargo durante siete años, en términos de la Constitución Fede</w:t>
      </w:r>
      <w:r w:rsidR="002250E5">
        <w:rPr>
          <w:rFonts w:ascii="Arial" w:eastAsia="Calibri" w:hAnsi="Arial" w:cs="Arial"/>
        </w:rPr>
        <w:t>ral y la legislación aplicable.</w:t>
      </w:r>
    </w:p>
    <w:p w14:paraId="42F3AA9E" w14:textId="77777777" w:rsidR="002250E5" w:rsidRPr="004D4657" w:rsidRDefault="002250E5" w:rsidP="00EA673B">
      <w:pPr>
        <w:contextualSpacing/>
        <w:jc w:val="both"/>
        <w:rPr>
          <w:rFonts w:ascii="Arial" w:eastAsia="Calibri" w:hAnsi="Arial" w:cs="Arial"/>
          <w:sz w:val="14"/>
          <w:szCs w:val="16"/>
        </w:rPr>
      </w:pPr>
    </w:p>
    <w:p w14:paraId="18E5448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requisitos para ser Magistrado Electoral en el Estado de Tamaulipas son los que establece la Ley General de Instituciones y Procedimientos Electorales.</w:t>
      </w:r>
    </w:p>
    <w:p w14:paraId="2E8262FB" w14:textId="77777777" w:rsidR="00EA673B" w:rsidRPr="004D4657" w:rsidRDefault="00EA673B" w:rsidP="00EA673B">
      <w:pPr>
        <w:contextualSpacing/>
        <w:jc w:val="both"/>
        <w:rPr>
          <w:rFonts w:ascii="Arial" w:eastAsia="Calibri" w:hAnsi="Arial" w:cs="Arial"/>
          <w:sz w:val="14"/>
          <w:szCs w:val="18"/>
        </w:rPr>
      </w:pPr>
    </w:p>
    <w:p w14:paraId="5B1C07A8"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la ley general aplicable, los magistrados electorales serán electos en forma escalonada por las dos terceras partes de los miembros presentes de la Cámara de Senadores, previa convocatoria pública.</w:t>
      </w:r>
    </w:p>
    <w:p w14:paraId="5D5E9504" w14:textId="77777777" w:rsidR="00EA673B" w:rsidRPr="004D4657" w:rsidRDefault="00EA673B" w:rsidP="00EA673B">
      <w:pPr>
        <w:contextualSpacing/>
        <w:jc w:val="both"/>
        <w:rPr>
          <w:rFonts w:ascii="Arial" w:eastAsia="Calibri" w:hAnsi="Arial" w:cs="Arial"/>
          <w:sz w:val="14"/>
          <w:szCs w:val="18"/>
        </w:rPr>
      </w:pPr>
    </w:p>
    <w:p w14:paraId="1087A4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caso de presentarse alguna vacante temporal de alguno de los magistrados que componen el Tribunal Electoral del Estado, se cubrirá de conformidad con el procedimiento que disponga la Ley.</w:t>
      </w:r>
    </w:p>
    <w:p w14:paraId="3EB5175F" w14:textId="77777777" w:rsidR="00EA673B" w:rsidRPr="004D4657" w:rsidRDefault="00EA673B" w:rsidP="00EA673B">
      <w:pPr>
        <w:contextualSpacing/>
        <w:jc w:val="both"/>
        <w:rPr>
          <w:rFonts w:ascii="Arial" w:eastAsia="Calibri" w:hAnsi="Arial" w:cs="Arial"/>
          <w:sz w:val="14"/>
          <w:szCs w:val="18"/>
        </w:rPr>
      </w:pPr>
    </w:p>
    <w:p w14:paraId="444E7579" w14:textId="77777777" w:rsidR="00EA673B" w:rsidRDefault="00EA673B" w:rsidP="00EA673B">
      <w:pPr>
        <w:contextualSpacing/>
        <w:jc w:val="both"/>
        <w:rPr>
          <w:rFonts w:ascii="Arial" w:eastAsia="Calibri" w:hAnsi="Arial" w:cs="Arial"/>
        </w:rPr>
      </w:pPr>
      <w:r w:rsidRPr="00EA673B">
        <w:rPr>
          <w:rFonts w:ascii="Arial" w:eastAsia="Calibri" w:hAnsi="Arial" w:cs="Arial"/>
        </w:rPr>
        <w:t>En términos de la Constitución Federal y la ley general aplicable tratándose de una vacante definitiva de magistrado, será comunicada a la Cámara de Senadores para que se provea el procedimiento de sustitución. Las vacantes temporales que excedan de tres meses, serán consideradas como definitivas.</w:t>
      </w:r>
    </w:p>
    <w:p w14:paraId="10FD7442" w14:textId="77777777" w:rsidR="00C40CE9" w:rsidRPr="00C40CE9" w:rsidRDefault="00C40CE9" w:rsidP="00EA673B">
      <w:pPr>
        <w:contextualSpacing/>
        <w:jc w:val="both"/>
        <w:rPr>
          <w:rFonts w:ascii="Arial" w:eastAsia="Calibri" w:hAnsi="Arial" w:cs="Arial"/>
          <w:sz w:val="16"/>
          <w:szCs w:val="16"/>
        </w:rPr>
      </w:pPr>
    </w:p>
    <w:p w14:paraId="6661BE8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del Tribunal Electoral designarán, de entre ellos, por votación mayoritaria, al Magistrado Presidente que los dirija y represente. La ley estatal aplicable establecerá el procedimiento de designación del Magistrado Presidente, las reglas para cubrir vacantes temporales que se presenten y la forma en que la presidencia del Tribunal se rotará.</w:t>
      </w:r>
    </w:p>
    <w:p w14:paraId="4ED6FD82" w14:textId="77777777" w:rsidR="000B0A9A" w:rsidRPr="004D4657" w:rsidRDefault="000B0A9A" w:rsidP="00EA673B">
      <w:pPr>
        <w:contextualSpacing/>
        <w:jc w:val="both"/>
        <w:rPr>
          <w:rFonts w:ascii="Arial" w:eastAsia="Calibri" w:hAnsi="Arial" w:cs="Arial"/>
          <w:sz w:val="14"/>
          <w:szCs w:val="18"/>
        </w:rPr>
      </w:pPr>
    </w:p>
    <w:p w14:paraId="28C85479" w14:textId="77777777" w:rsidR="00517F02" w:rsidRDefault="00EA673B" w:rsidP="00EA673B">
      <w:pPr>
        <w:contextualSpacing/>
        <w:jc w:val="both"/>
        <w:rPr>
          <w:rFonts w:ascii="Arial" w:eastAsia="Calibri" w:hAnsi="Arial" w:cs="Arial"/>
        </w:rPr>
      </w:pPr>
      <w:r w:rsidRPr="00EA673B">
        <w:rPr>
          <w:rFonts w:ascii="Arial" w:eastAsia="Calibri" w:hAnsi="Arial" w:cs="Arial"/>
        </w:rPr>
        <w:t>En términos de lo que dispone la ley general aplicable, 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285D5D2E" w14:textId="77777777" w:rsidR="00AC7EE4" w:rsidRPr="004D4657" w:rsidRDefault="00AC7EE4" w:rsidP="00EA673B">
      <w:pPr>
        <w:contextualSpacing/>
        <w:jc w:val="both"/>
        <w:rPr>
          <w:rFonts w:ascii="Arial" w:eastAsia="Calibri" w:hAnsi="Arial" w:cs="Arial"/>
        </w:rPr>
      </w:pPr>
    </w:p>
    <w:p w14:paraId="20CC8288"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14:paraId="60B8668F" w14:textId="77777777" w:rsidR="00EA673B" w:rsidRPr="004D4657" w:rsidRDefault="00EA673B" w:rsidP="00EA673B">
      <w:pPr>
        <w:contextualSpacing/>
        <w:jc w:val="both"/>
        <w:rPr>
          <w:rFonts w:ascii="Arial" w:eastAsia="Calibri" w:hAnsi="Arial" w:cs="Arial"/>
          <w:sz w:val="14"/>
          <w:szCs w:val="18"/>
          <w:u w:val="single"/>
        </w:rPr>
      </w:pPr>
    </w:p>
    <w:p w14:paraId="1D435CE9" w14:textId="77777777" w:rsidR="00EA673B" w:rsidRPr="00EA673B" w:rsidRDefault="00EA673B" w:rsidP="00EA673B">
      <w:pPr>
        <w:contextualSpacing/>
        <w:jc w:val="both"/>
        <w:rPr>
          <w:rFonts w:ascii="Arial" w:hAnsi="Arial" w:cs="Arial"/>
        </w:rPr>
      </w:pPr>
      <w:r w:rsidRPr="00EA673B">
        <w:rPr>
          <w:rFonts w:ascii="Arial" w:hAnsi="Arial" w:cs="Arial"/>
        </w:rPr>
        <w:t>La retribución que reciban los Magistrados Electorales y el Magistrado Presidente, será igual a la que recibe un Magistrado del Supremo Tribunal de Justicia del Estado.</w:t>
      </w:r>
    </w:p>
    <w:p w14:paraId="3C500BC5" w14:textId="77777777" w:rsidR="00EA673B" w:rsidRPr="004D4657" w:rsidRDefault="00EA673B" w:rsidP="00EA673B">
      <w:pPr>
        <w:contextualSpacing/>
        <w:jc w:val="both"/>
        <w:rPr>
          <w:rFonts w:ascii="Arial" w:eastAsia="Calibri" w:hAnsi="Arial" w:cs="Arial"/>
          <w:sz w:val="12"/>
          <w:szCs w:val="16"/>
        </w:rPr>
      </w:pPr>
    </w:p>
    <w:p w14:paraId="65E05616" w14:textId="77777777" w:rsidR="00EA673B" w:rsidRPr="00AC7EE4" w:rsidRDefault="00EA673B" w:rsidP="00EA673B">
      <w:pPr>
        <w:contextualSpacing/>
        <w:jc w:val="both"/>
        <w:rPr>
          <w:rFonts w:ascii="Arial" w:eastAsia="Calibri" w:hAnsi="Arial" w:cs="Arial"/>
        </w:rPr>
      </w:pPr>
      <w:r w:rsidRPr="00EA673B">
        <w:rPr>
          <w:rFonts w:ascii="Arial" w:eastAsia="Calibri" w:hAnsi="Arial" w:cs="Arial"/>
        </w:rPr>
        <w:t>La ley general aplicable determinará las causas de responsabilidad de los magistrados electorales.</w:t>
      </w:r>
    </w:p>
    <w:p w14:paraId="6A537BC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sólo podrán ser privados de sus cargos en términos del Título Cuarto de la Constitución Federal y las leyes de responsabilidades de los servidores públicos aplicables.</w:t>
      </w:r>
    </w:p>
    <w:p w14:paraId="1FC18AAB" w14:textId="77777777" w:rsidR="00EA673B" w:rsidRPr="004D4657" w:rsidRDefault="00EA673B" w:rsidP="00EA673B">
      <w:pPr>
        <w:contextualSpacing/>
        <w:jc w:val="both"/>
        <w:rPr>
          <w:rFonts w:ascii="Arial" w:eastAsia="Calibri" w:hAnsi="Arial" w:cs="Arial"/>
          <w:sz w:val="14"/>
          <w:szCs w:val="16"/>
        </w:rPr>
      </w:pPr>
    </w:p>
    <w:p w14:paraId="5EF18D1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serán los responsables de resolver los medios de impugnación interpuestos en contra de todos los actos y resoluciones electorales locales, en términos de las leyes del Estado.</w:t>
      </w:r>
    </w:p>
    <w:p w14:paraId="73BFD7A5" w14:textId="77777777" w:rsidR="00EA673B" w:rsidRPr="004D4657" w:rsidRDefault="00EA673B" w:rsidP="00EA673B">
      <w:pPr>
        <w:contextualSpacing/>
        <w:jc w:val="both"/>
        <w:rPr>
          <w:rFonts w:ascii="Arial" w:eastAsia="Calibri" w:hAnsi="Arial" w:cs="Arial"/>
          <w:sz w:val="14"/>
          <w:szCs w:val="18"/>
        </w:rPr>
      </w:pPr>
    </w:p>
    <w:p w14:paraId="21C0B8AC" w14:textId="77777777" w:rsid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14:paraId="79796F54" w14:textId="77777777" w:rsidR="00734D29" w:rsidRPr="004D4657" w:rsidRDefault="00734D29" w:rsidP="00EA673B">
      <w:pPr>
        <w:contextualSpacing/>
        <w:jc w:val="both"/>
        <w:rPr>
          <w:rFonts w:ascii="Arial" w:eastAsia="Calibri" w:hAnsi="Arial" w:cs="Arial"/>
          <w:sz w:val="14"/>
          <w:szCs w:val="16"/>
        </w:rPr>
      </w:pPr>
    </w:p>
    <w:p w14:paraId="42B0E958"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El Tribunal Electoral del Estado únicamente podrá declarar la nulidad de una elección por causas expresamente señaladas en la Constitución Federal, esta Constitución y las leyes correspondientes.</w:t>
      </w:r>
    </w:p>
    <w:p w14:paraId="17F4AA51" w14:textId="77777777" w:rsidR="00EA673B" w:rsidRPr="004D4657" w:rsidRDefault="00EA673B" w:rsidP="00EA673B">
      <w:pPr>
        <w:contextualSpacing/>
        <w:jc w:val="both"/>
        <w:rPr>
          <w:rFonts w:ascii="Arial" w:eastAsia="Calibri" w:hAnsi="Arial" w:cs="Arial"/>
          <w:sz w:val="14"/>
          <w:szCs w:val="16"/>
        </w:rPr>
      </w:pPr>
    </w:p>
    <w:p w14:paraId="203694A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Para el ejercicio de su competencia, el Tribunal Electoral del Estado contará con un Secretario General de Acuerdos, un Secretario Técnico del Pleno, Secretarios de Estudio y Cuenta, y demás personal que requiera, en términos de la Ley.</w:t>
      </w:r>
    </w:p>
    <w:p w14:paraId="68F0CEF6" w14:textId="77777777" w:rsidR="00EA673B" w:rsidRPr="0055404A" w:rsidRDefault="00EA673B" w:rsidP="00EA673B">
      <w:pPr>
        <w:contextualSpacing/>
        <w:jc w:val="both"/>
        <w:rPr>
          <w:rFonts w:ascii="Arial" w:eastAsia="Calibri" w:hAnsi="Arial" w:cs="Arial"/>
          <w:sz w:val="14"/>
          <w:szCs w:val="16"/>
        </w:rPr>
      </w:pPr>
    </w:p>
    <w:p w14:paraId="79409179" w14:textId="77777777" w:rsidR="00EA673B" w:rsidRDefault="00EA673B" w:rsidP="00EA673B">
      <w:pPr>
        <w:contextualSpacing/>
        <w:jc w:val="both"/>
        <w:rPr>
          <w:rFonts w:ascii="Arial" w:eastAsia="Calibri" w:hAnsi="Arial" w:cs="Arial"/>
        </w:rPr>
      </w:pPr>
      <w:r w:rsidRPr="00EA673B">
        <w:rPr>
          <w:rFonts w:ascii="Arial" w:eastAsia="Calibri" w:hAnsi="Arial" w:cs="Arial"/>
        </w:rPr>
        <w:t>El Secretario General de Acuerdos y el Secretario Técnico del Pleno serán designados por dicho órgano a propuesta del Magistrado Presidente, en los términos de la Ley.</w:t>
      </w:r>
    </w:p>
    <w:p w14:paraId="3D19D48E" w14:textId="77777777" w:rsidR="00C40CE9" w:rsidRPr="0055404A" w:rsidRDefault="00C40CE9" w:rsidP="00EA673B">
      <w:pPr>
        <w:contextualSpacing/>
        <w:jc w:val="both"/>
        <w:rPr>
          <w:rFonts w:ascii="Arial" w:eastAsia="Calibri" w:hAnsi="Arial" w:cs="Arial"/>
          <w:sz w:val="14"/>
          <w:szCs w:val="16"/>
        </w:rPr>
      </w:pPr>
    </w:p>
    <w:p w14:paraId="22FC20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Al Tribunal Electoral del Estado le corresponde resolver en forma definitiva e inatacable, en los términos de esta Constitución, y según lo disponga la ley, acerca de:</w:t>
      </w:r>
    </w:p>
    <w:p w14:paraId="3D712110" w14:textId="77777777" w:rsidR="00EA673B" w:rsidRPr="0055404A" w:rsidRDefault="00EA673B" w:rsidP="00EA673B">
      <w:pPr>
        <w:contextualSpacing/>
        <w:jc w:val="both"/>
        <w:rPr>
          <w:rFonts w:ascii="Arial" w:eastAsia="Calibri" w:hAnsi="Arial" w:cs="Arial"/>
          <w:sz w:val="14"/>
          <w:szCs w:val="16"/>
        </w:rPr>
      </w:pPr>
    </w:p>
    <w:p w14:paraId="380E47E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a) </w:t>
      </w:r>
      <w:r w:rsidR="006C7E9A" w:rsidRPr="00000FC9">
        <w:rPr>
          <w:rFonts w:ascii="Arial" w:hAnsi="Arial" w:cs="Arial"/>
        </w:rPr>
        <w:t xml:space="preserve">Las </w:t>
      </w:r>
      <w:r w:rsidR="006C7E9A" w:rsidRPr="00795008">
        <w:rPr>
          <w:rFonts w:ascii="Arial" w:hAnsi="Arial" w:cs="Arial"/>
        </w:rPr>
        <w:t xml:space="preserve">impugnaciones en las elecciones </w:t>
      </w:r>
      <w:r w:rsidR="006C7E9A" w:rsidRPr="00795008">
        <w:rPr>
          <w:rFonts w:ascii="Arial" w:hAnsi="Arial" w:cs="Arial"/>
          <w:bCs/>
        </w:rPr>
        <w:t>de Gobernadora o</w:t>
      </w:r>
      <w:r w:rsidR="006C7E9A" w:rsidRPr="00795008">
        <w:rPr>
          <w:rFonts w:ascii="Arial" w:hAnsi="Arial" w:cs="Arial"/>
        </w:rPr>
        <w:t xml:space="preserve"> de Gobernador, </w:t>
      </w:r>
      <w:r w:rsidR="006C7E9A" w:rsidRPr="00795008">
        <w:rPr>
          <w:rFonts w:ascii="Arial" w:hAnsi="Arial" w:cs="Arial"/>
          <w:bCs/>
        </w:rPr>
        <w:t>Diputadas,</w:t>
      </w:r>
      <w:r w:rsidR="006C7E9A" w:rsidRPr="00795008">
        <w:rPr>
          <w:rFonts w:ascii="Arial" w:hAnsi="Arial" w:cs="Arial"/>
        </w:rPr>
        <w:t xml:space="preserve"> Diputados e integrantes de</w:t>
      </w:r>
      <w:r w:rsidR="006C7E9A" w:rsidRPr="00000FC9">
        <w:rPr>
          <w:rFonts w:ascii="Arial" w:hAnsi="Arial" w:cs="Arial"/>
        </w:rPr>
        <w:t xml:space="preserve"> los Ayuntamientos</w:t>
      </w:r>
      <w:r w:rsidRPr="00EA673B">
        <w:rPr>
          <w:rFonts w:ascii="Arial" w:eastAsia="Calibri" w:hAnsi="Arial" w:cs="Arial"/>
        </w:rPr>
        <w:t>;</w:t>
      </w:r>
    </w:p>
    <w:p w14:paraId="16E8D0F2" w14:textId="77777777" w:rsidR="00EA673B" w:rsidRPr="0055404A" w:rsidRDefault="00EA673B" w:rsidP="00EA673B">
      <w:pPr>
        <w:contextualSpacing/>
        <w:jc w:val="both"/>
        <w:rPr>
          <w:rFonts w:ascii="Arial" w:eastAsia="Calibri" w:hAnsi="Arial" w:cs="Arial"/>
          <w:sz w:val="14"/>
          <w:szCs w:val="16"/>
        </w:rPr>
      </w:pPr>
    </w:p>
    <w:p w14:paraId="7CA48297"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b) Las impugnaciones de actos y resoluciones que violen los derechos político-electorales de los ciudadanos de votar y ser votado, en los términos que señalen las leyes;</w:t>
      </w:r>
    </w:p>
    <w:p w14:paraId="4E32E147" w14:textId="77777777" w:rsidR="00EA673B" w:rsidRPr="0055404A" w:rsidRDefault="00EA673B" w:rsidP="00EA673B">
      <w:pPr>
        <w:contextualSpacing/>
        <w:jc w:val="both"/>
        <w:rPr>
          <w:rFonts w:ascii="Arial" w:eastAsia="Calibri" w:hAnsi="Arial" w:cs="Arial"/>
          <w:sz w:val="14"/>
          <w:szCs w:val="16"/>
        </w:rPr>
      </w:pPr>
    </w:p>
    <w:p w14:paraId="10F9358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14:paraId="4387B351" w14:textId="77777777" w:rsidR="00A228A8" w:rsidRPr="0055404A" w:rsidRDefault="00A228A8" w:rsidP="00EA673B">
      <w:pPr>
        <w:contextualSpacing/>
        <w:jc w:val="both"/>
        <w:rPr>
          <w:rFonts w:ascii="Arial" w:eastAsia="Calibri" w:hAnsi="Arial" w:cs="Arial"/>
          <w:sz w:val="14"/>
          <w:szCs w:val="16"/>
        </w:rPr>
      </w:pPr>
    </w:p>
    <w:p w14:paraId="47F70F8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 Los conflictos o diferencias laborales entre el Tribunal Electoral del Estado o el Instituto Electoral de Tamaulipas y sus servidores; y</w:t>
      </w:r>
    </w:p>
    <w:p w14:paraId="6C1AA2F9" w14:textId="77777777" w:rsidR="00EA673B" w:rsidRPr="0055404A" w:rsidRDefault="00EA673B" w:rsidP="00EA673B">
      <w:pPr>
        <w:contextualSpacing/>
        <w:jc w:val="both"/>
        <w:rPr>
          <w:rFonts w:ascii="Arial" w:eastAsia="Calibri" w:hAnsi="Arial" w:cs="Arial"/>
          <w:sz w:val="14"/>
          <w:szCs w:val="16"/>
        </w:rPr>
      </w:pPr>
    </w:p>
    <w:p w14:paraId="54EB25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14:paraId="5C186F6B" w14:textId="77777777" w:rsidR="00EA673B" w:rsidRPr="0055404A" w:rsidRDefault="00EA673B" w:rsidP="00EA673B">
      <w:pPr>
        <w:contextualSpacing/>
        <w:jc w:val="both"/>
        <w:rPr>
          <w:rFonts w:ascii="Arial" w:eastAsia="Calibri" w:hAnsi="Arial" w:cs="Arial"/>
          <w:sz w:val="14"/>
          <w:szCs w:val="18"/>
        </w:rPr>
      </w:pPr>
    </w:p>
    <w:p w14:paraId="3077376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14:paraId="689675D0" w14:textId="77777777" w:rsidR="00555E58" w:rsidRPr="004D4657" w:rsidRDefault="00555E58" w:rsidP="0034182C">
      <w:pPr>
        <w:pStyle w:val="Textoindependiente"/>
        <w:tabs>
          <w:tab w:val="left" w:pos="1440"/>
        </w:tabs>
        <w:jc w:val="both"/>
        <w:rPr>
          <w:rFonts w:ascii="Arial" w:hAnsi="Arial" w:cs="Arial"/>
          <w:sz w:val="14"/>
          <w:szCs w:val="18"/>
        </w:rPr>
      </w:pPr>
    </w:p>
    <w:p w14:paraId="6F329A41" w14:textId="77777777"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14:paraId="0354ACD3" w14:textId="77777777" w:rsidR="00555E58" w:rsidRPr="0055404A" w:rsidRDefault="00555E58" w:rsidP="00986D62">
      <w:pPr>
        <w:tabs>
          <w:tab w:val="left" w:pos="1440"/>
        </w:tabs>
        <w:jc w:val="both"/>
        <w:rPr>
          <w:rFonts w:ascii="Arial" w:hAnsi="Arial" w:cs="Arial"/>
          <w:b/>
          <w:sz w:val="14"/>
          <w:szCs w:val="18"/>
        </w:rPr>
      </w:pPr>
    </w:p>
    <w:p w14:paraId="6276BBD8"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14:paraId="00113939" w14:textId="77777777" w:rsidR="00555E58" w:rsidRPr="0055404A" w:rsidRDefault="00555E58">
      <w:pPr>
        <w:tabs>
          <w:tab w:val="left" w:pos="1440"/>
        </w:tabs>
        <w:jc w:val="both"/>
        <w:rPr>
          <w:rFonts w:ascii="Arial" w:hAnsi="Arial" w:cs="Arial"/>
          <w:sz w:val="14"/>
          <w:szCs w:val="16"/>
        </w:rPr>
      </w:pPr>
    </w:p>
    <w:p w14:paraId="2FCCEB77" w14:textId="77777777" w:rsidR="00555E58" w:rsidRDefault="00555E58">
      <w:pPr>
        <w:jc w:val="both"/>
        <w:rPr>
          <w:rFonts w:ascii="Arial" w:hAnsi="Arial" w:cs="Arial"/>
        </w:rPr>
      </w:pPr>
      <w:r>
        <w:rPr>
          <w:rFonts w:ascii="Arial" w:hAnsi="Arial" w:cs="Arial"/>
        </w:rPr>
        <w:t>Una ley reglamentaria regulará los procesos de consulta ciudadana.</w:t>
      </w:r>
    </w:p>
    <w:p w14:paraId="63721111" w14:textId="77777777" w:rsidR="00AC7EE4" w:rsidRPr="0055404A" w:rsidRDefault="00AC7EE4">
      <w:pPr>
        <w:jc w:val="both"/>
        <w:rPr>
          <w:rFonts w:ascii="Arial" w:hAnsi="Arial" w:cs="Arial"/>
          <w:sz w:val="16"/>
        </w:rPr>
      </w:pPr>
    </w:p>
    <w:p w14:paraId="2A05A2AD"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III</w:t>
      </w:r>
    </w:p>
    <w:p w14:paraId="353E9719" w14:textId="77777777" w:rsidR="00555E58" w:rsidRDefault="00555E58">
      <w:pPr>
        <w:tabs>
          <w:tab w:val="left" w:pos="1440"/>
        </w:tabs>
        <w:jc w:val="center"/>
        <w:rPr>
          <w:rFonts w:ascii="Arial" w:hAnsi="Arial" w:cs="Arial"/>
          <w:b/>
        </w:rPr>
      </w:pPr>
      <w:r>
        <w:rPr>
          <w:rFonts w:ascii="Arial" w:hAnsi="Arial" w:cs="Arial"/>
          <w:b/>
        </w:rPr>
        <w:t>DE LA RESIDENClA DE LOS PODERES</w:t>
      </w:r>
    </w:p>
    <w:p w14:paraId="3D37622A" w14:textId="77777777" w:rsidR="00555E58" w:rsidRPr="002231D7" w:rsidRDefault="00555E58">
      <w:pPr>
        <w:tabs>
          <w:tab w:val="left" w:pos="1440"/>
        </w:tabs>
        <w:jc w:val="center"/>
        <w:rPr>
          <w:rFonts w:ascii="Arial" w:hAnsi="Arial" w:cs="Arial"/>
          <w:b/>
          <w:sz w:val="16"/>
          <w:szCs w:val="16"/>
        </w:rPr>
      </w:pPr>
    </w:p>
    <w:p w14:paraId="10BDB50F" w14:textId="77777777"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14:paraId="58D7C515" w14:textId="77777777" w:rsidR="00555E58" w:rsidRPr="0055404A" w:rsidRDefault="00555E58" w:rsidP="0014696C">
      <w:pPr>
        <w:tabs>
          <w:tab w:val="left" w:pos="1440"/>
        </w:tabs>
        <w:jc w:val="both"/>
        <w:rPr>
          <w:rFonts w:ascii="Arial" w:hAnsi="Arial" w:cs="Arial"/>
          <w:sz w:val="16"/>
          <w:szCs w:val="18"/>
        </w:rPr>
      </w:pPr>
    </w:p>
    <w:p w14:paraId="68B09F2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14:paraId="5AD683EB" w14:textId="77777777" w:rsidR="00555E58" w:rsidRPr="003B43A9" w:rsidRDefault="00555E58">
      <w:pPr>
        <w:tabs>
          <w:tab w:val="left" w:pos="1440"/>
        </w:tabs>
        <w:jc w:val="both"/>
        <w:rPr>
          <w:rFonts w:ascii="Arial" w:hAnsi="Arial" w:cs="Arial"/>
          <w:sz w:val="18"/>
          <w:szCs w:val="18"/>
        </w:rPr>
      </w:pPr>
    </w:p>
    <w:p w14:paraId="728FA5A9" w14:textId="77777777" w:rsidR="00E97D3B" w:rsidRPr="00AC7EE4"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14:paraId="0BD335B1"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lV</w:t>
      </w:r>
    </w:p>
    <w:p w14:paraId="40BF6CFD" w14:textId="77777777" w:rsidR="00555E58" w:rsidRDefault="00555E58">
      <w:pPr>
        <w:tabs>
          <w:tab w:val="left" w:pos="1440"/>
        </w:tabs>
        <w:jc w:val="center"/>
        <w:rPr>
          <w:rFonts w:ascii="Arial" w:hAnsi="Arial" w:cs="Arial"/>
          <w:b/>
        </w:rPr>
      </w:pPr>
      <w:r>
        <w:rPr>
          <w:rFonts w:ascii="Arial" w:hAnsi="Arial" w:cs="Arial"/>
          <w:b/>
        </w:rPr>
        <w:t>DEL PODER LEGISLATIVO</w:t>
      </w:r>
    </w:p>
    <w:p w14:paraId="0AC50DC4" w14:textId="77777777" w:rsidR="00555E58" w:rsidRPr="00317F08" w:rsidRDefault="00555E58">
      <w:pPr>
        <w:tabs>
          <w:tab w:val="left" w:pos="1440"/>
        </w:tabs>
        <w:jc w:val="both"/>
        <w:rPr>
          <w:rFonts w:ascii="Arial" w:hAnsi="Arial" w:cs="Arial"/>
          <w:b/>
          <w:sz w:val="14"/>
          <w:szCs w:val="16"/>
        </w:rPr>
      </w:pPr>
    </w:p>
    <w:p w14:paraId="44ADC23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901742D" w14:textId="77777777"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14:paraId="27D2D045" w14:textId="77777777" w:rsidR="00555E58" w:rsidRPr="00317F08" w:rsidRDefault="00555E58">
      <w:pPr>
        <w:tabs>
          <w:tab w:val="left" w:pos="1440"/>
        </w:tabs>
        <w:jc w:val="center"/>
        <w:rPr>
          <w:rFonts w:ascii="Arial" w:hAnsi="Arial" w:cs="Arial"/>
          <w:sz w:val="18"/>
        </w:rPr>
      </w:pPr>
    </w:p>
    <w:p w14:paraId="5D8CAC73" w14:textId="77777777" w:rsidR="0055404A" w:rsidRPr="00795008" w:rsidRDefault="000065B4" w:rsidP="0055404A">
      <w:pPr>
        <w:ind w:left="-2"/>
        <w:jc w:val="both"/>
        <w:rPr>
          <w:rFonts w:ascii="Arial"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5404A" w:rsidRPr="008111D4">
        <w:rPr>
          <w:rFonts w:ascii="Arial" w:hAnsi="Arial" w:cs="Arial"/>
        </w:rPr>
        <w:t xml:space="preserve">El ejercicio de las funciones propias del Poder Legislativo se encomienda a una asamblea que se </w:t>
      </w:r>
      <w:r w:rsidR="0055404A" w:rsidRPr="00795008">
        <w:rPr>
          <w:rFonts w:ascii="Arial" w:hAnsi="Arial" w:cs="Arial"/>
        </w:rPr>
        <w:t xml:space="preserve">denominará "Congreso del Estado Libre y Soberano de Tamaulipas". </w:t>
      </w:r>
      <w:r w:rsidR="0055404A" w:rsidRPr="00795008">
        <w:rPr>
          <w:rFonts w:ascii="Arial" w:hAnsi="Arial" w:cs="Arial"/>
          <w:bCs/>
        </w:rPr>
        <w:t>Las Diputadas y</w:t>
      </w:r>
      <w:r w:rsidR="0055404A" w:rsidRPr="00795008">
        <w:rPr>
          <w:rFonts w:ascii="Arial" w:hAnsi="Arial" w:cs="Arial"/>
        </w:rPr>
        <w:t xml:space="preserve"> los Diputados al Congreso serán electos en su totalidad cada tres años. Por cada </w:t>
      </w:r>
      <w:r w:rsidR="0055404A" w:rsidRPr="00795008">
        <w:rPr>
          <w:rFonts w:ascii="Arial" w:hAnsi="Arial" w:cs="Arial"/>
          <w:bCs/>
        </w:rPr>
        <w:t>Diputada o</w:t>
      </w:r>
      <w:r w:rsidR="0055404A" w:rsidRPr="00795008">
        <w:rPr>
          <w:rFonts w:ascii="Arial" w:hAnsi="Arial" w:cs="Arial"/>
        </w:rPr>
        <w:t xml:space="preserve"> Diputado propietario se elegirá un suplente. </w:t>
      </w:r>
    </w:p>
    <w:p w14:paraId="78C09942" w14:textId="77777777" w:rsidR="0055404A" w:rsidRPr="00317F08" w:rsidRDefault="0055404A" w:rsidP="0055404A">
      <w:pPr>
        <w:ind w:left="-2"/>
        <w:jc w:val="both"/>
        <w:rPr>
          <w:rFonts w:ascii="Arial" w:hAnsi="Arial" w:cs="Arial"/>
          <w:sz w:val="14"/>
        </w:rPr>
      </w:pPr>
    </w:p>
    <w:p w14:paraId="0FC45EE2" w14:textId="77777777" w:rsidR="0055404A" w:rsidRPr="00795008" w:rsidRDefault="0055404A" w:rsidP="0055404A">
      <w:pPr>
        <w:ind w:left="-2"/>
        <w:jc w:val="both"/>
        <w:rPr>
          <w:rFonts w:ascii="Arial" w:hAnsi="Arial" w:cs="Arial"/>
        </w:rPr>
      </w:pPr>
      <w:r w:rsidRPr="00795008">
        <w:rPr>
          <w:rFonts w:ascii="Arial" w:hAnsi="Arial" w:cs="Arial"/>
        </w:rPr>
        <w:t xml:space="preserve">En los términos de la Constitución Federal, la ley general aplicable, esta Constitución y la ley estatal aplicable, </w:t>
      </w:r>
      <w:r w:rsidRPr="00795008">
        <w:rPr>
          <w:rFonts w:ascii="Arial" w:hAnsi="Arial" w:cs="Arial"/>
          <w:bCs/>
        </w:rPr>
        <w:t>las diputadas y</w:t>
      </w:r>
      <w:r w:rsidRPr="00795008">
        <w:rPr>
          <w:rFonts w:ascii="Arial" w:hAnsi="Arial" w:cs="Arial"/>
        </w:rPr>
        <w:t xml:space="preserve"> los diputados podrán ser reelectos, de manera consecutiva, por una sola ocasión. </w:t>
      </w:r>
    </w:p>
    <w:p w14:paraId="7B78B8C6" w14:textId="77777777" w:rsidR="0055404A" w:rsidRPr="00317F08" w:rsidRDefault="0055404A" w:rsidP="0055404A">
      <w:pPr>
        <w:ind w:left="-2"/>
        <w:jc w:val="both"/>
        <w:rPr>
          <w:rFonts w:ascii="Arial" w:hAnsi="Arial" w:cs="Arial"/>
          <w:sz w:val="14"/>
        </w:rPr>
      </w:pPr>
    </w:p>
    <w:p w14:paraId="6155785E" w14:textId="77777777" w:rsidR="0055404A" w:rsidRPr="00795008" w:rsidRDefault="0055404A" w:rsidP="0055404A">
      <w:pPr>
        <w:ind w:left="-2"/>
        <w:jc w:val="both"/>
        <w:rPr>
          <w:rFonts w:ascii="Arial" w:hAnsi="Arial" w:cs="Arial"/>
        </w:rPr>
      </w:pPr>
      <w:r w:rsidRPr="00795008">
        <w:rPr>
          <w:rFonts w:ascii="Arial" w:hAnsi="Arial" w:cs="Arial"/>
        </w:rPr>
        <w:t xml:space="preserve">La postulación sólo podrá ser realizada por el mismo partido o por cualquiera de los partidos integrantes de la coalición que los hubieren postulado, salvo que hayan renunciado o perdido su militancia antes de la mitad de su mandato. En los casos de </w:t>
      </w:r>
      <w:r w:rsidRPr="0055404A">
        <w:rPr>
          <w:rFonts w:ascii="Arial" w:hAnsi="Arial" w:cs="Arial"/>
        </w:rPr>
        <w:t>las Diputadas o</w:t>
      </w:r>
      <w:r w:rsidRPr="00795008">
        <w:rPr>
          <w:rFonts w:ascii="Arial" w:hAnsi="Arial" w:cs="Arial"/>
        </w:rPr>
        <w:t xml:space="preserve"> los Diputados que hayan accedido a tal cargo mediante una candidatura independiente, sólo podrán postularse para ser electos de manera consecutiva por esa misma vía, sin que puedan ser postulados por algún partido político o coalición. </w:t>
      </w:r>
    </w:p>
    <w:p w14:paraId="26F7927B" w14:textId="77777777" w:rsidR="0055404A" w:rsidRPr="0055404A" w:rsidRDefault="0055404A" w:rsidP="0055404A">
      <w:pPr>
        <w:spacing w:line="360" w:lineRule="auto"/>
        <w:ind w:left="-2"/>
        <w:jc w:val="both"/>
        <w:rPr>
          <w:rFonts w:ascii="Arial" w:hAnsi="Arial" w:cs="Arial"/>
          <w:sz w:val="12"/>
        </w:rPr>
      </w:pPr>
    </w:p>
    <w:p w14:paraId="02BB347B" w14:textId="77777777" w:rsidR="005A58DF" w:rsidRPr="005A58DF" w:rsidRDefault="0055404A" w:rsidP="0055404A">
      <w:pPr>
        <w:autoSpaceDE w:val="0"/>
        <w:autoSpaceDN w:val="0"/>
        <w:adjustRightInd w:val="0"/>
        <w:jc w:val="both"/>
        <w:rPr>
          <w:rFonts w:ascii="Arial" w:eastAsia="Calibri" w:hAnsi="Arial" w:cs="Arial"/>
        </w:rPr>
      </w:pPr>
      <w:r w:rsidRPr="00795008">
        <w:rPr>
          <w:rFonts w:ascii="Arial" w:hAnsi="Arial" w:cs="Arial"/>
        </w:rPr>
        <w:t xml:space="preserve">Las legislaturas del Estado se integrarán con </w:t>
      </w:r>
      <w:r w:rsidRPr="00795008">
        <w:rPr>
          <w:rFonts w:ascii="Arial" w:hAnsi="Arial" w:cs="Arial"/>
          <w:bCs/>
        </w:rPr>
        <w:t>Diputadas y</w:t>
      </w:r>
      <w:r w:rsidRPr="00795008">
        <w:rPr>
          <w:rFonts w:ascii="Arial" w:hAnsi="Arial" w:cs="Arial"/>
        </w:rPr>
        <w:t xml:space="preserve"> Diputados electos según los principios de Mayoría Relativa y de Representación Pr</w:t>
      </w:r>
      <w:r w:rsidRPr="008111D4">
        <w:rPr>
          <w:rFonts w:ascii="Arial" w:hAnsi="Arial" w:cs="Arial"/>
        </w:rPr>
        <w:t>oporcional, en los términos que señale la Constitución Federal y la ley.</w:t>
      </w:r>
    </w:p>
    <w:p w14:paraId="62D90436" w14:textId="77777777" w:rsidR="00555E58" w:rsidRPr="00317F08" w:rsidRDefault="00555E58">
      <w:pPr>
        <w:tabs>
          <w:tab w:val="left" w:pos="1440"/>
        </w:tabs>
        <w:jc w:val="both"/>
        <w:rPr>
          <w:rFonts w:ascii="Arial" w:hAnsi="Arial" w:cs="Arial"/>
          <w:sz w:val="14"/>
          <w:szCs w:val="18"/>
        </w:rPr>
      </w:pPr>
    </w:p>
    <w:p w14:paraId="3A8367EF" w14:textId="77777777"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55404A" w:rsidRPr="00D526DE">
        <w:rPr>
          <w:rFonts w:ascii="Arial" w:hAnsi="Arial" w:cs="Arial"/>
        </w:rPr>
        <w:t xml:space="preserve">El </w:t>
      </w:r>
      <w:r w:rsidR="0055404A" w:rsidRPr="00795008">
        <w:rPr>
          <w:rFonts w:ascii="Arial" w:hAnsi="Arial" w:cs="Arial"/>
        </w:rPr>
        <w:t xml:space="preserve">Congreso del Estado se integrará por 22 </w:t>
      </w:r>
      <w:r w:rsidR="0055404A" w:rsidRPr="00795008">
        <w:rPr>
          <w:rFonts w:ascii="Arial" w:hAnsi="Arial" w:cs="Arial"/>
          <w:bCs/>
        </w:rPr>
        <w:t>Diputadas y</w:t>
      </w:r>
      <w:r w:rsidR="0055404A" w:rsidRPr="00795008">
        <w:rPr>
          <w:rFonts w:ascii="Arial" w:hAnsi="Arial" w:cs="Arial"/>
        </w:rPr>
        <w:t xml:space="preserve"> Diputados electos según el principio de votación de Mayoría Relativa, mediante el sistema de Distritos Electorales Uninominales, y con 14 </w:t>
      </w:r>
      <w:r w:rsidR="0055404A" w:rsidRPr="00795008">
        <w:rPr>
          <w:rFonts w:ascii="Arial" w:hAnsi="Arial" w:cs="Arial"/>
          <w:bCs/>
        </w:rPr>
        <w:t>Diputadas y</w:t>
      </w:r>
      <w:r w:rsidR="0055404A" w:rsidRPr="00795008">
        <w:rPr>
          <w:rFonts w:ascii="Arial" w:hAnsi="Arial" w:cs="Arial"/>
        </w:rPr>
        <w:t xml:space="preserve"> Diputados que serán electos según el principio de Representación Proporcional y el sistema de lista estatal, votadas en la circunscripción plurinominal que constituye el Estado</w:t>
      </w:r>
      <w:r w:rsidR="00675E4B" w:rsidRPr="00675E4B">
        <w:rPr>
          <w:rFonts w:ascii="Arial" w:eastAsia="Calibri" w:hAnsi="Arial" w:cs="Arial"/>
        </w:rPr>
        <w:t>.</w:t>
      </w:r>
    </w:p>
    <w:p w14:paraId="5E36FDE9" w14:textId="77777777" w:rsidR="00C247AE" w:rsidRPr="00317F08" w:rsidRDefault="00C247AE" w:rsidP="00B41FB4">
      <w:pPr>
        <w:jc w:val="both"/>
        <w:rPr>
          <w:rFonts w:ascii="Arial" w:hAnsi="Arial" w:cs="Arial"/>
          <w:sz w:val="14"/>
        </w:rPr>
      </w:pPr>
    </w:p>
    <w:p w14:paraId="7EB7B56C" w14:textId="77777777"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404A">
        <w:rPr>
          <w:rFonts w:ascii="Arial" w:hAnsi="Arial" w:cs="Arial"/>
          <w:sz w:val="22"/>
          <w:szCs w:val="22"/>
        </w:rPr>
        <w:t xml:space="preserve"> </w:t>
      </w:r>
      <w:r w:rsidR="0055404A" w:rsidRPr="00716CB5">
        <w:rPr>
          <w:rFonts w:ascii="Arial" w:hAnsi="Arial" w:cs="Arial"/>
        </w:rPr>
        <w:t xml:space="preserve">La </w:t>
      </w:r>
      <w:r w:rsidR="0055404A" w:rsidRPr="003134D8">
        <w:rPr>
          <w:rFonts w:ascii="Arial" w:hAnsi="Arial" w:cs="Arial"/>
        </w:rPr>
        <w:t xml:space="preserve">asignación de </w:t>
      </w:r>
      <w:r w:rsidR="0055404A" w:rsidRPr="003134D8">
        <w:rPr>
          <w:rFonts w:ascii="Arial" w:hAnsi="Arial" w:cs="Arial"/>
          <w:bCs/>
        </w:rPr>
        <w:t xml:space="preserve">las </w:t>
      </w:r>
      <w:r w:rsidR="0055404A" w:rsidRPr="003134D8">
        <w:rPr>
          <w:rFonts w:ascii="Arial" w:hAnsi="Arial" w:cs="Arial"/>
        </w:rPr>
        <w:t>14 Diputadas y Diputados electos según el principio de Representación Proporcional y el sistema de asignación por lista estatal, se sujetará a lo que disponga la ley y a las siguientes bases</w:t>
      </w:r>
      <w:r w:rsidR="00675E4B" w:rsidRPr="00675E4B">
        <w:rPr>
          <w:rFonts w:ascii="Arial" w:eastAsia="Calibri" w:hAnsi="Arial" w:cs="Arial"/>
        </w:rPr>
        <w:t>:</w:t>
      </w:r>
    </w:p>
    <w:p w14:paraId="68B7F202" w14:textId="77777777" w:rsidR="00555E58" w:rsidRPr="00317F08" w:rsidRDefault="00555E58" w:rsidP="00B41FB4">
      <w:pPr>
        <w:autoSpaceDE w:val="0"/>
        <w:autoSpaceDN w:val="0"/>
        <w:adjustRightInd w:val="0"/>
        <w:jc w:val="both"/>
        <w:rPr>
          <w:rFonts w:ascii="Arial" w:hAnsi="Arial" w:cs="Arial"/>
          <w:sz w:val="12"/>
          <w:szCs w:val="14"/>
        </w:rPr>
      </w:pPr>
    </w:p>
    <w:p w14:paraId="73CC27A4"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w:t>
      </w:r>
      <w:r w:rsidR="0055404A" w:rsidRPr="00BF26B2">
        <w:rPr>
          <w:rFonts w:ascii="Arial" w:hAnsi="Arial" w:cs="Arial"/>
        </w:rPr>
        <w:t xml:space="preserve">Un partido político, para obtener el registro de su lista estatal, deberá acreditar que participa con </w:t>
      </w:r>
      <w:r w:rsidR="0055404A" w:rsidRPr="003134D8">
        <w:rPr>
          <w:rFonts w:ascii="Arial" w:hAnsi="Arial" w:cs="Arial"/>
          <w:bCs/>
        </w:rPr>
        <w:t>candidatas y</w:t>
      </w:r>
      <w:r w:rsidR="0055404A" w:rsidRPr="003134D8">
        <w:rPr>
          <w:rFonts w:ascii="Arial" w:hAnsi="Arial" w:cs="Arial"/>
        </w:rPr>
        <w:t xml:space="preserve"> candidatos a </w:t>
      </w:r>
      <w:r w:rsidR="0055404A" w:rsidRPr="003134D8">
        <w:rPr>
          <w:rFonts w:ascii="Arial" w:hAnsi="Arial" w:cs="Arial"/>
          <w:bCs/>
        </w:rPr>
        <w:t>Diputadas y</w:t>
      </w:r>
      <w:r w:rsidR="0055404A" w:rsidRPr="003134D8">
        <w:rPr>
          <w:rFonts w:ascii="Arial" w:hAnsi="Arial" w:cs="Arial"/>
        </w:rPr>
        <w:t xml:space="preserve"> Diputados por el principio de Mayoría Relativa en, por lo menos, las dos terceras partes de los Distritos Electorales Uninominales</w:t>
      </w:r>
      <w:r w:rsidRPr="00675E4B">
        <w:rPr>
          <w:rFonts w:ascii="Arial" w:eastAsia="Calibri" w:hAnsi="Arial" w:cs="Arial"/>
        </w:rPr>
        <w:t>;</w:t>
      </w:r>
    </w:p>
    <w:p w14:paraId="7A19B483" w14:textId="77777777" w:rsidR="00675E4B" w:rsidRPr="00317F08" w:rsidRDefault="00675E4B" w:rsidP="00675E4B">
      <w:pPr>
        <w:contextualSpacing/>
        <w:jc w:val="both"/>
        <w:rPr>
          <w:rFonts w:ascii="Arial" w:eastAsia="Calibri" w:hAnsi="Arial" w:cs="Arial"/>
          <w:sz w:val="14"/>
          <w:szCs w:val="16"/>
        </w:rPr>
      </w:pPr>
    </w:p>
    <w:p w14:paraId="472F0232" w14:textId="77777777"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55404A" w:rsidRPr="00BF26B2">
        <w:rPr>
          <w:rFonts w:ascii="Arial" w:hAnsi="Arial" w:cs="Arial"/>
        </w:rPr>
        <w:t xml:space="preserve">A los partidos políticos que hayan </w:t>
      </w:r>
      <w:r w:rsidR="0055404A" w:rsidRPr="003134D8">
        <w:rPr>
          <w:rFonts w:ascii="Arial" w:hAnsi="Arial" w:cs="Arial"/>
        </w:rPr>
        <w:t xml:space="preserve">obtenido por lo menos el 3.0 % del total de la votación válida emitida, se les asignará </w:t>
      </w:r>
      <w:r w:rsidR="0055404A" w:rsidRPr="003134D8">
        <w:rPr>
          <w:rFonts w:ascii="Arial" w:hAnsi="Arial" w:cs="Arial"/>
          <w:bCs/>
        </w:rPr>
        <w:t>una Diputada o</w:t>
      </w:r>
      <w:r w:rsidR="0055404A" w:rsidRPr="003134D8">
        <w:rPr>
          <w:rFonts w:ascii="Arial" w:hAnsi="Arial" w:cs="Arial"/>
        </w:rPr>
        <w:t xml:space="preserve"> Diputado y tendrán derecho a participar en la asignación restante de </w:t>
      </w:r>
      <w:r w:rsidR="0055404A" w:rsidRPr="003134D8">
        <w:rPr>
          <w:rFonts w:ascii="Arial" w:hAnsi="Arial" w:cs="Arial"/>
          <w:bCs/>
        </w:rPr>
        <w:t>Diputadas y</w:t>
      </w:r>
      <w:r w:rsidR="0055404A" w:rsidRPr="003134D8">
        <w:rPr>
          <w:rFonts w:ascii="Arial" w:hAnsi="Arial" w:cs="Arial"/>
        </w:rPr>
        <w:t xml:space="preserve"> Diputados por el principio de Representación Proporcional</w:t>
      </w:r>
      <w:r w:rsidR="00276FD7" w:rsidRPr="00276FD7">
        <w:rPr>
          <w:rFonts w:ascii="Arial" w:eastAsia="Calibri" w:hAnsi="Arial" w:cs="Arial"/>
        </w:rPr>
        <w:t>;</w:t>
      </w:r>
    </w:p>
    <w:p w14:paraId="717414B3" w14:textId="77777777" w:rsidR="00675E4B" w:rsidRPr="00317F08" w:rsidRDefault="00675E4B" w:rsidP="00675E4B">
      <w:pPr>
        <w:contextualSpacing/>
        <w:jc w:val="both"/>
        <w:rPr>
          <w:rFonts w:ascii="Arial" w:eastAsia="Calibri" w:hAnsi="Arial" w:cs="Arial"/>
          <w:sz w:val="14"/>
          <w:szCs w:val="16"/>
        </w:rPr>
      </w:pPr>
    </w:p>
    <w:p w14:paraId="0D4AFD62"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14:paraId="10E750E0" w14:textId="77777777" w:rsidR="00675E4B" w:rsidRPr="00317F08" w:rsidRDefault="00675E4B" w:rsidP="00675E4B">
      <w:pPr>
        <w:contextualSpacing/>
        <w:jc w:val="both"/>
        <w:rPr>
          <w:rFonts w:ascii="Arial" w:eastAsia="Calibri" w:hAnsi="Arial" w:cs="Arial"/>
          <w:sz w:val="14"/>
          <w:szCs w:val="16"/>
        </w:rPr>
      </w:pPr>
    </w:p>
    <w:p w14:paraId="151664AA"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w:t>
      </w:r>
      <w:r w:rsidR="00AA0363" w:rsidRPr="00BF26B2">
        <w:rPr>
          <w:rFonts w:ascii="Arial" w:hAnsi="Arial" w:cs="Arial"/>
        </w:rPr>
        <w:t xml:space="preserve">Ningún partido </w:t>
      </w:r>
      <w:r w:rsidR="00AA0363" w:rsidRPr="003134D8">
        <w:rPr>
          <w:rFonts w:ascii="Arial" w:hAnsi="Arial" w:cs="Arial"/>
        </w:rPr>
        <w:t xml:space="preserve">político podrá contar con más de 22 </w:t>
      </w:r>
      <w:r w:rsidR="00AA0363" w:rsidRPr="003134D8">
        <w:rPr>
          <w:rFonts w:ascii="Arial" w:hAnsi="Arial" w:cs="Arial"/>
          <w:bCs/>
        </w:rPr>
        <w:t>Diputadas o</w:t>
      </w:r>
      <w:r w:rsidR="00AA0363" w:rsidRPr="003134D8">
        <w:rPr>
          <w:rFonts w:ascii="Arial" w:hAnsi="Arial" w:cs="Arial"/>
        </w:rPr>
        <w:t xml:space="preserve"> Diputados por ambos principios</w:t>
      </w:r>
      <w:r w:rsidRPr="00675E4B">
        <w:rPr>
          <w:rFonts w:ascii="Arial" w:eastAsia="Calibri" w:hAnsi="Arial" w:cs="Arial"/>
        </w:rPr>
        <w:t>;</w:t>
      </w:r>
    </w:p>
    <w:p w14:paraId="17208595" w14:textId="77777777" w:rsidR="00675E4B" w:rsidRPr="00317F08" w:rsidRDefault="00675E4B" w:rsidP="00675E4B">
      <w:pPr>
        <w:contextualSpacing/>
        <w:jc w:val="both"/>
        <w:rPr>
          <w:rFonts w:ascii="Arial" w:eastAsia="Calibri" w:hAnsi="Arial" w:cs="Arial"/>
          <w:sz w:val="14"/>
          <w:szCs w:val="16"/>
        </w:rPr>
      </w:pPr>
    </w:p>
    <w:p w14:paraId="55B164F8" w14:textId="77777777"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w:t>
      </w:r>
      <w:r w:rsidR="00AA0363" w:rsidRPr="00BF26B2">
        <w:rPr>
          <w:rFonts w:ascii="Arial" w:hAnsi="Arial" w:cs="Arial"/>
        </w:rPr>
        <w:t xml:space="preserve">Tampoco podrá contar con un número </w:t>
      </w:r>
      <w:r w:rsidR="00AA0363" w:rsidRPr="003134D8">
        <w:rPr>
          <w:rFonts w:ascii="Arial" w:hAnsi="Arial" w:cs="Arial"/>
        </w:rPr>
        <w:t xml:space="preserve">de </w:t>
      </w:r>
      <w:r w:rsidR="00AA0363" w:rsidRPr="003134D8">
        <w:rPr>
          <w:rFonts w:ascii="Arial" w:hAnsi="Arial" w:cs="Arial"/>
          <w:bCs/>
        </w:rPr>
        <w:t>Diputadas o</w:t>
      </w:r>
      <w:r w:rsidR="00AA0363" w:rsidRPr="003134D8">
        <w:rPr>
          <w:rFonts w:ascii="Arial" w:hAnsi="Arial" w:cs="Arial"/>
        </w:rPr>
        <w:t xml:space="preserv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r w:rsidRPr="00675E4B">
        <w:rPr>
          <w:rFonts w:ascii="Arial" w:eastAsia="Calibri" w:hAnsi="Arial" w:cs="Arial"/>
        </w:rPr>
        <w:t>;</w:t>
      </w:r>
    </w:p>
    <w:p w14:paraId="117B4EA5" w14:textId="77777777" w:rsidR="004D4657" w:rsidRPr="004D4657" w:rsidRDefault="004D4657" w:rsidP="00675E4B">
      <w:pPr>
        <w:contextualSpacing/>
        <w:jc w:val="both"/>
        <w:rPr>
          <w:rFonts w:ascii="Arial" w:eastAsia="Calibri" w:hAnsi="Arial" w:cs="Arial"/>
          <w:sz w:val="14"/>
        </w:rPr>
      </w:pPr>
    </w:p>
    <w:p w14:paraId="4284CD88" w14:textId="77777777" w:rsidR="00675E4B" w:rsidRPr="00675E4B" w:rsidRDefault="00675E4B" w:rsidP="00675E4B">
      <w:pPr>
        <w:contextualSpacing/>
        <w:jc w:val="both"/>
        <w:rPr>
          <w:rFonts w:ascii="Arial" w:eastAsia="Calibri" w:hAnsi="Arial" w:cs="Arial"/>
          <w:b/>
        </w:rPr>
      </w:pPr>
      <w:r w:rsidRPr="00675E4B">
        <w:rPr>
          <w:rFonts w:ascii="Arial" w:eastAsia="Calibri" w:hAnsi="Arial" w:cs="Arial"/>
          <w:b/>
        </w:rPr>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14:paraId="7BCDC015" w14:textId="77777777" w:rsidR="00675E4B" w:rsidRPr="007C127F" w:rsidRDefault="00675E4B" w:rsidP="00675E4B">
      <w:pPr>
        <w:contextualSpacing/>
        <w:jc w:val="both"/>
        <w:rPr>
          <w:rFonts w:ascii="Arial" w:eastAsia="Calibri" w:hAnsi="Arial" w:cs="Arial"/>
          <w:sz w:val="14"/>
          <w:szCs w:val="14"/>
        </w:rPr>
      </w:pPr>
    </w:p>
    <w:p w14:paraId="1F4ED221"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w:t>
      </w:r>
      <w:r w:rsidR="00AA0363" w:rsidRPr="003134D8">
        <w:rPr>
          <w:rFonts w:ascii="Arial" w:hAnsi="Arial" w:cs="Arial"/>
          <w:bCs/>
        </w:rPr>
        <w:t>Las Diputadas y</w:t>
      </w:r>
      <w:r w:rsidR="00AA0363" w:rsidRPr="003134D8">
        <w:rPr>
          <w:rFonts w:ascii="Arial" w:hAnsi="Arial" w:cs="Arial"/>
        </w:rPr>
        <w:t xml:space="preserve"> los Diputados electos según el principio de Representación Proporcional se asignarán en el orden</w:t>
      </w:r>
      <w:r w:rsidR="00AA0363" w:rsidRPr="00BF26B2">
        <w:rPr>
          <w:rFonts w:ascii="Arial" w:hAnsi="Arial" w:cs="Arial"/>
        </w:rPr>
        <w:t xml:space="preserve"> en que fueron registrados en la lista estatal de cada partido político</w:t>
      </w:r>
      <w:r w:rsidRPr="00675E4B">
        <w:rPr>
          <w:rFonts w:ascii="Arial" w:eastAsia="Calibri" w:hAnsi="Arial" w:cs="Arial"/>
        </w:rPr>
        <w:t>.</w:t>
      </w:r>
    </w:p>
    <w:p w14:paraId="2DDFF011" w14:textId="77777777" w:rsidR="00555E58" w:rsidRPr="00054AF4" w:rsidRDefault="00555E58">
      <w:pPr>
        <w:jc w:val="both"/>
        <w:rPr>
          <w:rFonts w:ascii="Arial" w:hAnsi="Arial" w:cs="Arial"/>
          <w:b/>
          <w:sz w:val="14"/>
          <w:szCs w:val="18"/>
        </w:rPr>
      </w:pPr>
    </w:p>
    <w:p w14:paraId="030978DF" w14:textId="77777777"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14:paraId="1D6EBB6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29.-</w:t>
      </w:r>
      <w:r w:rsidR="00555E58">
        <w:rPr>
          <w:rFonts w:ascii="Arial" w:hAnsi="Arial" w:cs="Arial"/>
        </w:rPr>
        <w:t xml:space="preserve"> </w:t>
      </w:r>
      <w:r w:rsidR="003C6291" w:rsidRPr="003341AF">
        <w:rPr>
          <w:rFonts w:ascii="Arial" w:hAnsi="Arial" w:cs="Arial"/>
        </w:rPr>
        <w:t xml:space="preserve">Para </w:t>
      </w:r>
      <w:r w:rsidR="003C6291" w:rsidRPr="003134D8">
        <w:rPr>
          <w:rFonts w:ascii="Arial" w:hAnsi="Arial" w:cs="Arial"/>
        </w:rPr>
        <w:t xml:space="preserve">ser </w:t>
      </w:r>
      <w:r w:rsidR="003C6291" w:rsidRPr="003134D8">
        <w:rPr>
          <w:rFonts w:ascii="Arial" w:hAnsi="Arial" w:cs="Arial"/>
          <w:bCs/>
        </w:rPr>
        <w:t>Diputada o</w:t>
      </w:r>
      <w:r w:rsidR="003C6291" w:rsidRPr="003134D8">
        <w:rPr>
          <w:rFonts w:ascii="Arial" w:hAnsi="Arial" w:cs="Arial"/>
        </w:rPr>
        <w:t xml:space="preserve"> Diputado, </w:t>
      </w:r>
      <w:r w:rsidR="003C6291" w:rsidRPr="003134D8">
        <w:rPr>
          <w:rFonts w:ascii="Arial" w:hAnsi="Arial" w:cs="Arial"/>
          <w:bCs/>
        </w:rPr>
        <w:t>Propietaria,</w:t>
      </w:r>
      <w:r w:rsidR="003C6291" w:rsidRPr="003134D8">
        <w:rPr>
          <w:rFonts w:ascii="Arial" w:hAnsi="Arial" w:cs="Arial"/>
        </w:rPr>
        <w:t xml:space="preserve"> Propietario o Suplente, se requiere</w:t>
      </w:r>
      <w:r w:rsidR="00555E58">
        <w:rPr>
          <w:rFonts w:ascii="Arial" w:hAnsi="Arial" w:cs="Arial"/>
        </w:rPr>
        <w:t>:</w:t>
      </w:r>
    </w:p>
    <w:p w14:paraId="3C19628D" w14:textId="77777777" w:rsidR="007D18BE" w:rsidRPr="002231D7" w:rsidRDefault="007D18BE">
      <w:pPr>
        <w:tabs>
          <w:tab w:val="left" w:pos="1440"/>
        </w:tabs>
        <w:jc w:val="both"/>
        <w:rPr>
          <w:rFonts w:ascii="Arial" w:hAnsi="Arial" w:cs="Arial"/>
          <w:sz w:val="14"/>
          <w:szCs w:val="14"/>
        </w:rPr>
      </w:pPr>
    </w:p>
    <w:p w14:paraId="34E681C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14:paraId="0A0E99BA" w14:textId="77777777" w:rsidR="00555E58" w:rsidRPr="002231D7" w:rsidRDefault="00555E58">
      <w:pPr>
        <w:tabs>
          <w:tab w:val="left" w:pos="1440"/>
        </w:tabs>
        <w:jc w:val="both"/>
        <w:rPr>
          <w:rFonts w:ascii="Arial" w:hAnsi="Arial" w:cs="Arial"/>
          <w:sz w:val="14"/>
          <w:szCs w:val="14"/>
        </w:rPr>
      </w:pPr>
    </w:p>
    <w:p w14:paraId="6D2C188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14:paraId="4FB620CD" w14:textId="77777777" w:rsidR="00555E58" w:rsidRPr="002231D7" w:rsidRDefault="00555E58">
      <w:pPr>
        <w:tabs>
          <w:tab w:val="left" w:pos="1440"/>
        </w:tabs>
        <w:jc w:val="both"/>
        <w:rPr>
          <w:rFonts w:ascii="Arial" w:hAnsi="Arial" w:cs="Arial"/>
          <w:sz w:val="14"/>
          <w:szCs w:val="14"/>
        </w:rPr>
      </w:pPr>
    </w:p>
    <w:p w14:paraId="19153B0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14:paraId="5E8569BB" w14:textId="77777777" w:rsidR="00555E58" w:rsidRPr="008A04A0" w:rsidRDefault="00555E58">
      <w:pPr>
        <w:tabs>
          <w:tab w:val="left" w:pos="1440"/>
        </w:tabs>
        <w:jc w:val="both"/>
        <w:rPr>
          <w:rFonts w:ascii="Arial" w:hAnsi="Arial" w:cs="Arial"/>
          <w:sz w:val="14"/>
          <w:szCs w:val="16"/>
        </w:rPr>
      </w:pPr>
    </w:p>
    <w:p w14:paraId="3F361901"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14:paraId="196A0EB0" w14:textId="77777777" w:rsidR="00555E58" w:rsidRPr="002231D7" w:rsidRDefault="00555E58">
      <w:pPr>
        <w:tabs>
          <w:tab w:val="left" w:pos="1440"/>
        </w:tabs>
        <w:jc w:val="both"/>
        <w:rPr>
          <w:rFonts w:ascii="Arial" w:hAnsi="Arial" w:cs="Arial"/>
          <w:sz w:val="14"/>
          <w:szCs w:val="14"/>
        </w:rPr>
      </w:pPr>
    </w:p>
    <w:p w14:paraId="14C228D1" w14:textId="77777777"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14:paraId="77A49A36" w14:textId="77777777" w:rsidR="00734D29" w:rsidRPr="008A04A0" w:rsidRDefault="00734D29">
      <w:pPr>
        <w:jc w:val="both"/>
        <w:rPr>
          <w:rFonts w:ascii="Arial" w:hAnsi="Arial" w:cs="Arial"/>
          <w:sz w:val="14"/>
        </w:rPr>
      </w:pPr>
    </w:p>
    <w:p w14:paraId="00BD03FB" w14:textId="77777777"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w:t>
      </w:r>
      <w:r w:rsidR="00F33A84" w:rsidRPr="00997B04">
        <w:rPr>
          <w:rFonts w:ascii="Arial" w:hAnsi="Arial" w:cs="Arial"/>
        </w:rPr>
        <w:t xml:space="preserve">No pueden ser </w:t>
      </w:r>
      <w:r w:rsidR="00F33A84" w:rsidRPr="005E3B35">
        <w:rPr>
          <w:rFonts w:ascii="Arial" w:hAnsi="Arial" w:cs="Arial"/>
        </w:rPr>
        <w:t xml:space="preserve">electos </w:t>
      </w:r>
      <w:r w:rsidR="00F33A84" w:rsidRPr="005E3B35">
        <w:rPr>
          <w:rFonts w:ascii="Arial" w:hAnsi="Arial" w:cs="Arial"/>
          <w:bCs/>
        </w:rPr>
        <w:t>Diputadas o</w:t>
      </w:r>
      <w:r w:rsidR="00F33A84">
        <w:rPr>
          <w:rFonts w:ascii="Arial" w:hAnsi="Arial" w:cs="Arial"/>
        </w:rPr>
        <w:t xml:space="preserve"> </w:t>
      </w:r>
      <w:r w:rsidR="00F33A84" w:rsidRPr="00997B04">
        <w:rPr>
          <w:rFonts w:ascii="Arial" w:hAnsi="Arial" w:cs="Arial"/>
        </w:rPr>
        <w:t>Diputados</w:t>
      </w:r>
      <w:r w:rsidR="00555E58">
        <w:rPr>
          <w:rFonts w:ascii="Arial" w:hAnsi="Arial" w:cs="Arial"/>
        </w:rPr>
        <w:t>:</w:t>
      </w:r>
    </w:p>
    <w:p w14:paraId="6E4E591F" w14:textId="77777777" w:rsidR="0075114A" w:rsidRPr="003E5436" w:rsidRDefault="0075114A">
      <w:pPr>
        <w:jc w:val="both"/>
        <w:rPr>
          <w:rFonts w:ascii="Arial" w:hAnsi="Arial" w:cs="Arial"/>
          <w:sz w:val="12"/>
          <w:szCs w:val="12"/>
        </w:rPr>
      </w:pPr>
    </w:p>
    <w:p w14:paraId="4EBDE928" w14:textId="77777777"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lastRenderedPageBreak/>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14:paraId="66A68250" w14:textId="77777777" w:rsidR="00636894" w:rsidRPr="008A04A0" w:rsidRDefault="00636894">
      <w:pPr>
        <w:tabs>
          <w:tab w:val="left" w:pos="1440"/>
        </w:tabs>
        <w:jc w:val="both"/>
        <w:rPr>
          <w:rFonts w:ascii="Arial" w:hAnsi="Arial" w:cs="Arial"/>
          <w:b/>
          <w:sz w:val="12"/>
          <w:szCs w:val="14"/>
        </w:rPr>
      </w:pPr>
    </w:p>
    <w:p w14:paraId="1CE22EA7" w14:textId="77777777"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14:paraId="2C246C40" w14:textId="77777777" w:rsidR="00895B7D" w:rsidRPr="008A04A0" w:rsidRDefault="00895B7D">
      <w:pPr>
        <w:jc w:val="both"/>
        <w:rPr>
          <w:rFonts w:ascii="Arial" w:hAnsi="Arial" w:cs="Arial"/>
          <w:b/>
          <w:sz w:val="12"/>
          <w:szCs w:val="14"/>
        </w:rPr>
      </w:pPr>
    </w:p>
    <w:p w14:paraId="0C5993D7" w14:textId="77777777"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14:paraId="6389689C" w14:textId="77777777" w:rsidR="00555E58" w:rsidRPr="008A04A0" w:rsidRDefault="00555E58">
      <w:pPr>
        <w:jc w:val="both"/>
        <w:rPr>
          <w:rFonts w:ascii="Arial" w:hAnsi="Arial" w:cs="Arial"/>
          <w:sz w:val="12"/>
          <w:szCs w:val="16"/>
        </w:rPr>
      </w:pPr>
    </w:p>
    <w:p w14:paraId="297F09C8" w14:textId="77777777"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14:paraId="09A700B9" w14:textId="77777777" w:rsidR="00555E58" w:rsidRPr="008A04A0" w:rsidRDefault="00555E58">
      <w:pPr>
        <w:jc w:val="both"/>
        <w:rPr>
          <w:rFonts w:ascii="Arial" w:hAnsi="Arial" w:cs="Arial"/>
          <w:sz w:val="12"/>
          <w:szCs w:val="16"/>
        </w:rPr>
      </w:pPr>
    </w:p>
    <w:p w14:paraId="66D35C1F" w14:textId="77777777"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14:paraId="558203D3" w14:textId="77777777" w:rsidR="00BD4D79" w:rsidRPr="008A04A0" w:rsidRDefault="00BD4D79">
      <w:pPr>
        <w:tabs>
          <w:tab w:val="left" w:pos="1440"/>
        </w:tabs>
        <w:jc w:val="both"/>
        <w:rPr>
          <w:rFonts w:ascii="Arial" w:hAnsi="Arial" w:cs="Arial"/>
          <w:sz w:val="12"/>
          <w:szCs w:val="14"/>
        </w:rPr>
      </w:pPr>
    </w:p>
    <w:p w14:paraId="77D9AB70" w14:textId="77777777"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14:paraId="7492D634" w14:textId="77777777" w:rsidR="00555E58" w:rsidRPr="008A04A0" w:rsidRDefault="00555E58">
      <w:pPr>
        <w:jc w:val="both"/>
        <w:rPr>
          <w:rFonts w:ascii="Arial" w:hAnsi="Arial" w:cs="Arial"/>
          <w:sz w:val="12"/>
          <w:szCs w:val="14"/>
        </w:rPr>
      </w:pPr>
    </w:p>
    <w:p w14:paraId="40308619" w14:textId="77777777"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14:paraId="209534A4" w14:textId="77777777" w:rsidR="007C2276" w:rsidRPr="008A04A0" w:rsidRDefault="007C2276">
      <w:pPr>
        <w:tabs>
          <w:tab w:val="left" w:pos="1440"/>
        </w:tabs>
        <w:jc w:val="both"/>
        <w:rPr>
          <w:rFonts w:ascii="Arial" w:hAnsi="Arial" w:cs="Arial"/>
          <w:b/>
          <w:sz w:val="14"/>
          <w:szCs w:val="18"/>
        </w:rPr>
      </w:pPr>
    </w:p>
    <w:p w14:paraId="17113CF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desde el día de su elección, </w:t>
      </w:r>
      <w:r w:rsidR="009D3DCD" w:rsidRPr="00732EC2">
        <w:rPr>
          <w:rFonts w:ascii="Arial" w:hAnsi="Arial" w:cs="Arial"/>
          <w:bCs/>
        </w:rPr>
        <w:t>así como las y</w:t>
      </w:r>
      <w:r w:rsidR="009D3DCD" w:rsidRPr="00732EC2">
        <w:rPr>
          <w:rFonts w:ascii="Arial" w:hAnsi="Arial" w:cs="Arial"/>
        </w:rPr>
        <w:t xml:space="preserve"> los Suplentes en ejercicio, no pueden aceptar sin permiso del Congreso, empleo alguno de la Federación, del Estado o de los Municipios, por el cual se disfrute sueldo, excepto en el ramo de instrucción. Satisfecha esta condición y sólo en los casos en que sea necesario, </w:t>
      </w:r>
      <w:r w:rsidR="009D3DCD" w:rsidRPr="00732EC2">
        <w:rPr>
          <w:rFonts w:ascii="Arial" w:hAnsi="Arial" w:cs="Arial"/>
          <w:bCs/>
        </w:rPr>
        <w:t>la Diputada o</w:t>
      </w:r>
      <w:r w:rsidR="009D3DCD" w:rsidRPr="00732EC2">
        <w:rPr>
          <w:rFonts w:ascii="Arial" w:hAnsi="Arial" w:cs="Arial"/>
        </w:rPr>
        <w:t xml:space="preserve"> el Diputado quedará suspenso en sus funciones de representante del pueblo por todo el tiempo que desempeñe la nueva comisión o empleo. Las mismas disposiciones rigen respecto a </w:t>
      </w:r>
      <w:r w:rsidR="009D3DCD" w:rsidRPr="00732EC2">
        <w:rPr>
          <w:rFonts w:ascii="Arial" w:hAnsi="Arial" w:cs="Arial"/>
          <w:bCs/>
        </w:rPr>
        <w:t>las Diputadas y</w:t>
      </w:r>
      <w:r w:rsidR="009D3DCD" w:rsidRPr="00732EC2">
        <w:rPr>
          <w:rFonts w:ascii="Arial" w:hAnsi="Arial" w:cs="Arial"/>
        </w:rPr>
        <w:t xml:space="preserve"> los Diputados Suplentes en ejercicio</w:t>
      </w:r>
      <w:r w:rsidR="00555E58">
        <w:rPr>
          <w:rFonts w:ascii="Arial" w:hAnsi="Arial" w:cs="Arial"/>
        </w:rPr>
        <w:t>.</w:t>
      </w:r>
    </w:p>
    <w:p w14:paraId="0B5C8ADA" w14:textId="77777777" w:rsidR="00555E58" w:rsidRPr="008A04A0" w:rsidRDefault="00555E58">
      <w:pPr>
        <w:tabs>
          <w:tab w:val="left" w:pos="1440"/>
        </w:tabs>
        <w:jc w:val="both"/>
        <w:rPr>
          <w:rFonts w:ascii="Arial" w:hAnsi="Arial" w:cs="Arial"/>
          <w:sz w:val="14"/>
          <w:szCs w:val="18"/>
        </w:rPr>
      </w:pPr>
    </w:p>
    <w:p w14:paraId="78478CBB"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w:t>
      </w:r>
      <w:r w:rsidR="009D3DCD" w:rsidRPr="00732EC2">
        <w:rPr>
          <w:rFonts w:ascii="Arial" w:hAnsi="Arial" w:cs="Arial"/>
          <w:bCs/>
        </w:rPr>
        <w:t>Las Diputadas y</w:t>
      </w:r>
      <w:r w:rsidR="009D3DCD" w:rsidRPr="00732EC2">
        <w:rPr>
          <w:rFonts w:ascii="Arial" w:hAnsi="Arial" w:cs="Arial"/>
        </w:rPr>
        <w:t xml:space="preserve"> los Diputados son</w:t>
      </w:r>
      <w:r w:rsidR="009D3DCD" w:rsidRPr="007337AC">
        <w:rPr>
          <w:rFonts w:ascii="Arial" w:hAnsi="Arial" w:cs="Arial"/>
        </w:rPr>
        <w:t xml:space="preserve"> inviolables por las opiniones que manifiesten en el ejercicio de su encargo</w:t>
      </w:r>
      <w:r w:rsidR="00555E58">
        <w:rPr>
          <w:rFonts w:ascii="Arial" w:hAnsi="Arial" w:cs="Arial"/>
        </w:rPr>
        <w:t>.</w:t>
      </w:r>
    </w:p>
    <w:p w14:paraId="6BEEE355" w14:textId="77777777" w:rsidR="00555E58" w:rsidRPr="008A04A0" w:rsidRDefault="00555E58">
      <w:pPr>
        <w:tabs>
          <w:tab w:val="left" w:pos="1440"/>
        </w:tabs>
        <w:jc w:val="both"/>
        <w:rPr>
          <w:rFonts w:ascii="Arial" w:hAnsi="Arial" w:cs="Arial"/>
          <w:sz w:val="12"/>
          <w:szCs w:val="16"/>
        </w:rPr>
      </w:pPr>
    </w:p>
    <w:p w14:paraId="46942864" w14:textId="77777777" w:rsidR="00555E58" w:rsidRDefault="000065B4" w:rsidP="004D2942">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33.-</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w:t>
      </w:r>
      <w:r w:rsidR="009D3DCD" w:rsidRPr="00732EC2">
        <w:rPr>
          <w:rFonts w:ascii="Arial" w:hAnsi="Arial" w:cs="Arial"/>
          <w:bCs/>
        </w:rPr>
        <w:t>así como las y</w:t>
      </w:r>
      <w:r w:rsidR="009D3DCD" w:rsidRPr="00732EC2">
        <w:rPr>
          <w:rFonts w:ascii="Arial" w:hAnsi="Arial" w:cs="Arial"/>
        </w:rPr>
        <w:t xml:space="preserve"> los Suplentes cuando estén ejerciendo sus funciones, sólo podrán ser procesados por la comisión de delitos, previa declaración de procedencia del Congreso, en los términos del artículo 152 de esta Constitución</w:t>
      </w:r>
      <w:r w:rsidR="004D2942" w:rsidRPr="004D2942">
        <w:rPr>
          <w:rFonts w:ascii="Arial" w:hAnsi="Arial" w:cs="Arial"/>
        </w:rPr>
        <w:t>.</w:t>
      </w:r>
    </w:p>
    <w:p w14:paraId="3CDE6F8D" w14:textId="77777777" w:rsidR="00555E58" w:rsidRPr="008A04A0" w:rsidRDefault="00555E58">
      <w:pPr>
        <w:tabs>
          <w:tab w:val="left" w:pos="1440"/>
        </w:tabs>
        <w:jc w:val="both"/>
        <w:rPr>
          <w:rFonts w:ascii="Arial" w:hAnsi="Arial" w:cs="Arial"/>
          <w:sz w:val="14"/>
          <w:szCs w:val="16"/>
        </w:rPr>
      </w:pPr>
    </w:p>
    <w:p w14:paraId="3C6A4B4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w:t>
      </w:r>
      <w:r w:rsidR="009D3DCD" w:rsidRPr="000177BC">
        <w:rPr>
          <w:rFonts w:ascii="Arial" w:hAnsi="Arial" w:cs="Arial"/>
        </w:rPr>
        <w:t xml:space="preserve">En </w:t>
      </w:r>
      <w:r w:rsidR="009D3DCD" w:rsidRPr="00361D8C">
        <w:rPr>
          <w:rFonts w:ascii="Arial" w:hAnsi="Arial" w:cs="Arial"/>
        </w:rPr>
        <w:t xml:space="preserve">los casos del artículo anterior y en el de muerte o imposibilidad calificada de </w:t>
      </w:r>
      <w:r w:rsidR="009D3DCD" w:rsidRPr="00361D8C">
        <w:rPr>
          <w:rFonts w:ascii="Arial" w:hAnsi="Arial" w:cs="Arial"/>
          <w:bCs/>
        </w:rPr>
        <w:t>las Diputadas Propietarias o</w:t>
      </w:r>
      <w:r w:rsidR="009D3DCD" w:rsidRPr="00361D8C">
        <w:rPr>
          <w:rFonts w:ascii="Arial" w:hAnsi="Arial" w:cs="Arial"/>
        </w:rPr>
        <w:t xml:space="preserve"> los Diputados Propietarios, concurrirán </w:t>
      </w:r>
      <w:r w:rsidR="009D3DCD" w:rsidRPr="00361D8C">
        <w:rPr>
          <w:rFonts w:ascii="Arial" w:hAnsi="Arial" w:cs="Arial"/>
          <w:bCs/>
        </w:rPr>
        <w:t>las y</w:t>
      </w:r>
      <w:r w:rsidR="009D3DCD" w:rsidRPr="00361D8C">
        <w:rPr>
          <w:rFonts w:ascii="Arial" w:hAnsi="Arial" w:cs="Arial"/>
        </w:rPr>
        <w:t xml:space="preserve"> los Suplentes respectivos. Tratándose </w:t>
      </w:r>
      <w:r w:rsidR="009D3DCD" w:rsidRPr="00361D8C">
        <w:rPr>
          <w:rFonts w:ascii="Arial" w:hAnsi="Arial" w:cs="Arial"/>
          <w:bCs/>
        </w:rPr>
        <w:t>de Diputadas o</w:t>
      </w:r>
      <w:r w:rsidR="009D3DCD" w:rsidRPr="00361D8C">
        <w:rPr>
          <w:rFonts w:ascii="Arial" w:hAnsi="Arial" w:cs="Arial"/>
        </w:rPr>
        <w:t xml:space="preserve"> de Diputados de Representación Proporcional, si </w:t>
      </w:r>
      <w:r w:rsidR="009D3DCD" w:rsidRPr="00361D8C">
        <w:rPr>
          <w:rFonts w:ascii="Arial" w:hAnsi="Arial" w:cs="Arial"/>
          <w:bCs/>
        </w:rPr>
        <w:t>la o</w:t>
      </w:r>
      <w:r w:rsidR="009D3DCD" w:rsidRPr="00361D8C">
        <w:rPr>
          <w:rFonts w:ascii="Arial" w:hAnsi="Arial" w:cs="Arial"/>
        </w:rPr>
        <w:t xml:space="preserve"> el Suplente no pudiere concurrir, la vacante se cubrirá con </w:t>
      </w:r>
      <w:r w:rsidR="009D3DCD" w:rsidRPr="00361D8C">
        <w:rPr>
          <w:rFonts w:ascii="Arial" w:hAnsi="Arial" w:cs="Arial"/>
          <w:bCs/>
        </w:rPr>
        <w:t>la Diputada Propietaria</w:t>
      </w:r>
      <w:r w:rsidR="009D3DCD" w:rsidRPr="00361D8C">
        <w:rPr>
          <w:rFonts w:ascii="Arial" w:hAnsi="Arial" w:cs="Arial"/>
        </w:rPr>
        <w:t xml:space="preserve"> o el Diputado Propietario del mismo Partido que siga en la lista estatal respectiva</w:t>
      </w:r>
      <w:r w:rsidR="00555E58">
        <w:rPr>
          <w:rFonts w:ascii="Arial" w:hAnsi="Arial" w:cs="Arial"/>
        </w:rPr>
        <w:t>.</w:t>
      </w:r>
    </w:p>
    <w:p w14:paraId="54D7324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35.-</w:t>
      </w:r>
      <w:r w:rsidR="00555E58">
        <w:rPr>
          <w:rFonts w:ascii="Arial" w:hAnsi="Arial" w:cs="Arial"/>
        </w:rPr>
        <w:t xml:space="preserve"> </w:t>
      </w:r>
      <w:r w:rsidR="009D3DCD" w:rsidRPr="002617EC">
        <w:rPr>
          <w:rFonts w:ascii="Arial" w:hAnsi="Arial" w:cs="Arial"/>
        </w:rPr>
        <w:t xml:space="preserve">Por muerte o </w:t>
      </w:r>
      <w:r w:rsidR="009D3DCD" w:rsidRPr="00361D8C">
        <w:rPr>
          <w:rFonts w:ascii="Arial" w:hAnsi="Arial" w:cs="Arial"/>
        </w:rPr>
        <w:t xml:space="preserve">imposibilidad calificada de </w:t>
      </w:r>
      <w:r w:rsidR="009D3DCD" w:rsidRPr="00361D8C">
        <w:rPr>
          <w:rFonts w:ascii="Arial" w:hAnsi="Arial" w:cs="Arial"/>
          <w:bCs/>
        </w:rPr>
        <w:t>la Diputada Propietaria o</w:t>
      </w:r>
      <w:r w:rsidR="009D3DCD" w:rsidRPr="00361D8C">
        <w:rPr>
          <w:rFonts w:ascii="Arial" w:hAnsi="Arial" w:cs="Arial"/>
        </w:rPr>
        <w:t xml:space="preserve"> del Diputado Propietario y </w:t>
      </w:r>
      <w:r w:rsidR="009D3DCD" w:rsidRPr="00361D8C">
        <w:rPr>
          <w:rFonts w:ascii="Arial" w:hAnsi="Arial" w:cs="Arial"/>
          <w:bCs/>
        </w:rPr>
        <w:t>de la o el</w:t>
      </w:r>
      <w:r w:rsidR="009D3DCD" w:rsidRPr="00361D8C">
        <w:rPr>
          <w:rFonts w:ascii="Arial" w:hAnsi="Arial" w:cs="Arial"/>
        </w:rPr>
        <w:t xml:space="preserve"> Suplente de un mismo Distrito, el Congreso dispondrá que se haga nueva elección siempre que ocurra dentro de los primeros dieciocho meses de su ejercicio</w:t>
      </w:r>
      <w:r w:rsidR="00555E58">
        <w:rPr>
          <w:rFonts w:ascii="Arial" w:hAnsi="Arial" w:cs="Arial"/>
        </w:rPr>
        <w:t>.</w:t>
      </w:r>
    </w:p>
    <w:p w14:paraId="5EB0597B" w14:textId="77777777" w:rsidR="00555E58" w:rsidRPr="008A04A0" w:rsidRDefault="00555E58">
      <w:pPr>
        <w:tabs>
          <w:tab w:val="left" w:pos="1440"/>
        </w:tabs>
        <w:jc w:val="both"/>
        <w:rPr>
          <w:rFonts w:ascii="Arial" w:hAnsi="Arial" w:cs="Arial"/>
          <w:sz w:val="14"/>
          <w:szCs w:val="16"/>
        </w:rPr>
      </w:pPr>
    </w:p>
    <w:p w14:paraId="2E65AA69" w14:textId="77777777"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14:paraId="0D47591C" w14:textId="77777777" w:rsidR="001F12F0" w:rsidRPr="008A04A0" w:rsidRDefault="001F12F0">
      <w:pPr>
        <w:tabs>
          <w:tab w:val="left" w:pos="1440"/>
        </w:tabs>
        <w:jc w:val="both"/>
        <w:rPr>
          <w:rFonts w:ascii="Arial" w:hAnsi="Arial" w:cs="Arial"/>
          <w:sz w:val="14"/>
          <w:szCs w:val="16"/>
        </w:rPr>
      </w:pPr>
    </w:p>
    <w:p w14:paraId="05324E48"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9D3DCD" w:rsidRPr="00361D8C">
        <w:rPr>
          <w:rFonts w:ascii="Arial" w:hAnsi="Arial" w:cs="Arial"/>
        </w:rPr>
        <w:t xml:space="preserve">Entre tanto se verifique la elección a que se refiere el artículo anterior, si no pudiere integrarse el quórum legal, </w:t>
      </w:r>
      <w:r w:rsidR="009D3DCD" w:rsidRPr="00361D8C">
        <w:rPr>
          <w:rFonts w:ascii="Arial" w:hAnsi="Arial" w:cs="Arial"/>
          <w:bCs/>
        </w:rPr>
        <w:t>las diputadas y</w:t>
      </w:r>
      <w:r w:rsidR="009D3DCD" w:rsidRPr="00361D8C">
        <w:rPr>
          <w:rFonts w:ascii="Arial" w:hAnsi="Arial" w:cs="Arial"/>
        </w:rPr>
        <w:t xml:space="preserve"> los diputados que concurran llamarán al suplente que, a su juicio, pueda concurrir con mayor prontitud. Este cesará en su función tan luego se presente </w:t>
      </w:r>
      <w:r w:rsidR="009D3DCD" w:rsidRPr="00361D8C">
        <w:rPr>
          <w:rFonts w:ascii="Arial" w:hAnsi="Arial" w:cs="Arial"/>
          <w:bCs/>
        </w:rPr>
        <w:t>otra diputada o</w:t>
      </w:r>
      <w:r w:rsidR="009D3DCD" w:rsidRPr="00361D8C">
        <w:rPr>
          <w:rFonts w:ascii="Arial" w:hAnsi="Arial" w:cs="Arial"/>
        </w:rPr>
        <w:t xml:space="preserve"> diputado que complete el quórum</w:t>
      </w:r>
      <w:r w:rsidR="00555E58">
        <w:rPr>
          <w:rFonts w:ascii="Arial" w:hAnsi="Arial" w:cs="Arial"/>
          <w:lang w:val="es-MX"/>
        </w:rPr>
        <w:t>.</w:t>
      </w:r>
    </w:p>
    <w:p w14:paraId="75F1E217" w14:textId="77777777" w:rsidR="00E76753" w:rsidRPr="008A04A0" w:rsidRDefault="00E76753">
      <w:pPr>
        <w:tabs>
          <w:tab w:val="left" w:pos="1440"/>
        </w:tabs>
        <w:jc w:val="both"/>
        <w:rPr>
          <w:rFonts w:ascii="Arial" w:hAnsi="Arial" w:cs="Arial"/>
          <w:sz w:val="14"/>
          <w:szCs w:val="16"/>
          <w:lang w:val="es-MX"/>
        </w:rPr>
      </w:pPr>
    </w:p>
    <w:p w14:paraId="5B7B8690"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w:t>
      </w:r>
      <w:r w:rsidR="009D3DCD" w:rsidRPr="006E4EFE">
        <w:rPr>
          <w:rFonts w:ascii="Arial" w:hAnsi="Arial" w:cs="Arial"/>
        </w:rPr>
        <w:t xml:space="preserve">La Legislatura requiere para el ejercicio de sus funciones, la asistencia de más de </w:t>
      </w:r>
      <w:r w:rsidR="009D3DCD" w:rsidRPr="00361D8C">
        <w:rPr>
          <w:rFonts w:ascii="Arial" w:hAnsi="Arial" w:cs="Arial"/>
        </w:rPr>
        <w:t xml:space="preserve">la mitad de sus integrantes. No habiendo la mayoría referida </w:t>
      </w:r>
      <w:r w:rsidR="009D3DCD" w:rsidRPr="00361D8C">
        <w:rPr>
          <w:rFonts w:ascii="Arial" w:hAnsi="Arial" w:cs="Arial"/>
          <w:bCs/>
        </w:rPr>
        <w:t>las Diputadas y</w:t>
      </w:r>
      <w:r w:rsidR="009D3DCD" w:rsidRPr="00361D8C">
        <w:rPr>
          <w:rFonts w:ascii="Arial" w:hAnsi="Arial" w:cs="Arial"/>
        </w:rPr>
        <w:t xml:space="preserve"> los Diputados que asistan, cualquiera </w:t>
      </w:r>
      <w:r w:rsidR="009D3DCD" w:rsidRPr="00361D8C">
        <w:rPr>
          <w:rFonts w:ascii="Arial" w:hAnsi="Arial" w:cs="Arial"/>
        </w:rPr>
        <w:lastRenderedPageBreak/>
        <w:t xml:space="preserve">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w:t>
      </w:r>
      <w:r w:rsidR="009D3DCD" w:rsidRPr="00361D8C">
        <w:rPr>
          <w:rFonts w:ascii="Arial" w:hAnsi="Arial" w:cs="Arial"/>
          <w:bCs/>
        </w:rPr>
        <w:t>las Diputadas y</w:t>
      </w:r>
      <w:r w:rsidR="009D3DCD" w:rsidRPr="00361D8C">
        <w:rPr>
          <w:rFonts w:ascii="Arial" w:hAnsi="Arial" w:cs="Arial"/>
        </w:rPr>
        <w:t xml:space="preserve"> los Diputados Propietarios, serán citados los Suplentes respectivos para integrar el quórum y si fenece el mencionado término sin obtenerse la comparecencia de los Suplentes se llamarán nuevamente a éstos con el apercibimiento de declarar</w:t>
      </w:r>
      <w:r w:rsidR="009D3DCD" w:rsidRPr="006E4EFE">
        <w:rPr>
          <w:rFonts w:ascii="Arial" w:hAnsi="Arial" w:cs="Arial"/>
        </w:rPr>
        <w:t xml:space="preserve"> vacante el cargo si no concurren dentro de quince días, convocándose a elecciones para cubrir la vacante</w:t>
      </w:r>
      <w:r w:rsidR="00555E58">
        <w:rPr>
          <w:rFonts w:ascii="Arial" w:hAnsi="Arial" w:cs="Arial"/>
        </w:rPr>
        <w:t>.</w:t>
      </w:r>
    </w:p>
    <w:p w14:paraId="2CE6260B" w14:textId="77777777" w:rsidR="00114937" w:rsidRPr="008A04A0" w:rsidRDefault="00114937">
      <w:pPr>
        <w:tabs>
          <w:tab w:val="left" w:pos="1440"/>
        </w:tabs>
        <w:jc w:val="both"/>
        <w:rPr>
          <w:rFonts w:ascii="Arial" w:hAnsi="Arial" w:cs="Arial"/>
          <w:sz w:val="14"/>
          <w:szCs w:val="16"/>
        </w:rPr>
      </w:pPr>
    </w:p>
    <w:p w14:paraId="144E44C6" w14:textId="77777777"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sólo podrán faltar a las sesiones del Pleno Legislativo, reuniones de Comisión</w:t>
      </w:r>
      <w:r w:rsidR="009D3DCD" w:rsidRPr="001C5F1B">
        <w:rPr>
          <w:rFonts w:ascii="Arial" w:hAnsi="Arial" w:cs="Arial"/>
        </w:rPr>
        <w:t xml:space="preserve"> y Comités cuando se trate de causas justificadas con base en la ley y en los términos que la misma establezca</w:t>
      </w:r>
      <w:r w:rsidR="003B43A9">
        <w:rPr>
          <w:rFonts w:ascii="Arial" w:hAnsi="Arial" w:cs="Arial"/>
          <w:szCs w:val="26"/>
        </w:rPr>
        <w:t>.</w:t>
      </w:r>
    </w:p>
    <w:p w14:paraId="19B10C11" w14:textId="77777777" w:rsidR="003B43A9" w:rsidRPr="008A04A0" w:rsidRDefault="003B43A9" w:rsidP="00EB7315">
      <w:pPr>
        <w:autoSpaceDE w:val="0"/>
        <w:autoSpaceDN w:val="0"/>
        <w:adjustRightInd w:val="0"/>
        <w:jc w:val="both"/>
        <w:rPr>
          <w:rFonts w:ascii="Arial" w:hAnsi="Arial" w:cs="Arial"/>
          <w:sz w:val="14"/>
          <w:szCs w:val="16"/>
        </w:rPr>
      </w:pPr>
    </w:p>
    <w:p w14:paraId="38289B21" w14:textId="77777777"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que no concurran a una sesión del Pleno Legislativo, reunión de Comisión o Comité, sin causa justificada no tendrán derecho a la dieta correspondiente</w:t>
      </w:r>
      <w:r w:rsidR="00EB7315" w:rsidRPr="002720F3">
        <w:rPr>
          <w:rFonts w:ascii="Arial" w:hAnsi="Arial" w:cs="Arial"/>
          <w:bCs/>
          <w:szCs w:val="26"/>
        </w:rPr>
        <w:t>.</w:t>
      </w:r>
    </w:p>
    <w:p w14:paraId="08D40840" w14:textId="77777777" w:rsidR="00A5050A" w:rsidRPr="00C247AE" w:rsidRDefault="00A5050A" w:rsidP="005A79DB">
      <w:pPr>
        <w:tabs>
          <w:tab w:val="left" w:pos="1440"/>
        </w:tabs>
        <w:jc w:val="center"/>
        <w:rPr>
          <w:rFonts w:ascii="Arial" w:hAnsi="Arial" w:cs="Arial"/>
          <w:b/>
          <w:sz w:val="16"/>
          <w:szCs w:val="16"/>
        </w:rPr>
      </w:pPr>
    </w:p>
    <w:p w14:paraId="494D28C3" w14:textId="77777777"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14:paraId="30218C72" w14:textId="77777777"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14:paraId="1215AF75" w14:textId="77777777" w:rsidR="00555E58" w:rsidRPr="00290BBB" w:rsidRDefault="00555E58">
      <w:pPr>
        <w:tabs>
          <w:tab w:val="left" w:pos="1440"/>
        </w:tabs>
        <w:jc w:val="both"/>
        <w:rPr>
          <w:rFonts w:ascii="Arial" w:hAnsi="Arial" w:cs="Arial"/>
          <w:sz w:val="14"/>
          <w:szCs w:val="14"/>
        </w:rPr>
      </w:pPr>
    </w:p>
    <w:p w14:paraId="64F8DE43" w14:textId="77777777"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14:paraId="3A73AA79" w14:textId="77777777" w:rsidR="00555E58" w:rsidRPr="00802D9F" w:rsidRDefault="00555E58">
      <w:pPr>
        <w:tabs>
          <w:tab w:val="left" w:pos="1440"/>
        </w:tabs>
        <w:jc w:val="both"/>
        <w:rPr>
          <w:rFonts w:ascii="Arial" w:hAnsi="Arial" w:cs="Arial"/>
          <w:sz w:val="14"/>
          <w:szCs w:val="14"/>
        </w:rPr>
      </w:pPr>
    </w:p>
    <w:p w14:paraId="025FC0A6" w14:textId="77777777"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14:paraId="2E6E47DE" w14:textId="77777777" w:rsidR="00555E58" w:rsidRPr="008A04A0" w:rsidRDefault="00555E58">
      <w:pPr>
        <w:tabs>
          <w:tab w:val="left" w:pos="1440"/>
        </w:tabs>
        <w:jc w:val="both"/>
        <w:rPr>
          <w:rFonts w:ascii="Arial" w:hAnsi="Arial" w:cs="Arial"/>
          <w:sz w:val="14"/>
          <w:szCs w:val="16"/>
        </w:rPr>
      </w:pPr>
    </w:p>
    <w:p w14:paraId="57C7E5E4" w14:textId="77777777" w:rsidR="00555E58" w:rsidRDefault="009D3DCD" w:rsidP="004D4657">
      <w:pPr>
        <w:jc w:val="both"/>
        <w:rPr>
          <w:rFonts w:ascii="Arial" w:hAnsi="Arial" w:cs="Arial"/>
          <w:szCs w:val="26"/>
          <w:lang w:val="es-MX"/>
        </w:rPr>
      </w:pPr>
      <w:r w:rsidRPr="008E2204">
        <w:rPr>
          <w:rFonts w:ascii="Arial" w:hAnsi="Arial" w:cs="Arial"/>
        </w:rPr>
        <w:t xml:space="preserve">La Ley </w:t>
      </w:r>
      <w:r w:rsidRPr="00361D8C">
        <w:rPr>
          <w:rFonts w:ascii="Arial" w:hAnsi="Arial" w:cs="Arial"/>
        </w:rPr>
        <w:t xml:space="preserve">determinará las formas y procedimientos para la integración de </w:t>
      </w:r>
      <w:r w:rsidRPr="00361D8C">
        <w:rPr>
          <w:rFonts w:ascii="Arial" w:hAnsi="Arial" w:cs="Arial"/>
          <w:bCs/>
        </w:rPr>
        <w:t>las diputadas y</w:t>
      </w:r>
      <w:r w:rsidRPr="00361D8C">
        <w:rPr>
          <w:rFonts w:ascii="Arial" w:hAnsi="Arial" w:cs="Arial"/>
        </w:rPr>
        <w:t xml:space="preserve"> los diputados, según su afiliación de partido, a efecto de garantizar la libre expresión de las corrientes ideológicas representadas en el mismo. Dichas formas de agrupación por afiliación partidista tendrán</w:t>
      </w:r>
      <w:r w:rsidRPr="008E2204">
        <w:rPr>
          <w:rFonts w:ascii="Arial" w:hAnsi="Arial" w:cs="Arial"/>
        </w:rPr>
        <w:t xml:space="preserve"> la participación que señale la ley en la organización y funcionamiento del Congreso; en su desempeño impulsan entendimientos y convergencias para alcanzar acuerdos que permitan el cumplimiento de las funciones que la Constitución asigna al Poder Legislativo</w:t>
      </w:r>
      <w:r w:rsidR="00347FE9" w:rsidRPr="00B57E53">
        <w:rPr>
          <w:rFonts w:ascii="Arial" w:hAnsi="Arial" w:cs="Arial"/>
          <w:szCs w:val="26"/>
          <w:lang w:val="es-MX"/>
        </w:rPr>
        <w:t>.</w:t>
      </w:r>
    </w:p>
    <w:p w14:paraId="2ACB4F4B" w14:textId="77777777" w:rsidR="001A2456" w:rsidRPr="003E5436" w:rsidRDefault="001A2456" w:rsidP="004D4657">
      <w:pPr>
        <w:jc w:val="both"/>
        <w:rPr>
          <w:rFonts w:ascii="Arial" w:hAnsi="Arial" w:cs="Arial"/>
          <w:sz w:val="14"/>
          <w:szCs w:val="14"/>
          <w:lang w:val="es-MX"/>
        </w:rPr>
      </w:pPr>
    </w:p>
    <w:p w14:paraId="54ADC690" w14:textId="77777777" w:rsidR="00555E58" w:rsidRDefault="00555E58">
      <w:pPr>
        <w:tabs>
          <w:tab w:val="left" w:pos="1440"/>
        </w:tabs>
        <w:jc w:val="both"/>
        <w:rPr>
          <w:rFonts w:ascii="Arial" w:hAnsi="Arial" w:cs="Arial"/>
        </w:rPr>
      </w:pPr>
      <w:r>
        <w:rPr>
          <w:rFonts w:ascii="Arial" w:hAnsi="Arial" w:cs="Arial"/>
        </w:rPr>
        <w:t>La ley establecerá los procedimientos para el desahogo de las atribuciones que corresponden al Congreso.</w:t>
      </w:r>
    </w:p>
    <w:p w14:paraId="29A765BE" w14:textId="77777777" w:rsidR="004D4657" w:rsidRPr="004D4657" w:rsidRDefault="004D4657">
      <w:pPr>
        <w:tabs>
          <w:tab w:val="left" w:pos="1440"/>
        </w:tabs>
        <w:jc w:val="both"/>
        <w:rPr>
          <w:rFonts w:ascii="Arial" w:hAnsi="Arial" w:cs="Arial"/>
          <w:sz w:val="14"/>
        </w:rPr>
      </w:pPr>
    </w:p>
    <w:p w14:paraId="15F7054A" w14:textId="77777777"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14:paraId="4092A480" w14:textId="77777777" w:rsidR="00555E58" w:rsidRPr="00EA731A" w:rsidRDefault="00555E58">
      <w:pPr>
        <w:tabs>
          <w:tab w:val="left" w:pos="1440"/>
        </w:tabs>
        <w:jc w:val="both"/>
        <w:rPr>
          <w:rFonts w:ascii="Arial" w:hAnsi="Arial" w:cs="Arial"/>
          <w:sz w:val="14"/>
          <w:szCs w:val="16"/>
        </w:rPr>
      </w:pPr>
    </w:p>
    <w:p w14:paraId="54BD9A51" w14:textId="77777777"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14:paraId="08D5EAC6" w14:textId="77777777" w:rsidR="00AC604F" w:rsidRPr="00EA731A" w:rsidRDefault="00AC604F">
      <w:pPr>
        <w:tabs>
          <w:tab w:val="left" w:pos="1440"/>
        </w:tabs>
        <w:jc w:val="both"/>
        <w:rPr>
          <w:rFonts w:ascii="Arial" w:hAnsi="Arial" w:cs="Arial"/>
          <w:sz w:val="14"/>
          <w:szCs w:val="16"/>
        </w:rPr>
      </w:pPr>
    </w:p>
    <w:p w14:paraId="119C5D23" w14:textId="77777777"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9D3DCD" w:rsidRPr="004730E7">
        <w:rPr>
          <w:rFonts w:ascii="Arial" w:hAnsi="Arial" w:cs="Arial"/>
        </w:rPr>
        <w:t xml:space="preserve">El 30 de </w:t>
      </w:r>
      <w:r w:rsidR="009D3DCD" w:rsidRPr="00361D8C">
        <w:rPr>
          <w:rFonts w:ascii="Arial" w:hAnsi="Arial" w:cs="Arial"/>
        </w:rPr>
        <w:t xml:space="preserve">septiembre del año de la elección, en sesión solemne, </w:t>
      </w:r>
      <w:r w:rsidR="009D3DCD" w:rsidRPr="00361D8C">
        <w:rPr>
          <w:rFonts w:ascii="Arial" w:hAnsi="Arial" w:cs="Arial"/>
          <w:bCs/>
        </w:rPr>
        <w:t>las Diputadas</w:t>
      </w:r>
      <w:r w:rsidR="009D3DCD" w:rsidRPr="00361D8C">
        <w:rPr>
          <w:rFonts w:ascii="Arial" w:hAnsi="Arial" w:cs="Arial"/>
        </w:rPr>
        <w:t xml:space="preserve"> y los Diputados</w:t>
      </w:r>
      <w:r w:rsidR="009D3DCD" w:rsidRPr="004730E7">
        <w:rPr>
          <w:rFonts w:ascii="Arial" w:hAnsi="Arial" w:cs="Arial"/>
        </w:rPr>
        <w:t xml:space="preserve"> electos rendirán la protesta de ley ante la Diputación Permanente, o la Mesa Directiva en caso de prórroga</w:t>
      </w:r>
      <w:r w:rsidR="00744517">
        <w:rPr>
          <w:rFonts w:ascii="Arial" w:hAnsi="Arial" w:cs="Arial"/>
        </w:rPr>
        <w:t>.</w:t>
      </w:r>
    </w:p>
    <w:p w14:paraId="36ADCBD3" w14:textId="77777777" w:rsidR="009D3DCD" w:rsidRPr="008A04A0" w:rsidRDefault="009D3DCD" w:rsidP="001A2456">
      <w:pPr>
        <w:jc w:val="both"/>
        <w:rPr>
          <w:rFonts w:ascii="Arial" w:hAnsi="Arial" w:cs="Arial"/>
          <w:sz w:val="14"/>
        </w:rPr>
      </w:pPr>
    </w:p>
    <w:p w14:paraId="44713BC3"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42.- </w:t>
      </w:r>
      <w:r w:rsidR="009D3DCD" w:rsidRPr="008121A6">
        <w:rPr>
          <w:rFonts w:ascii="Arial" w:hAnsi="Arial" w:cs="Arial"/>
        </w:rPr>
        <w:t xml:space="preserve">De no asistir la </w:t>
      </w:r>
      <w:r w:rsidR="009D3DCD" w:rsidRPr="00361D8C">
        <w:rPr>
          <w:rFonts w:ascii="Arial" w:hAnsi="Arial" w:cs="Arial"/>
        </w:rPr>
        <w:t xml:space="preserve">Diputación Permanente o la Mesa Directiva en caso de prórroga, </w:t>
      </w:r>
      <w:r w:rsidR="009D3DCD" w:rsidRPr="00361D8C">
        <w:rPr>
          <w:rFonts w:ascii="Arial" w:hAnsi="Arial" w:cs="Arial"/>
          <w:bCs/>
        </w:rPr>
        <w:t>las diputadas y</w:t>
      </w:r>
      <w:r w:rsidR="009D3DCD" w:rsidRPr="00361D8C">
        <w:rPr>
          <w:rFonts w:ascii="Arial" w:hAnsi="Arial" w:cs="Arial"/>
        </w:rPr>
        <w:t xml:space="preserve"> los diputados electos iniciarán por sí la sesión solemne; presidirá </w:t>
      </w:r>
      <w:r w:rsidR="009D3DCD" w:rsidRPr="00361D8C">
        <w:rPr>
          <w:rFonts w:ascii="Arial" w:hAnsi="Arial" w:cs="Arial"/>
          <w:bCs/>
        </w:rPr>
        <w:t>la diputada o</w:t>
      </w:r>
      <w:r w:rsidR="009D3DCD" w:rsidRPr="00361D8C">
        <w:rPr>
          <w:rFonts w:ascii="Arial" w:hAnsi="Arial" w:cs="Arial"/>
        </w:rPr>
        <w:t xml:space="preserve"> el diputado que sea</w:t>
      </w:r>
      <w:r w:rsidR="009D3DCD" w:rsidRPr="008121A6">
        <w:rPr>
          <w:rFonts w:ascii="Arial" w:hAnsi="Arial" w:cs="Arial"/>
        </w:rPr>
        <w:t xml:space="preserve">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r w:rsidR="00555E58">
        <w:rPr>
          <w:rFonts w:ascii="Arial" w:hAnsi="Arial" w:cs="Arial"/>
          <w:lang w:val="es-MX"/>
        </w:rPr>
        <w:t>.</w:t>
      </w:r>
    </w:p>
    <w:p w14:paraId="470E8713" w14:textId="77777777" w:rsidR="0075114A" w:rsidRPr="00EA731A" w:rsidRDefault="0075114A">
      <w:pPr>
        <w:tabs>
          <w:tab w:val="left" w:pos="1440"/>
        </w:tabs>
        <w:jc w:val="both"/>
        <w:rPr>
          <w:rFonts w:ascii="Arial" w:hAnsi="Arial" w:cs="Arial"/>
          <w:sz w:val="14"/>
          <w:szCs w:val="16"/>
          <w:lang w:val="es-MX"/>
        </w:rPr>
      </w:pPr>
    </w:p>
    <w:p w14:paraId="1360B893" w14:textId="77777777"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CULO 43.-</w:t>
      </w:r>
      <w:r w:rsidR="009D3DCD">
        <w:rPr>
          <w:rFonts w:ascii="Arial" w:hAnsi="Arial" w:cs="Arial"/>
          <w:b/>
        </w:rPr>
        <w:t xml:space="preserve"> </w:t>
      </w:r>
      <w:r w:rsidR="009D3DCD" w:rsidRPr="00795B92">
        <w:rPr>
          <w:rFonts w:ascii="Arial" w:hAnsi="Arial" w:cs="Arial"/>
        </w:rPr>
        <w:t xml:space="preserve">El 1° de octubre del primer año de su ejercicio constitucional, la Legislatura procederá a la elección </w:t>
      </w:r>
      <w:r w:rsidR="009D3DCD" w:rsidRPr="00361D8C">
        <w:rPr>
          <w:rFonts w:ascii="Arial" w:hAnsi="Arial" w:cs="Arial"/>
        </w:rPr>
        <w:t xml:space="preserve">de su Mesa Directiva, que será el órgano de dirección parlamentaria y se integra por </w:t>
      </w:r>
      <w:r w:rsidR="009D3DCD" w:rsidRPr="00361D8C">
        <w:rPr>
          <w:rFonts w:ascii="Arial" w:hAnsi="Arial" w:cs="Arial"/>
          <w:bCs/>
        </w:rPr>
        <w:t>una Presidenta o</w:t>
      </w:r>
      <w:r w:rsidR="009D3DCD" w:rsidRPr="00361D8C">
        <w:rPr>
          <w:rFonts w:ascii="Arial" w:hAnsi="Arial" w:cs="Arial"/>
        </w:rPr>
        <w:t xml:space="preserve"> Presidente, dos </w:t>
      </w:r>
      <w:r w:rsidR="009D3DCD" w:rsidRPr="00361D8C">
        <w:rPr>
          <w:rFonts w:ascii="Arial" w:hAnsi="Arial" w:cs="Arial"/>
          <w:bCs/>
        </w:rPr>
        <w:t>Secretarias y/o</w:t>
      </w:r>
      <w:r w:rsidR="009D3DCD" w:rsidRPr="00361D8C">
        <w:rPr>
          <w:rFonts w:ascii="Arial" w:hAnsi="Arial" w:cs="Arial"/>
        </w:rPr>
        <w:t xml:space="preserve"> Secretarios y </w:t>
      </w:r>
      <w:r w:rsidR="009D3DCD" w:rsidRPr="00361D8C">
        <w:rPr>
          <w:rFonts w:ascii="Arial" w:hAnsi="Arial" w:cs="Arial"/>
          <w:bCs/>
        </w:rPr>
        <w:t>una o</w:t>
      </w:r>
      <w:r w:rsidR="009D3DCD" w:rsidRPr="00361D8C">
        <w:rPr>
          <w:rFonts w:ascii="Arial" w:hAnsi="Arial" w:cs="Arial"/>
        </w:rPr>
        <w:t xml:space="preserve"> un Suplente, quien cubrirá la falta de cualquiera de los miembros de la Mesa</w:t>
      </w:r>
      <w:r w:rsidR="00EC1BE8" w:rsidRPr="00EC1BE8">
        <w:rPr>
          <w:rFonts w:ascii="Arial" w:hAnsi="Arial" w:cs="Arial"/>
          <w:lang w:val="es-MX"/>
        </w:rPr>
        <w:t>.</w:t>
      </w:r>
    </w:p>
    <w:p w14:paraId="00959C9F" w14:textId="77777777" w:rsidR="00E76753" w:rsidRPr="00EA731A" w:rsidRDefault="00E76753" w:rsidP="00973FA4">
      <w:pPr>
        <w:tabs>
          <w:tab w:val="left" w:pos="1440"/>
        </w:tabs>
        <w:jc w:val="both"/>
        <w:rPr>
          <w:rFonts w:ascii="Arial" w:hAnsi="Arial" w:cs="Arial"/>
          <w:sz w:val="14"/>
          <w:szCs w:val="16"/>
          <w:lang w:val="es-MX"/>
        </w:rPr>
      </w:pPr>
    </w:p>
    <w:p w14:paraId="06A6429A" w14:textId="77777777" w:rsidR="00973FA4" w:rsidRDefault="009D3DCD" w:rsidP="00973FA4">
      <w:pPr>
        <w:tabs>
          <w:tab w:val="left" w:pos="1440"/>
        </w:tabs>
        <w:jc w:val="both"/>
        <w:rPr>
          <w:rFonts w:ascii="Arial" w:hAnsi="Arial" w:cs="Arial"/>
        </w:rPr>
      </w:pPr>
      <w:r w:rsidRPr="00361D8C">
        <w:rPr>
          <w:rFonts w:ascii="Arial" w:hAnsi="Arial" w:cs="Arial"/>
          <w:bCs/>
        </w:rPr>
        <w:t>La Presidenta o</w:t>
      </w:r>
      <w:r w:rsidRPr="00361D8C">
        <w:rPr>
          <w:rFonts w:ascii="Arial" w:hAnsi="Arial" w:cs="Arial"/>
        </w:rPr>
        <w:t xml:space="preserve"> el Presidente del Congreso declarará a la Legislatura legítimamente constituida, legalmente instalada y en aptitud de ejercer sus funciones</w:t>
      </w:r>
      <w:r w:rsidR="00973FA4">
        <w:rPr>
          <w:rFonts w:ascii="Arial" w:hAnsi="Arial" w:cs="Arial"/>
        </w:rPr>
        <w:t>.</w:t>
      </w:r>
    </w:p>
    <w:p w14:paraId="3355C253" w14:textId="77777777" w:rsidR="00E31658" w:rsidRPr="00EA731A" w:rsidRDefault="00E31658" w:rsidP="00E31658">
      <w:pPr>
        <w:autoSpaceDE w:val="0"/>
        <w:autoSpaceDN w:val="0"/>
        <w:adjustRightInd w:val="0"/>
        <w:jc w:val="both"/>
        <w:rPr>
          <w:sz w:val="14"/>
          <w:szCs w:val="16"/>
        </w:rPr>
      </w:pPr>
    </w:p>
    <w:p w14:paraId="7C0CA7D9" w14:textId="77777777" w:rsidR="006B5E9B" w:rsidRPr="009E6183" w:rsidRDefault="009D3DCD" w:rsidP="009E6183">
      <w:pPr>
        <w:tabs>
          <w:tab w:val="left" w:pos="1440"/>
        </w:tabs>
        <w:ind w:right="50"/>
        <w:jc w:val="both"/>
        <w:rPr>
          <w:rFonts w:ascii="Arial" w:hAnsi="Arial" w:cs="Arial"/>
        </w:rPr>
      </w:pPr>
      <w:r w:rsidRPr="00361D8C">
        <w:rPr>
          <w:rFonts w:ascii="Arial" w:hAnsi="Arial" w:cs="Arial"/>
          <w:bCs/>
        </w:rPr>
        <w:lastRenderedPageBreak/>
        <w:t>La Presidenta o</w:t>
      </w:r>
      <w:r w:rsidRPr="00361D8C">
        <w:rPr>
          <w:rFonts w:ascii="Arial" w:hAnsi="Arial" w:cs="Arial"/>
        </w:rPr>
        <w:t xml:space="preserve"> el presidente de la mesa directiva y su suplente durarán en su cargo sólo un periodo ordinario</w:t>
      </w:r>
      <w:r w:rsidR="006B5E9B" w:rsidRPr="009E6183">
        <w:rPr>
          <w:rFonts w:ascii="Arial" w:hAnsi="Arial" w:cs="Arial"/>
        </w:rPr>
        <w:t>.</w:t>
      </w:r>
    </w:p>
    <w:p w14:paraId="0C902B81" w14:textId="77777777" w:rsidR="006B5E9B" w:rsidRPr="00EA731A" w:rsidRDefault="006B5E9B" w:rsidP="009E6183">
      <w:pPr>
        <w:tabs>
          <w:tab w:val="left" w:pos="1440"/>
        </w:tabs>
        <w:ind w:right="50"/>
        <w:jc w:val="both"/>
        <w:rPr>
          <w:rFonts w:ascii="Arial" w:hAnsi="Arial" w:cs="Arial"/>
          <w:sz w:val="14"/>
          <w:szCs w:val="16"/>
        </w:rPr>
      </w:pPr>
    </w:p>
    <w:p w14:paraId="11E1B2E2" w14:textId="77777777"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14:paraId="1A98325D" w14:textId="77777777" w:rsidR="009E6183" w:rsidRPr="00EA731A" w:rsidRDefault="009E6183" w:rsidP="009E6183">
      <w:pPr>
        <w:autoSpaceDE w:val="0"/>
        <w:autoSpaceDN w:val="0"/>
        <w:adjustRightInd w:val="0"/>
        <w:ind w:right="50"/>
        <w:jc w:val="both"/>
        <w:rPr>
          <w:rFonts w:ascii="Arial" w:hAnsi="Arial" w:cs="Arial"/>
          <w:sz w:val="14"/>
          <w:szCs w:val="16"/>
        </w:rPr>
      </w:pPr>
    </w:p>
    <w:p w14:paraId="5BD0DE58" w14:textId="77777777"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14:paraId="76EEB786" w14:textId="77777777" w:rsidR="006B5E9B" w:rsidRPr="0065688E" w:rsidRDefault="006B5E9B" w:rsidP="009E6183">
      <w:pPr>
        <w:autoSpaceDE w:val="0"/>
        <w:autoSpaceDN w:val="0"/>
        <w:adjustRightInd w:val="0"/>
        <w:ind w:right="50"/>
        <w:jc w:val="both"/>
        <w:rPr>
          <w:rFonts w:ascii="Arial" w:hAnsi="Arial" w:cs="Arial"/>
          <w:sz w:val="14"/>
          <w:szCs w:val="14"/>
          <w:lang w:val="es-MX"/>
        </w:rPr>
      </w:pPr>
    </w:p>
    <w:p w14:paraId="3F037C8D" w14:textId="77777777" w:rsidR="00744517" w:rsidRPr="009E6409" w:rsidRDefault="009D3DCD" w:rsidP="009E6409">
      <w:pPr>
        <w:autoSpaceDE w:val="0"/>
        <w:autoSpaceDN w:val="0"/>
        <w:adjustRightInd w:val="0"/>
        <w:jc w:val="both"/>
        <w:rPr>
          <w:rFonts w:ascii="Arial" w:hAnsi="Arial" w:cs="Arial"/>
          <w:lang w:val="es-MX"/>
        </w:rPr>
      </w:pPr>
      <w:r w:rsidRPr="00361D8C">
        <w:rPr>
          <w:rFonts w:ascii="Arial" w:hAnsi="Arial" w:cs="Arial"/>
          <w:bCs/>
        </w:rPr>
        <w:t>Las secretarias y/o</w:t>
      </w:r>
      <w:r w:rsidRPr="00361D8C">
        <w:rPr>
          <w:rFonts w:ascii="Arial" w:hAnsi="Arial" w:cs="Arial"/>
        </w:rPr>
        <w:t xml:space="preserve"> los secretarios</w:t>
      </w:r>
      <w:r w:rsidRPr="0078797C">
        <w:rPr>
          <w:rFonts w:ascii="Arial" w:hAnsi="Arial" w:cs="Arial"/>
        </w:rPr>
        <w:t xml:space="preserve"> integrantes de </w:t>
      </w:r>
      <w:r w:rsidRPr="00361D8C">
        <w:rPr>
          <w:rFonts w:ascii="Arial" w:hAnsi="Arial" w:cs="Arial"/>
        </w:rPr>
        <w:t xml:space="preserve">la Mesa Directiva serán </w:t>
      </w:r>
      <w:r w:rsidRPr="00361D8C">
        <w:rPr>
          <w:rFonts w:ascii="Arial" w:hAnsi="Arial" w:cs="Arial"/>
          <w:bCs/>
        </w:rPr>
        <w:t>electas y</w:t>
      </w:r>
      <w:r w:rsidRPr="00361D8C">
        <w:rPr>
          <w:rFonts w:ascii="Arial" w:hAnsi="Arial" w:cs="Arial"/>
        </w:rPr>
        <w:t xml:space="preserve"> electos por el pleno, mediante la presentación de propuestas formuladas libremente por sus miembros. En ningún caso, los secretarios pertenecerán al mismo grupo parlamentario que integre la presidencia y suplencia de la mesa directiva</w:t>
      </w:r>
      <w:r w:rsidR="009E6409" w:rsidRPr="009E6409">
        <w:rPr>
          <w:rFonts w:ascii="Arial" w:hAnsi="Arial" w:cs="Arial"/>
          <w:lang w:val="es-MX"/>
        </w:rPr>
        <w:t>.</w:t>
      </w:r>
    </w:p>
    <w:p w14:paraId="03CE0438" w14:textId="77777777" w:rsidR="009E6409" w:rsidRPr="00EA731A" w:rsidRDefault="009E6409" w:rsidP="009E6409">
      <w:pPr>
        <w:tabs>
          <w:tab w:val="left" w:pos="1440"/>
        </w:tabs>
        <w:jc w:val="both"/>
        <w:rPr>
          <w:rFonts w:ascii="Arial" w:hAnsi="Arial" w:cs="Arial"/>
          <w:sz w:val="14"/>
          <w:szCs w:val="16"/>
        </w:rPr>
      </w:pPr>
    </w:p>
    <w:p w14:paraId="11848767" w14:textId="77777777"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14:paraId="244B3098" w14:textId="77777777" w:rsidR="0059104F" w:rsidRPr="00EA731A" w:rsidRDefault="0059104F" w:rsidP="00513334">
      <w:pPr>
        <w:widowControl w:val="0"/>
        <w:jc w:val="both"/>
        <w:rPr>
          <w:rFonts w:ascii="Arial" w:hAnsi="Arial" w:cs="Arial"/>
          <w:sz w:val="14"/>
          <w:szCs w:val="16"/>
          <w:lang w:val="es-MX" w:eastAsia="es-ES"/>
        </w:rPr>
      </w:pPr>
    </w:p>
    <w:p w14:paraId="7393F734" w14:textId="77777777" w:rsidR="002406E3" w:rsidRPr="002406E3" w:rsidRDefault="002406E3" w:rsidP="002406E3">
      <w:pPr>
        <w:tabs>
          <w:tab w:val="left" w:pos="1440"/>
        </w:tabs>
        <w:jc w:val="both"/>
        <w:rPr>
          <w:rFonts w:ascii="Arial" w:hAnsi="Arial" w:cs="Arial"/>
          <w:lang w:val="es-MX"/>
        </w:rPr>
      </w:pPr>
      <w:r w:rsidRPr="002406E3">
        <w:rPr>
          <w:rFonts w:ascii="Arial" w:hAnsi="Arial" w:cs="Arial"/>
          <w:lang w:val="es-MX"/>
        </w:rPr>
        <w:t xml:space="preserve">En fecha de la primera quincena de marzo de cada año, que determine el Pleno, celebrará sesión pública y solemne para el único objeto de recibir el informe </w:t>
      </w:r>
      <w:r w:rsidRPr="002406E3">
        <w:rPr>
          <w:rFonts w:ascii="Arial" w:hAnsi="Arial" w:cs="Arial"/>
          <w:bCs/>
          <w:lang w:val="es-MX"/>
        </w:rPr>
        <w:t>de la Gobernadora o</w:t>
      </w:r>
      <w:r w:rsidRPr="002406E3">
        <w:rPr>
          <w:rFonts w:ascii="Arial" w:hAnsi="Arial" w:cs="Arial"/>
          <w:lang w:val="es-MX"/>
        </w:rPr>
        <w:t xml:space="preserve"> del Gobernador del Estado sobre el estado que guarda la administración pública a su cargo, conforme a lo previsto por esta Constitución.</w:t>
      </w:r>
    </w:p>
    <w:p w14:paraId="0E7F8ABE" w14:textId="77777777" w:rsidR="0065688E" w:rsidRPr="0065688E" w:rsidRDefault="0065688E" w:rsidP="0065688E">
      <w:pPr>
        <w:tabs>
          <w:tab w:val="left" w:pos="1440"/>
        </w:tabs>
        <w:jc w:val="both"/>
        <w:rPr>
          <w:rFonts w:ascii="Arial" w:hAnsi="Arial" w:cs="Arial"/>
          <w:sz w:val="14"/>
          <w:szCs w:val="14"/>
          <w:lang w:val="es-MX"/>
        </w:rPr>
      </w:pPr>
    </w:p>
    <w:p w14:paraId="4DFA5072" w14:textId="77777777"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14:paraId="16ED12D0" w14:textId="77777777" w:rsidR="0065688E" w:rsidRPr="004D4657" w:rsidRDefault="0065688E" w:rsidP="00EA731A">
      <w:pPr>
        <w:tabs>
          <w:tab w:val="left" w:pos="1440"/>
        </w:tabs>
        <w:jc w:val="both"/>
        <w:rPr>
          <w:rFonts w:ascii="Arial" w:hAnsi="Arial" w:cs="Arial"/>
          <w:sz w:val="14"/>
          <w:szCs w:val="16"/>
        </w:rPr>
      </w:pPr>
    </w:p>
    <w:p w14:paraId="1FF77089" w14:textId="77777777"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14:paraId="72A4E95F" w14:textId="77777777" w:rsidR="00555E58" w:rsidRPr="00734D29" w:rsidRDefault="00555E58">
      <w:pPr>
        <w:jc w:val="both"/>
        <w:rPr>
          <w:rFonts w:ascii="Arial" w:hAnsi="Arial" w:cs="Arial"/>
          <w:sz w:val="14"/>
          <w:szCs w:val="14"/>
        </w:rPr>
      </w:pPr>
    </w:p>
    <w:p w14:paraId="3B99C4CB" w14:textId="77777777"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14:paraId="151F6D26" w14:textId="77777777" w:rsidR="00555E58" w:rsidRPr="008A04A0" w:rsidRDefault="00555E58">
      <w:pPr>
        <w:jc w:val="both"/>
        <w:rPr>
          <w:rFonts w:ascii="Arial" w:hAnsi="Arial" w:cs="Arial"/>
          <w:sz w:val="14"/>
          <w:szCs w:val="14"/>
        </w:rPr>
      </w:pPr>
    </w:p>
    <w:p w14:paraId="71AB16A1" w14:textId="77777777" w:rsidR="00555E58" w:rsidRDefault="00B22F83" w:rsidP="00B22F83">
      <w:pPr>
        <w:autoSpaceDE w:val="0"/>
        <w:autoSpaceDN w:val="0"/>
        <w:adjustRightInd w:val="0"/>
        <w:jc w:val="both"/>
        <w:rPr>
          <w:rFonts w:ascii="Arial" w:hAnsi="Arial" w:cs="Arial"/>
        </w:rPr>
      </w:pPr>
      <w:r w:rsidRPr="00B22F83">
        <w:rPr>
          <w:rFonts w:ascii="Arial" w:hAnsi="Arial" w:cs="Arial"/>
        </w:rPr>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14:paraId="4B9017CC" w14:textId="77777777" w:rsidR="00555E58" w:rsidRPr="00EA731A" w:rsidRDefault="00555E58">
      <w:pPr>
        <w:jc w:val="both"/>
        <w:rPr>
          <w:rFonts w:ascii="Arial" w:hAnsi="Arial" w:cs="Arial"/>
          <w:sz w:val="2"/>
          <w:szCs w:val="14"/>
        </w:rPr>
      </w:pPr>
    </w:p>
    <w:p w14:paraId="71EDC9F1" w14:textId="77777777"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14:paraId="4A6924C7" w14:textId="77777777" w:rsidR="00347D7E" w:rsidRPr="00734D29" w:rsidRDefault="00347D7E">
      <w:pPr>
        <w:jc w:val="both"/>
        <w:rPr>
          <w:rFonts w:ascii="Arial" w:hAnsi="Arial" w:cs="Arial"/>
          <w:sz w:val="14"/>
          <w:szCs w:val="14"/>
        </w:rPr>
      </w:pPr>
    </w:p>
    <w:p w14:paraId="3EB4B472" w14:textId="77777777"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14:paraId="357B3E33" w14:textId="77777777" w:rsidR="0065688E" w:rsidRPr="008A04A0" w:rsidRDefault="0065688E" w:rsidP="00234119">
      <w:pPr>
        <w:autoSpaceDE w:val="0"/>
        <w:autoSpaceDN w:val="0"/>
        <w:adjustRightInd w:val="0"/>
        <w:jc w:val="both"/>
        <w:rPr>
          <w:rFonts w:ascii="Arial" w:hAnsi="Arial" w:cs="Arial"/>
          <w:bCs/>
          <w:sz w:val="14"/>
          <w:szCs w:val="12"/>
        </w:rPr>
      </w:pPr>
    </w:p>
    <w:p w14:paraId="540DFAA0" w14:textId="77777777"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14:paraId="3754ACA2" w14:textId="77777777" w:rsidR="00E76240" w:rsidRPr="00347D7E" w:rsidRDefault="00E76240" w:rsidP="002B2F81">
      <w:pPr>
        <w:tabs>
          <w:tab w:val="left" w:pos="1440"/>
        </w:tabs>
        <w:jc w:val="both"/>
        <w:rPr>
          <w:rFonts w:ascii="Arial" w:hAnsi="Arial" w:cs="Arial"/>
          <w:sz w:val="12"/>
          <w:szCs w:val="12"/>
        </w:rPr>
      </w:pPr>
    </w:p>
    <w:p w14:paraId="466F9AE4" w14:textId="77777777" w:rsidR="002B2F81" w:rsidRDefault="002B2F81" w:rsidP="002B2F81">
      <w:pPr>
        <w:tabs>
          <w:tab w:val="left" w:pos="1440"/>
        </w:tabs>
        <w:jc w:val="both"/>
        <w:rPr>
          <w:rFonts w:ascii="Arial" w:hAnsi="Arial" w:cs="Arial"/>
        </w:rPr>
      </w:pPr>
      <w:r>
        <w:rPr>
          <w:rFonts w:ascii="Arial" w:hAnsi="Arial" w:cs="Arial"/>
        </w:rPr>
        <w:t xml:space="preserve">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w:t>
      </w:r>
      <w:r>
        <w:rPr>
          <w:rFonts w:ascii="Arial" w:hAnsi="Arial" w:cs="Arial"/>
        </w:rPr>
        <w:lastRenderedPageBreak/>
        <w:t>mencionadas en los párrafos anteriores, siempre que medie solicitud por escrito con anterioridad al vencimiento del plazo y ésta se considere suficientemente justificada.</w:t>
      </w:r>
    </w:p>
    <w:p w14:paraId="42960714" w14:textId="77777777" w:rsidR="00CF3FA8" w:rsidRPr="00347D7E" w:rsidRDefault="00CF3FA8">
      <w:pPr>
        <w:jc w:val="both"/>
        <w:rPr>
          <w:rFonts w:ascii="Arial" w:hAnsi="Arial" w:cs="Arial"/>
          <w:sz w:val="16"/>
          <w:szCs w:val="16"/>
          <w:lang w:val="es-MX"/>
        </w:rPr>
      </w:pPr>
    </w:p>
    <w:p w14:paraId="109A5379"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14:paraId="0B810E32" w14:textId="77777777" w:rsidR="004D2942" w:rsidRPr="00347D7E" w:rsidRDefault="004D2942">
      <w:pPr>
        <w:tabs>
          <w:tab w:val="left" w:pos="1440"/>
        </w:tabs>
        <w:jc w:val="both"/>
        <w:rPr>
          <w:rFonts w:ascii="Arial" w:hAnsi="Arial" w:cs="Arial"/>
          <w:sz w:val="14"/>
          <w:szCs w:val="14"/>
        </w:rPr>
      </w:pPr>
    </w:p>
    <w:p w14:paraId="710A4158" w14:textId="77777777"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8A04A0" w:rsidRPr="00F868C6">
        <w:rPr>
          <w:rFonts w:ascii="Arial" w:hAnsi="Arial" w:cs="Arial"/>
        </w:rPr>
        <w:t xml:space="preserve">El </w:t>
      </w:r>
      <w:r w:rsidR="008A04A0" w:rsidRPr="00361D8C">
        <w:rPr>
          <w:rFonts w:ascii="Arial" w:hAnsi="Arial" w:cs="Arial"/>
        </w:rPr>
        <w:t xml:space="preserve">Congreso antes de cerrar cada período de sesiones nombrará de su seno una Diputación Permanente compuesta por </w:t>
      </w:r>
      <w:r w:rsidR="008A04A0" w:rsidRPr="00361D8C">
        <w:rPr>
          <w:rFonts w:ascii="Arial" w:hAnsi="Arial" w:cs="Arial"/>
          <w:bCs/>
        </w:rPr>
        <w:t>una Presidenta o</w:t>
      </w:r>
      <w:r w:rsidR="008A04A0" w:rsidRPr="00361D8C">
        <w:rPr>
          <w:rFonts w:ascii="Arial" w:hAnsi="Arial" w:cs="Arial"/>
        </w:rPr>
        <w:t xml:space="preserve"> un Presidente, dos </w:t>
      </w:r>
      <w:r w:rsidR="008A04A0" w:rsidRPr="00361D8C">
        <w:rPr>
          <w:rFonts w:ascii="Arial" w:hAnsi="Arial" w:cs="Arial"/>
          <w:bCs/>
        </w:rPr>
        <w:t>Secretarias y/o</w:t>
      </w:r>
      <w:r w:rsidR="008A04A0" w:rsidRPr="00361D8C">
        <w:rPr>
          <w:rFonts w:ascii="Arial" w:hAnsi="Arial" w:cs="Arial"/>
        </w:rPr>
        <w:t xml:space="preserve"> Secretarios y cuatro vocales, asimismo se nombrarán tres suplentes, y funcionará mientras no vuelva</w:t>
      </w:r>
      <w:r w:rsidR="008A04A0" w:rsidRPr="00F868C6">
        <w:rPr>
          <w:rFonts w:ascii="Arial" w:hAnsi="Arial" w:cs="Arial"/>
        </w:rPr>
        <w:t xml:space="preserve"> a reunirse el Congreso</w:t>
      </w:r>
      <w:r w:rsidR="00C31DC1" w:rsidRPr="00C31DC1">
        <w:rPr>
          <w:rFonts w:ascii="Arial" w:hAnsi="Arial" w:cs="Arial"/>
        </w:rPr>
        <w:t>.</w:t>
      </w:r>
    </w:p>
    <w:p w14:paraId="3179BB1D" w14:textId="77777777" w:rsidR="004D2942" w:rsidRPr="00347D7E" w:rsidRDefault="004D2942">
      <w:pPr>
        <w:tabs>
          <w:tab w:val="left" w:pos="1440"/>
        </w:tabs>
        <w:jc w:val="both"/>
        <w:rPr>
          <w:rFonts w:ascii="Arial" w:hAnsi="Arial" w:cs="Arial"/>
          <w:b/>
          <w:sz w:val="14"/>
          <w:szCs w:val="14"/>
        </w:rPr>
      </w:pPr>
    </w:p>
    <w:p w14:paraId="260C21F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14:paraId="3A803083" w14:textId="77777777" w:rsidR="00E76753" w:rsidRPr="00347D7E" w:rsidRDefault="00E76753">
      <w:pPr>
        <w:tabs>
          <w:tab w:val="left" w:pos="1440"/>
        </w:tabs>
        <w:jc w:val="both"/>
        <w:rPr>
          <w:rFonts w:ascii="Arial" w:hAnsi="Arial" w:cs="Arial"/>
          <w:sz w:val="14"/>
          <w:szCs w:val="14"/>
        </w:rPr>
      </w:pPr>
    </w:p>
    <w:p w14:paraId="62D1F05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14:paraId="2AFF6419" w14:textId="77777777" w:rsidR="00555E58" w:rsidRPr="00347D7E" w:rsidRDefault="00555E58">
      <w:pPr>
        <w:tabs>
          <w:tab w:val="left" w:pos="1440"/>
        </w:tabs>
        <w:jc w:val="both"/>
        <w:rPr>
          <w:rFonts w:ascii="Arial" w:hAnsi="Arial" w:cs="Arial"/>
          <w:sz w:val="14"/>
          <w:szCs w:val="14"/>
        </w:rPr>
      </w:pPr>
    </w:p>
    <w:p w14:paraId="22AFE907"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14:paraId="518B7221" w14:textId="77777777" w:rsidR="00555E58" w:rsidRPr="00347D7E" w:rsidRDefault="00555E58">
      <w:pPr>
        <w:tabs>
          <w:tab w:val="left" w:pos="1440"/>
        </w:tabs>
        <w:jc w:val="both"/>
        <w:rPr>
          <w:rFonts w:ascii="Arial" w:hAnsi="Arial" w:cs="Arial"/>
          <w:sz w:val="14"/>
          <w:szCs w:val="14"/>
        </w:rPr>
      </w:pPr>
    </w:p>
    <w:p w14:paraId="6DA64BDB"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w:t>
      </w:r>
      <w:r w:rsidR="008A04A0" w:rsidRPr="00C76CF2">
        <w:rPr>
          <w:rFonts w:ascii="Arial" w:hAnsi="Arial" w:cs="Arial"/>
        </w:rPr>
        <w:t xml:space="preserve">Para la </w:t>
      </w:r>
      <w:r w:rsidR="008A04A0" w:rsidRPr="00361D8C">
        <w:rPr>
          <w:rFonts w:ascii="Arial" w:hAnsi="Arial" w:cs="Arial"/>
        </w:rPr>
        <w:t xml:space="preserve">celebración de Sesiones Extraordinarias, se reunirán </w:t>
      </w:r>
      <w:r w:rsidR="008A04A0" w:rsidRPr="00361D8C">
        <w:rPr>
          <w:rFonts w:ascii="Arial" w:hAnsi="Arial" w:cs="Arial"/>
          <w:bCs/>
        </w:rPr>
        <w:t xml:space="preserve">las Diputadas y </w:t>
      </w:r>
      <w:r w:rsidR="008A04A0" w:rsidRPr="00361D8C">
        <w:rPr>
          <w:rFonts w:ascii="Arial" w:hAnsi="Arial" w:cs="Arial"/>
        </w:rPr>
        <w:t>los Diputados precisamente en la fecha de su apertura, para que procedan a la elección de la Mesa</w:t>
      </w:r>
      <w:r w:rsidR="00555E58">
        <w:rPr>
          <w:rFonts w:ascii="Arial" w:hAnsi="Arial" w:cs="Arial"/>
        </w:rPr>
        <w:t>.</w:t>
      </w:r>
    </w:p>
    <w:p w14:paraId="1FB8F1AB" w14:textId="77777777" w:rsidR="002231D7" w:rsidRPr="00347D7E" w:rsidRDefault="002231D7">
      <w:pPr>
        <w:tabs>
          <w:tab w:val="left" w:pos="1440"/>
        </w:tabs>
        <w:jc w:val="both"/>
        <w:rPr>
          <w:rFonts w:ascii="Arial" w:hAnsi="Arial" w:cs="Arial"/>
          <w:sz w:val="14"/>
          <w:szCs w:val="14"/>
        </w:rPr>
      </w:pPr>
    </w:p>
    <w:p w14:paraId="151BF0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w:t>
      </w:r>
      <w:r w:rsidR="008A04A0" w:rsidRPr="00A07A39">
        <w:rPr>
          <w:rFonts w:ascii="Arial" w:hAnsi="Arial" w:cs="Arial"/>
        </w:rPr>
        <w:t xml:space="preserve">Las </w:t>
      </w:r>
      <w:r w:rsidR="008A04A0" w:rsidRPr="00361D8C">
        <w:rPr>
          <w:rFonts w:ascii="Arial" w:hAnsi="Arial" w:cs="Arial"/>
        </w:rPr>
        <w:t xml:space="preserve">Sesiones Extraordinarias se abrirán y cerrarán con las mismas formalidades que las Ordinarias, pero el Ejecutivo, </w:t>
      </w:r>
      <w:r w:rsidR="008A04A0" w:rsidRPr="00361D8C">
        <w:rPr>
          <w:rFonts w:ascii="Arial" w:hAnsi="Arial" w:cs="Arial"/>
          <w:bCs/>
        </w:rPr>
        <w:t xml:space="preserve">la Presidenta </w:t>
      </w:r>
      <w:r w:rsidR="008A04A0" w:rsidRPr="00361D8C">
        <w:rPr>
          <w:rFonts w:ascii="Arial" w:hAnsi="Arial" w:cs="Arial"/>
        </w:rPr>
        <w:t>o el Presidente de la Comisión Permanente en su caso, expondrá los motivos de la convocatoria</w:t>
      </w:r>
      <w:r w:rsidR="00555E58">
        <w:rPr>
          <w:rFonts w:ascii="Arial" w:hAnsi="Arial" w:cs="Arial"/>
        </w:rPr>
        <w:t>.</w:t>
      </w:r>
    </w:p>
    <w:p w14:paraId="6BDA045A" w14:textId="77777777" w:rsidR="00555E58" w:rsidRPr="00347D7E" w:rsidRDefault="00555E58">
      <w:pPr>
        <w:tabs>
          <w:tab w:val="left" w:pos="1440"/>
        </w:tabs>
        <w:jc w:val="both"/>
        <w:rPr>
          <w:rFonts w:ascii="Arial" w:hAnsi="Arial" w:cs="Arial"/>
          <w:sz w:val="16"/>
          <w:szCs w:val="16"/>
        </w:rPr>
      </w:pPr>
    </w:p>
    <w:p w14:paraId="25E5E3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14:paraId="7F4C50D6" w14:textId="77777777" w:rsidR="00EB4669" w:rsidRPr="00347D7E" w:rsidRDefault="00EB4669">
      <w:pPr>
        <w:tabs>
          <w:tab w:val="left" w:pos="1440"/>
        </w:tabs>
        <w:jc w:val="both"/>
        <w:rPr>
          <w:rFonts w:ascii="Arial" w:hAnsi="Arial" w:cs="Arial"/>
          <w:sz w:val="14"/>
          <w:szCs w:val="14"/>
        </w:rPr>
      </w:pPr>
    </w:p>
    <w:p w14:paraId="2DC6173B" w14:textId="77777777" w:rsidR="001F12F0"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55.-</w:t>
      </w:r>
      <w:r w:rsidR="00555E58">
        <w:rPr>
          <w:rFonts w:ascii="Arial" w:hAnsi="Arial" w:cs="Arial"/>
        </w:rPr>
        <w:t xml:space="preserve"> </w:t>
      </w:r>
      <w:r w:rsidR="008A04A0" w:rsidRPr="00A40E39">
        <w:rPr>
          <w:rFonts w:ascii="Arial" w:hAnsi="Arial" w:cs="Arial"/>
        </w:rPr>
        <w:t xml:space="preserve">Es deber de </w:t>
      </w:r>
      <w:r w:rsidR="008A04A0" w:rsidRPr="00801552">
        <w:rPr>
          <w:rFonts w:ascii="Arial" w:hAnsi="Arial" w:cs="Arial"/>
        </w:rPr>
        <w:t xml:space="preserve">cada </w:t>
      </w:r>
      <w:r w:rsidR="008A04A0" w:rsidRPr="00801552">
        <w:rPr>
          <w:rFonts w:ascii="Arial" w:hAnsi="Arial" w:cs="Arial"/>
          <w:bCs/>
        </w:rPr>
        <w:t>Diputada y</w:t>
      </w:r>
      <w:r w:rsidR="008A04A0" w:rsidRPr="00801552">
        <w:rPr>
          <w:rFonts w:ascii="Arial" w:hAnsi="Arial" w:cs="Arial"/>
        </w:rPr>
        <w:t xml:space="preserve"> Diputado visitar en los recesos del Congreso, a lo menos una vez cada año, los pueblos del Distrito que representa para informarse</w:t>
      </w:r>
      <w:r w:rsidR="00555E58">
        <w:rPr>
          <w:rFonts w:ascii="Arial" w:hAnsi="Arial" w:cs="Arial"/>
        </w:rPr>
        <w:t>:</w:t>
      </w:r>
    </w:p>
    <w:p w14:paraId="23760515" w14:textId="77777777" w:rsidR="005B5D20" w:rsidRPr="00347D7E" w:rsidRDefault="005B5D20">
      <w:pPr>
        <w:tabs>
          <w:tab w:val="left" w:pos="1440"/>
        </w:tabs>
        <w:jc w:val="both"/>
        <w:rPr>
          <w:rFonts w:ascii="Arial" w:hAnsi="Arial" w:cs="Arial"/>
          <w:sz w:val="12"/>
          <w:szCs w:val="12"/>
        </w:rPr>
      </w:pPr>
    </w:p>
    <w:p w14:paraId="01ADB78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14:paraId="00662856" w14:textId="77777777" w:rsidR="00EA731A" w:rsidRPr="00347D7E" w:rsidRDefault="00EA731A">
      <w:pPr>
        <w:tabs>
          <w:tab w:val="left" w:pos="1440"/>
        </w:tabs>
        <w:jc w:val="both"/>
        <w:rPr>
          <w:rFonts w:ascii="Arial" w:hAnsi="Arial" w:cs="Arial"/>
          <w:sz w:val="12"/>
          <w:szCs w:val="12"/>
        </w:rPr>
      </w:pPr>
    </w:p>
    <w:p w14:paraId="6A2615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14:paraId="5213D16B" w14:textId="77777777" w:rsidR="00EA731A" w:rsidRPr="00347D7E" w:rsidRDefault="00EA731A">
      <w:pPr>
        <w:tabs>
          <w:tab w:val="left" w:pos="1440"/>
        </w:tabs>
        <w:jc w:val="both"/>
        <w:rPr>
          <w:rFonts w:ascii="Arial" w:hAnsi="Arial" w:cs="Arial"/>
          <w:sz w:val="12"/>
          <w:szCs w:val="12"/>
        </w:rPr>
      </w:pPr>
    </w:p>
    <w:p w14:paraId="5D55E477"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14:paraId="432A86F7" w14:textId="77777777" w:rsidR="00555E58" w:rsidRPr="00347D7E" w:rsidRDefault="00555E58">
      <w:pPr>
        <w:tabs>
          <w:tab w:val="left" w:pos="1440"/>
        </w:tabs>
        <w:jc w:val="both"/>
        <w:rPr>
          <w:rFonts w:ascii="Arial" w:hAnsi="Arial" w:cs="Arial"/>
          <w:sz w:val="12"/>
          <w:szCs w:val="12"/>
        </w:rPr>
      </w:pPr>
    </w:p>
    <w:p w14:paraId="5188947C"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14:paraId="7FB54251" w14:textId="77777777" w:rsidR="00555E58" w:rsidRPr="00675D4E" w:rsidRDefault="00555E58">
      <w:pPr>
        <w:tabs>
          <w:tab w:val="left" w:pos="1440"/>
        </w:tabs>
        <w:jc w:val="both"/>
        <w:rPr>
          <w:rFonts w:ascii="Arial" w:hAnsi="Arial" w:cs="Arial"/>
          <w:sz w:val="16"/>
          <w:szCs w:val="12"/>
        </w:rPr>
      </w:pPr>
    </w:p>
    <w:p w14:paraId="67BE257E"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14:paraId="04B14D96" w14:textId="77777777" w:rsidR="00195F3A" w:rsidRPr="00675D4E" w:rsidRDefault="00195F3A">
      <w:pPr>
        <w:tabs>
          <w:tab w:val="left" w:pos="1440"/>
        </w:tabs>
        <w:jc w:val="both"/>
        <w:rPr>
          <w:rFonts w:ascii="Arial" w:hAnsi="Arial" w:cs="Arial"/>
          <w:sz w:val="16"/>
        </w:rPr>
      </w:pPr>
    </w:p>
    <w:p w14:paraId="20FA1BCE" w14:textId="77777777" w:rsidR="00555E58" w:rsidRDefault="00607E52">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56.- </w:t>
      </w:r>
      <w:r w:rsidR="00195F3A" w:rsidRPr="006C4F4E">
        <w:rPr>
          <w:rFonts w:ascii="Arial" w:hAnsi="Arial" w:cs="Arial"/>
        </w:rPr>
        <w:t xml:space="preserve">Para </w:t>
      </w:r>
      <w:r w:rsidR="00195F3A" w:rsidRPr="00801552">
        <w:rPr>
          <w:rFonts w:ascii="Arial" w:hAnsi="Arial" w:cs="Arial"/>
        </w:rPr>
        <w:t xml:space="preserve">que </w:t>
      </w:r>
      <w:r w:rsidR="00195F3A" w:rsidRPr="00801552">
        <w:rPr>
          <w:rFonts w:ascii="Arial" w:hAnsi="Arial" w:cs="Arial"/>
          <w:bCs/>
        </w:rPr>
        <w:t>las diputadas y</w:t>
      </w:r>
      <w:r w:rsidR="00195F3A" w:rsidRPr="00801552">
        <w:rPr>
          <w:rFonts w:ascii="Arial" w:hAnsi="Arial" w:cs="Arial"/>
        </w:rPr>
        <w:t xml:space="preserve"> los diputados puedan cumplir con lo dispuesto en el artículo anterior, las oficinas públicas les facilitarán todos los datos que soliciten, a no ser que conforme a la ley deban permanecer en reserva</w:t>
      </w:r>
      <w:r w:rsidR="00555E58">
        <w:rPr>
          <w:rFonts w:ascii="Arial" w:hAnsi="Arial" w:cs="Arial"/>
          <w:lang w:val="es-MX"/>
        </w:rPr>
        <w:t>.</w:t>
      </w:r>
    </w:p>
    <w:p w14:paraId="36097D09" w14:textId="77777777" w:rsidR="00555E58" w:rsidRPr="00675D4E" w:rsidRDefault="00555E58">
      <w:pPr>
        <w:tabs>
          <w:tab w:val="left" w:pos="1440"/>
        </w:tabs>
        <w:jc w:val="both"/>
        <w:rPr>
          <w:rFonts w:ascii="Arial" w:hAnsi="Arial" w:cs="Arial"/>
          <w:sz w:val="16"/>
          <w:szCs w:val="16"/>
          <w:lang w:val="es-MX"/>
        </w:rPr>
      </w:pPr>
    </w:p>
    <w:p w14:paraId="250E9BE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w:t>
      </w:r>
      <w:r w:rsidR="00195F3A" w:rsidRPr="006C4F4E">
        <w:rPr>
          <w:rFonts w:ascii="Arial" w:hAnsi="Arial" w:cs="Arial"/>
        </w:rPr>
        <w:t xml:space="preserve">Al abrirse el período de sesiones </w:t>
      </w:r>
      <w:r w:rsidR="00195F3A" w:rsidRPr="00801552">
        <w:rPr>
          <w:rFonts w:ascii="Arial" w:hAnsi="Arial" w:cs="Arial"/>
        </w:rPr>
        <w:t xml:space="preserve">siguiente a la visita, </w:t>
      </w:r>
      <w:r w:rsidR="00195F3A" w:rsidRPr="00801552">
        <w:rPr>
          <w:rFonts w:ascii="Arial" w:hAnsi="Arial" w:cs="Arial"/>
          <w:bCs/>
        </w:rPr>
        <w:t>las Diputadas y</w:t>
      </w:r>
      <w:r w:rsidR="00195F3A" w:rsidRPr="00801552">
        <w:rPr>
          <w:rFonts w:ascii="Arial" w:hAnsi="Arial" w:cs="Arial"/>
        </w:rPr>
        <w:t xml:space="preserve"> los Diputados presentarán al Congreso una memoria que contenga las observaciones que hayan hecho y en la que propondrán las medidas que sean conducentes al objeto de la fracción IV del artículo 55</w:t>
      </w:r>
      <w:r w:rsidR="00195F3A" w:rsidRPr="00801552">
        <w:rPr>
          <w:rFonts w:ascii="Arial" w:hAnsi="Arial" w:cs="Arial"/>
          <w:bCs/>
        </w:rPr>
        <w:t>, de esta Constitución</w:t>
      </w:r>
      <w:r w:rsidR="00555E58">
        <w:rPr>
          <w:rFonts w:ascii="Arial" w:hAnsi="Arial" w:cs="Arial"/>
        </w:rPr>
        <w:t>.</w:t>
      </w:r>
    </w:p>
    <w:p w14:paraId="3C7F103B" w14:textId="77777777" w:rsidR="00E202DA" w:rsidRPr="00195F3A" w:rsidRDefault="00E202DA">
      <w:pPr>
        <w:tabs>
          <w:tab w:val="left" w:pos="1440"/>
        </w:tabs>
        <w:jc w:val="center"/>
        <w:rPr>
          <w:rFonts w:ascii="Arial" w:hAnsi="Arial" w:cs="Arial"/>
          <w:b/>
          <w:sz w:val="16"/>
        </w:rPr>
      </w:pPr>
    </w:p>
    <w:p w14:paraId="719E8D2F"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6A9B3789" w14:textId="77777777" w:rsidR="00555E58" w:rsidRDefault="00555E58">
      <w:pPr>
        <w:tabs>
          <w:tab w:val="left" w:pos="1440"/>
        </w:tabs>
        <w:jc w:val="center"/>
        <w:rPr>
          <w:rFonts w:ascii="Arial" w:hAnsi="Arial" w:cs="Arial"/>
          <w:b/>
        </w:rPr>
      </w:pPr>
      <w:r>
        <w:rPr>
          <w:rFonts w:ascii="Arial" w:hAnsi="Arial" w:cs="Arial"/>
          <w:b/>
        </w:rPr>
        <w:t>DE LAS FACULTADES DEL CONGRESO</w:t>
      </w:r>
    </w:p>
    <w:p w14:paraId="5FAE7F86" w14:textId="77777777" w:rsidR="00555E58" w:rsidRPr="00675D4E" w:rsidRDefault="00555E58">
      <w:pPr>
        <w:tabs>
          <w:tab w:val="left" w:pos="1440"/>
        </w:tabs>
        <w:jc w:val="both"/>
        <w:rPr>
          <w:rFonts w:ascii="Arial" w:hAnsi="Arial" w:cs="Arial"/>
          <w:b/>
          <w:sz w:val="16"/>
        </w:rPr>
      </w:pPr>
    </w:p>
    <w:p w14:paraId="445F2214" w14:textId="77777777"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58.-</w:t>
      </w:r>
      <w:r w:rsidR="00555E58">
        <w:rPr>
          <w:rFonts w:ascii="Arial" w:hAnsi="Arial" w:cs="Arial"/>
        </w:rPr>
        <w:t xml:space="preserve"> Son facultades del Congreso:</w:t>
      </w:r>
    </w:p>
    <w:p w14:paraId="10AB3069" w14:textId="77777777" w:rsidR="00555E58" w:rsidRPr="00675D4E" w:rsidRDefault="00555E58">
      <w:pPr>
        <w:tabs>
          <w:tab w:val="left" w:pos="1440"/>
        </w:tabs>
        <w:jc w:val="both"/>
        <w:rPr>
          <w:rFonts w:ascii="Arial" w:hAnsi="Arial" w:cs="Arial"/>
          <w:sz w:val="16"/>
          <w:szCs w:val="16"/>
        </w:rPr>
      </w:pPr>
    </w:p>
    <w:p w14:paraId="126CE924"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14:paraId="7738B802" w14:textId="77777777" w:rsidR="004D2942" w:rsidRPr="00675D4E" w:rsidRDefault="004D2942">
      <w:pPr>
        <w:tabs>
          <w:tab w:val="left" w:pos="1440"/>
        </w:tabs>
        <w:jc w:val="both"/>
        <w:rPr>
          <w:rFonts w:ascii="Arial" w:hAnsi="Arial" w:cs="Arial"/>
          <w:sz w:val="16"/>
          <w:szCs w:val="16"/>
        </w:rPr>
      </w:pPr>
    </w:p>
    <w:p w14:paraId="55F80BD4"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195F3A" w:rsidRPr="00000FC9">
        <w:rPr>
          <w:rFonts w:ascii="Arial" w:hAnsi="Arial" w:cs="Arial"/>
        </w:rPr>
        <w:t xml:space="preserve">Fijar, </w:t>
      </w:r>
      <w:r w:rsidR="00195F3A" w:rsidRPr="00801552">
        <w:rPr>
          <w:rFonts w:ascii="Arial" w:hAnsi="Arial" w:cs="Arial"/>
        </w:rPr>
        <w:t xml:space="preserve">a propuesta </w:t>
      </w:r>
      <w:r w:rsidR="00195F3A" w:rsidRPr="00801552">
        <w:rPr>
          <w:rFonts w:ascii="Arial" w:hAnsi="Arial" w:cs="Arial"/>
          <w:bCs/>
        </w:rPr>
        <w:t>de la Gobernadora o</w:t>
      </w:r>
      <w:r w:rsidR="00195F3A" w:rsidRPr="00801552">
        <w:rPr>
          <w:rFonts w:ascii="Arial" w:hAnsi="Arial" w:cs="Arial"/>
        </w:rPr>
        <w:t xml:space="preserve">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w:t>
      </w:r>
      <w:r w:rsidR="00195F3A" w:rsidRPr="00000FC9">
        <w:rPr>
          <w:rFonts w:ascii="Arial" w:hAnsi="Arial" w:cs="Arial"/>
        </w:rPr>
        <w:t xml:space="preserve"> los presupuestos de egresos subsecuentes</w:t>
      </w:r>
      <w:r w:rsidRPr="00234119">
        <w:rPr>
          <w:rFonts w:ascii="Arial" w:hAnsi="Arial" w:cs="Arial"/>
          <w:bCs/>
        </w:rPr>
        <w:t>;</w:t>
      </w:r>
    </w:p>
    <w:p w14:paraId="27EA9B75" w14:textId="77777777" w:rsidR="00555E58" w:rsidRPr="00675D4E" w:rsidRDefault="00555E58">
      <w:pPr>
        <w:tabs>
          <w:tab w:val="left" w:pos="1440"/>
        </w:tabs>
        <w:jc w:val="both"/>
        <w:rPr>
          <w:rFonts w:ascii="Arial" w:hAnsi="Arial" w:cs="Arial"/>
          <w:b/>
          <w:sz w:val="16"/>
          <w:szCs w:val="16"/>
        </w:rPr>
      </w:pPr>
    </w:p>
    <w:p w14:paraId="6E5AB05E"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14:paraId="282CF053" w14:textId="77777777" w:rsidR="002D2D21" w:rsidRPr="00675D4E" w:rsidRDefault="002D2D21">
      <w:pPr>
        <w:tabs>
          <w:tab w:val="left" w:pos="1440"/>
        </w:tabs>
        <w:jc w:val="both"/>
        <w:rPr>
          <w:rFonts w:ascii="Arial" w:hAnsi="Arial" w:cs="Arial"/>
          <w:sz w:val="16"/>
          <w:szCs w:val="16"/>
        </w:rPr>
      </w:pPr>
    </w:p>
    <w:p w14:paraId="5F0C6276" w14:textId="77777777"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14:paraId="792A3F8D" w14:textId="77777777" w:rsidR="00555E58" w:rsidRPr="00675D4E" w:rsidRDefault="00555E58">
      <w:pPr>
        <w:pStyle w:val="Textoindependiente"/>
        <w:jc w:val="both"/>
        <w:rPr>
          <w:rFonts w:cs="Arial"/>
          <w:b/>
          <w:sz w:val="16"/>
          <w:szCs w:val="16"/>
        </w:rPr>
      </w:pPr>
    </w:p>
    <w:p w14:paraId="64D4F9A2" w14:textId="77777777"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14:paraId="5979ADF7" w14:textId="77777777" w:rsidR="00ED63FC" w:rsidRPr="00675D4E" w:rsidRDefault="00ED63FC">
      <w:pPr>
        <w:jc w:val="both"/>
        <w:rPr>
          <w:rFonts w:ascii="Arial" w:hAnsi="Arial" w:cs="Arial"/>
          <w:sz w:val="16"/>
          <w:szCs w:val="16"/>
        </w:rPr>
      </w:pPr>
    </w:p>
    <w:p w14:paraId="2C13CF13" w14:textId="77777777"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14:paraId="0EFBC66D" w14:textId="77777777" w:rsidR="00555E58" w:rsidRPr="00675D4E" w:rsidRDefault="00555E58" w:rsidP="00234119">
      <w:pPr>
        <w:autoSpaceDE w:val="0"/>
        <w:autoSpaceDN w:val="0"/>
        <w:adjustRightInd w:val="0"/>
        <w:jc w:val="both"/>
        <w:rPr>
          <w:rFonts w:ascii="Arial" w:hAnsi="Arial" w:cs="Arial"/>
          <w:bCs/>
          <w:sz w:val="16"/>
          <w:szCs w:val="16"/>
        </w:rPr>
      </w:pPr>
    </w:p>
    <w:p w14:paraId="6BF7F1C0" w14:textId="77777777" w:rsidR="009C4405" w:rsidRDefault="009C4405" w:rsidP="009C4405">
      <w:pPr>
        <w:autoSpaceDE w:val="0"/>
        <w:autoSpaceDN w:val="0"/>
        <w:adjustRightInd w:val="0"/>
        <w:jc w:val="both"/>
        <w:rPr>
          <w:rFonts w:ascii="Arial" w:hAnsi="Arial" w:cs="Arial"/>
          <w:bCs/>
        </w:rPr>
      </w:pPr>
      <w:r w:rsidRPr="009C4405">
        <w:rPr>
          <w:rFonts w:ascii="Arial" w:hAnsi="Arial" w:cs="Arial"/>
          <w:bCs/>
        </w:rPr>
        <w:t>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14:paraId="22024EC2" w14:textId="77777777" w:rsidR="004D4657" w:rsidRPr="001A2456" w:rsidRDefault="004D4657" w:rsidP="009C4405">
      <w:pPr>
        <w:autoSpaceDE w:val="0"/>
        <w:autoSpaceDN w:val="0"/>
        <w:adjustRightInd w:val="0"/>
        <w:jc w:val="both"/>
        <w:rPr>
          <w:rFonts w:ascii="Arial" w:hAnsi="Arial" w:cs="Arial"/>
          <w:bCs/>
          <w:sz w:val="14"/>
        </w:rPr>
      </w:pPr>
    </w:p>
    <w:p w14:paraId="4D9433A1" w14:textId="77777777" w:rsidR="00E202DA" w:rsidRDefault="00413179" w:rsidP="001A2456">
      <w:pPr>
        <w:autoSpaceDE w:val="0"/>
        <w:autoSpaceDN w:val="0"/>
        <w:adjustRightInd w:val="0"/>
        <w:jc w:val="both"/>
        <w:rPr>
          <w:rFonts w:ascii="Arial" w:hAnsi="Arial" w:cs="Arial"/>
          <w:color w:val="26262F"/>
          <w:lang w:val="es-MX"/>
        </w:rPr>
      </w:pPr>
      <w:r w:rsidRPr="00000FC9">
        <w:rPr>
          <w:rFonts w:ascii="Arial" w:hAnsi="Arial" w:cs="Arial"/>
        </w:rPr>
        <w:t xml:space="preserve">Las cuentas públicas del ejercicio fiscal correspondiente deberán ser presentadas al Congreso, a más tardar, el 30 de </w:t>
      </w:r>
      <w:r w:rsidRPr="005C22E2">
        <w:rPr>
          <w:rFonts w:ascii="Arial" w:hAnsi="Arial" w:cs="Arial"/>
        </w:rPr>
        <w:t xml:space="preserve">abril del año siguiente. Únicamente se podrá ampliar el plazo de presentación de la Cuenta Pública del Gobierno de Estado de Tamaulipas, cuando medie solicitud </w:t>
      </w:r>
      <w:r w:rsidRPr="005C22E2">
        <w:rPr>
          <w:rFonts w:ascii="Arial" w:hAnsi="Arial" w:cs="Arial"/>
          <w:bCs/>
        </w:rPr>
        <w:t>de la Gobernadora o</w:t>
      </w:r>
      <w:r w:rsidRPr="005C22E2">
        <w:rPr>
          <w:rFonts w:ascii="Arial" w:hAnsi="Arial" w:cs="Arial"/>
        </w:rPr>
        <w:t xml:space="preserve"> del Gobernador suficientemente justificada a juicio del Congreso, previa comparecencia </w:t>
      </w:r>
      <w:r w:rsidRPr="005C22E2">
        <w:rPr>
          <w:rFonts w:ascii="Arial" w:hAnsi="Arial" w:cs="Arial"/>
          <w:bCs/>
        </w:rPr>
        <w:t>de la persona</w:t>
      </w:r>
      <w:r w:rsidRPr="005C22E2">
        <w:rPr>
          <w:rFonts w:ascii="Arial" w:hAnsi="Arial" w:cs="Arial"/>
        </w:rPr>
        <w:t xml:space="preserve"> titular de la dependencia competente, pero la prórroga no deberá exceder de 30 días naturales y, en tal supuesto, la Auditoría Superior de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w:t>
      </w:r>
      <w:r w:rsidRPr="00000FC9">
        <w:rPr>
          <w:rFonts w:ascii="Arial" w:hAnsi="Arial" w:cs="Arial"/>
        </w:rPr>
        <w:t xml:space="preserv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r w:rsidR="008D0B8E" w:rsidRPr="00BB6C64">
        <w:rPr>
          <w:rFonts w:ascii="Arial" w:hAnsi="Arial" w:cs="Arial"/>
          <w:color w:val="26262F"/>
          <w:lang w:val="es-MX"/>
        </w:rPr>
        <w:t>;</w:t>
      </w:r>
    </w:p>
    <w:p w14:paraId="498D8872" w14:textId="77777777" w:rsidR="00413179" w:rsidRPr="00675D4E" w:rsidRDefault="00413179" w:rsidP="001A2456">
      <w:pPr>
        <w:autoSpaceDE w:val="0"/>
        <w:autoSpaceDN w:val="0"/>
        <w:adjustRightInd w:val="0"/>
        <w:jc w:val="both"/>
        <w:rPr>
          <w:rFonts w:ascii="Arial" w:hAnsi="Arial" w:cs="Arial"/>
          <w:color w:val="26262F"/>
          <w:sz w:val="16"/>
          <w:lang w:val="es-MX"/>
        </w:rPr>
      </w:pPr>
    </w:p>
    <w:p w14:paraId="55B858E7" w14:textId="77777777" w:rsidR="00B2666A" w:rsidRDefault="00555E58" w:rsidP="00B2666A">
      <w:pPr>
        <w:autoSpaceDE w:val="0"/>
        <w:autoSpaceDN w:val="0"/>
        <w:adjustRightInd w:val="0"/>
        <w:jc w:val="both"/>
        <w:rPr>
          <w:rFonts w:ascii="Arial" w:hAnsi="Arial" w:cs="Arial"/>
        </w:rPr>
      </w:pPr>
      <w:r>
        <w:rPr>
          <w:rFonts w:ascii="Arial" w:hAnsi="Arial" w:cs="Arial"/>
          <w:b/>
        </w:rPr>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lastRenderedPageBreak/>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14:paraId="1C376771" w14:textId="77777777" w:rsidR="003B43A9" w:rsidRPr="00BD509D" w:rsidRDefault="003B43A9" w:rsidP="00B2666A">
      <w:pPr>
        <w:autoSpaceDE w:val="0"/>
        <w:autoSpaceDN w:val="0"/>
        <w:adjustRightInd w:val="0"/>
        <w:jc w:val="both"/>
        <w:rPr>
          <w:rFonts w:ascii="Arial" w:hAnsi="Arial" w:cs="Arial"/>
          <w:sz w:val="16"/>
        </w:rPr>
      </w:pPr>
    </w:p>
    <w:p w14:paraId="14882582"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14:paraId="46139C55" w14:textId="77777777" w:rsidR="00B2666A" w:rsidRPr="00BD509D" w:rsidRDefault="00B2666A" w:rsidP="00B2666A">
      <w:pPr>
        <w:autoSpaceDE w:val="0"/>
        <w:autoSpaceDN w:val="0"/>
        <w:adjustRightInd w:val="0"/>
        <w:jc w:val="both"/>
        <w:rPr>
          <w:rFonts w:ascii="Arial" w:hAnsi="Arial" w:cs="Arial"/>
          <w:sz w:val="16"/>
        </w:rPr>
      </w:pPr>
    </w:p>
    <w:p w14:paraId="796133E1" w14:textId="77777777"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14:paraId="21103820" w14:textId="77777777" w:rsidR="00E76753" w:rsidRPr="00BD509D" w:rsidRDefault="00E76753" w:rsidP="00B2666A">
      <w:pPr>
        <w:autoSpaceDE w:val="0"/>
        <w:autoSpaceDN w:val="0"/>
        <w:adjustRightInd w:val="0"/>
        <w:jc w:val="both"/>
        <w:rPr>
          <w:rFonts w:ascii="Arial" w:hAnsi="Arial" w:cs="Arial"/>
          <w:sz w:val="16"/>
        </w:rPr>
      </w:pPr>
    </w:p>
    <w:p w14:paraId="0645E0FF"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14:paraId="41D5410C" w14:textId="77777777" w:rsidR="00B2666A" w:rsidRPr="00C6468C" w:rsidRDefault="00B2666A" w:rsidP="00B2666A">
      <w:pPr>
        <w:autoSpaceDE w:val="0"/>
        <w:autoSpaceDN w:val="0"/>
        <w:adjustRightInd w:val="0"/>
        <w:jc w:val="both"/>
        <w:rPr>
          <w:rFonts w:ascii="Arial" w:hAnsi="Arial" w:cs="Arial"/>
          <w:sz w:val="16"/>
          <w:szCs w:val="16"/>
        </w:rPr>
      </w:pPr>
    </w:p>
    <w:p w14:paraId="2D2D3BDB" w14:textId="77777777"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14:paraId="3B5E19E0" w14:textId="77777777" w:rsidR="00BD4D79" w:rsidRPr="00C6468C" w:rsidRDefault="00BD4D79" w:rsidP="00234119">
      <w:pPr>
        <w:jc w:val="both"/>
        <w:rPr>
          <w:rFonts w:ascii="Arial" w:hAnsi="Arial" w:cs="Arial"/>
          <w:b/>
          <w:sz w:val="16"/>
          <w:szCs w:val="16"/>
          <w:lang w:val="es-MX"/>
        </w:rPr>
      </w:pPr>
    </w:p>
    <w:p w14:paraId="24136DA2" w14:textId="77777777"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14:paraId="1861AFBA" w14:textId="77777777" w:rsidR="00555E58" w:rsidRPr="00BD4D79" w:rsidRDefault="00555E58">
      <w:pPr>
        <w:tabs>
          <w:tab w:val="left" w:pos="1440"/>
        </w:tabs>
        <w:jc w:val="both"/>
        <w:rPr>
          <w:rFonts w:ascii="Arial" w:hAnsi="Arial" w:cs="Arial"/>
          <w:sz w:val="16"/>
          <w:szCs w:val="16"/>
          <w:lang w:val="es-MX"/>
        </w:rPr>
      </w:pPr>
    </w:p>
    <w:p w14:paraId="769F3E2C"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14:paraId="56210263" w14:textId="77777777" w:rsidR="00555E58" w:rsidRPr="00BD4D79" w:rsidRDefault="00555E58">
      <w:pPr>
        <w:rPr>
          <w:rFonts w:ascii="Arial" w:hAnsi="Arial" w:cs="Arial"/>
          <w:sz w:val="16"/>
          <w:szCs w:val="16"/>
        </w:rPr>
      </w:pPr>
    </w:p>
    <w:p w14:paraId="4B657917"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14:paraId="0EE33B21" w14:textId="77777777" w:rsidR="00555E58" w:rsidRPr="00BD4D79" w:rsidRDefault="00555E58">
      <w:pPr>
        <w:tabs>
          <w:tab w:val="left" w:pos="1440"/>
        </w:tabs>
        <w:jc w:val="both"/>
        <w:rPr>
          <w:rFonts w:ascii="Arial" w:hAnsi="Arial" w:cs="Arial"/>
          <w:sz w:val="16"/>
          <w:szCs w:val="16"/>
        </w:rPr>
      </w:pPr>
    </w:p>
    <w:p w14:paraId="3E601750"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Suprimir empleos públicos de acuerdo con las disposiciones de la Ley respectiva;</w:t>
      </w:r>
    </w:p>
    <w:p w14:paraId="076B25FE" w14:textId="77777777" w:rsidR="00555E58" w:rsidRPr="00BD4D79" w:rsidRDefault="00555E58">
      <w:pPr>
        <w:tabs>
          <w:tab w:val="left" w:pos="1440"/>
        </w:tabs>
        <w:jc w:val="both"/>
        <w:rPr>
          <w:rFonts w:ascii="Arial" w:hAnsi="Arial" w:cs="Arial"/>
          <w:sz w:val="16"/>
          <w:szCs w:val="16"/>
        </w:rPr>
      </w:pPr>
    </w:p>
    <w:p w14:paraId="349D3127"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14:paraId="0D7381A2" w14:textId="77777777" w:rsidR="00895B7D" w:rsidRPr="004D4657" w:rsidRDefault="00895B7D">
      <w:pPr>
        <w:tabs>
          <w:tab w:val="left" w:pos="1440"/>
        </w:tabs>
        <w:jc w:val="both"/>
        <w:rPr>
          <w:rFonts w:ascii="Arial" w:hAnsi="Arial" w:cs="Arial"/>
          <w:b/>
          <w:sz w:val="14"/>
          <w:szCs w:val="16"/>
        </w:rPr>
      </w:pPr>
    </w:p>
    <w:p w14:paraId="2340DCE0"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14:paraId="0A66399F"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14:paraId="0EBD3DBD" w14:textId="77777777" w:rsidR="00555E58" w:rsidRPr="00BD509D" w:rsidRDefault="00555E58">
      <w:pPr>
        <w:tabs>
          <w:tab w:val="left" w:pos="1440"/>
        </w:tabs>
        <w:jc w:val="both"/>
        <w:rPr>
          <w:rFonts w:ascii="Arial" w:hAnsi="Arial" w:cs="Arial"/>
          <w:sz w:val="16"/>
          <w:szCs w:val="16"/>
        </w:rPr>
      </w:pPr>
    </w:p>
    <w:p w14:paraId="0CF63F40" w14:textId="77777777"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14:paraId="5DE52795" w14:textId="77777777" w:rsidR="001A2456" w:rsidRPr="00BD509D" w:rsidRDefault="001A2456">
      <w:pPr>
        <w:tabs>
          <w:tab w:val="left" w:pos="1440"/>
        </w:tabs>
        <w:jc w:val="both"/>
        <w:rPr>
          <w:rFonts w:ascii="Arial" w:hAnsi="Arial" w:cs="Arial"/>
          <w:sz w:val="18"/>
        </w:rPr>
      </w:pPr>
    </w:p>
    <w:p w14:paraId="3B2C54D9" w14:textId="77777777"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14:paraId="2EBFDAE1" w14:textId="77777777" w:rsidR="00555E58" w:rsidRPr="00BD509D" w:rsidRDefault="00555E58">
      <w:pPr>
        <w:tabs>
          <w:tab w:val="left" w:pos="1440"/>
        </w:tabs>
        <w:jc w:val="both"/>
        <w:rPr>
          <w:rFonts w:ascii="Arial" w:hAnsi="Arial" w:cs="Arial"/>
          <w:sz w:val="16"/>
          <w:szCs w:val="16"/>
        </w:rPr>
      </w:pPr>
    </w:p>
    <w:p w14:paraId="113CBF9C"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6382A" w:rsidRPr="00F04192">
        <w:rPr>
          <w:rFonts w:ascii="Arial" w:hAnsi="Arial" w:cs="Arial"/>
        </w:rPr>
        <w:t xml:space="preserve">Llamar a </w:t>
      </w:r>
      <w:r w:rsidR="0006382A" w:rsidRPr="005C22E2">
        <w:rPr>
          <w:rFonts w:ascii="Arial" w:hAnsi="Arial" w:cs="Arial"/>
          <w:bCs/>
        </w:rPr>
        <w:t>las Diputadas y</w:t>
      </w:r>
      <w:r w:rsidR="0006382A" w:rsidRPr="005C22E2">
        <w:rPr>
          <w:rFonts w:ascii="Arial" w:hAnsi="Arial" w:cs="Arial"/>
        </w:rPr>
        <w:t xml:space="preserve"> los Diputados Suplentes para que concurran al Congreso, previa calificación del impedimento</w:t>
      </w:r>
      <w:r w:rsidR="0006382A" w:rsidRPr="00F04192">
        <w:rPr>
          <w:rFonts w:ascii="Arial" w:hAnsi="Arial" w:cs="Arial"/>
        </w:rPr>
        <w:t xml:space="preserve"> de los Propietarios</w:t>
      </w:r>
      <w:r>
        <w:rPr>
          <w:rFonts w:ascii="Arial" w:hAnsi="Arial" w:cs="Arial"/>
        </w:rPr>
        <w:t>;</w:t>
      </w:r>
    </w:p>
    <w:p w14:paraId="628F7D4A" w14:textId="77777777" w:rsidR="00555E58" w:rsidRPr="00BD509D" w:rsidRDefault="00555E58">
      <w:pPr>
        <w:tabs>
          <w:tab w:val="left" w:pos="1440"/>
        </w:tabs>
        <w:jc w:val="both"/>
        <w:rPr>
          <w:rFonts w:ascii="Arial" w:hAnsi="Arial" w:cs="Arial"/>
          <w:sz w:val="18"/>
          <w:szCs w:val="16"/>
        </w:rPr>
      </w:pPr>
    </w:p>
    <w:p w14:paraId="35C673DF" w14:textId="77777777"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14:paraId="195812BF" w14:textId="77777777" w:rsidR="00555E58" w:rsidRPr="00BD509D" w:rsidRDefault="00555E58">
      <w:pPr>
        <w:tabs>
          <w:tab w:val="left" w:pos="1440"/>
        </w:tabs>
        <w:jc w:val="both"/>
        <w:rPr>
          <w:rFonts w:ascii="Arial" w:hAnsi="Arial" w:cs="Arial"/>
          <w:sz w:val="16"/>
          <w:szCs w:val="16"/>
        </w:rPr>
      </w:pPr>
    </w:p>
    <w:p w14:paraId="62D3EFF8"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14:paraId="77A9DAFA" w14:textId="77777777" w:rsidR="00555E58" w:rsidRPr="00BD509D" w:rsidRDefault="00555E58">
      <w:pPr>
        <w:tabs>
          <w:tab w:val="left" w:pos="1440"/>
        </w:tabs>
        <w:jc w:val="both"/>
        <w:rPr>
          <w:rFonts w:ascii="Arial" w:hAnsi="Arial" w:cs="Arial"/>
          <w:sz w:val="18"/>
          <w:szCs w:val="16"/>
        </w:rPr>
      </w:pPr>
    </w:p>
    <w:p w14:paraId="4A429983" w14:textId="77777777" w:rsidR="00555E58" w:rsidRDefault="00555E58">
      <w:pPr>
        <w:tabs>
          <w:tab w:val="left" w:pos="1440"/>
        </w:tabs>
        <w:jc w:val="both"/>
        <w:rPr>
          <w:rFonts w:ascii="Arial" w:hAnsi="Arial" w:cs="Arial"/>
        </w:rPr>
      </w:pPr>
      <w:r>
        <w:rPr>
          <w:rFonts w:ascii="Arial" w:hAnsi="Arial" w:cs="Arial"/>
        </w:rPr>
        <w:lastRenderedPageBreak/>
        <w:t>Asimismo, conocer de las imputaciones que se hagan a los servidores públicos a que se refiere el Artículo 151 de esta Constitución y, en su caso, fungir como órgano de acusación en los juicios políticos que contra éstos se instauren;</w:t>
      </w:r>
    </w:p>
    <w:p w14:paraId="7808179E" w14:textId="77777777" w:rsidR="00555E58" w:rsidRPr="00BD509D" w:rsidRDefault="00555E58">
      <w:pPr>
        <w:tabs>
          <w:tab w:val="left" w:pos="1440"/>
        </w:tabs>
        <w:jc w:val="both"/>
        <w:rPr>
          <w:rFonts w:ascii="Arial" w:hAnsi="Arial" w:cs="Arial"/>
          <w:sz w:val="16"/>
          <w:szCs w:val="16"/>
        </w:rPr>
      </w:pPr>
    </w:p>
    <w:p w14:paraId="697F1137"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14:paraId="4AC45EE5" w14:textId="77777777" w:rsidR="00910B27" w:rsidRPr="00BD509D" w:rsidRDefault="00910B27">
      <w:pPr>
        <w:tabs>
          <w:tab w:val="left" w:pos="1440"/>
        </w:tabs>
        <w:jc w:val="both"/>
        <w:rPr>
          <w:rFonts w:ascii="Arial" w:hAnsi="Arial" w:cs="Arial"/>
          <w:sz w:val="18"/>
          <w:szCs w:val="16"/>
        </w:rPr>
      </w:pPr>
    </w:p>
    <w:p w14:paraId="6A7950F4" w14:textId="77777777"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14:paraId="4B2391B5" w14:textId="77777777" w:rsidR="00AD0E4A" w:rsidRPr="00BD509D" w:rsidRDefault="00AD0E4A" w:rsidP="009C4405">
      <w:pPr>
        <w:ind w:right="50"/>
        <w:jc w:val="both"/>
        <w:rPr>
          <w:rFonts w:ascii="Arial" w:hAnsi="Arial" w:cs="Arial"/>
          <w:bCs/>
          <w:sz w:val="18"/>
          <w:szCs w:val="16"/>
        </w:rPr>
      </w:pPr>
    </w:p>
    <w:p w14:paraId="2E99AA44" w14:textId="77777777"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14:paraId="5825C08D" w14:textId="77777777" w:rsidR="00052FFB" w:rsidRPr="00BD509D" w:rsidRDefault="00052FFB" w:rsidP="00052FFB">
      <w:pPr>
        <w:ind w:right="50"/>
        <w:jc w:val="both"/>
        <w:rPr>
          <w:rFonts w:ascii="Arial" w:hAnsi="Arial" w:cs="Arial"/>
          <w:bCs/>
          <w:sz w:val="18"/>
        </w:rPr>
      </w:pPr>
    </w:p>
    <w:p w14:paraId="3B58D6DC" w14:textId="77777777" w:rsidR="00052FFB" w:rsidRDefault="0006382A" w:rsidP="00052FFB">
      <w:pPr>
        <w:ind w:right="50"/>
        <w:jc w:val="both"/>
        <w:rPr>
          <w:rFonts w:ascii="Arial" w:hAnsi="Arial" w:cs="Arial"/>
          <w:bCs/>
        </w:rPr>
      </w:pPr>
      <w:r w:rsidRPr="005C22E2">
        <w:rPr>
          <w:rFonts w:ascii="Arial" w:hAnsi="Arial" w:cs="Arial"/>
          <w:bCs/>
        </w:rPr>
        <w:t>La persona</w:t>
      </w:r>
      <w:r w:rsidRPr="005C22E2">
        <w:rPr>
          <w:rFonts w:ascii="Arial" w:hAnsi="Arial" w:cs="Arial"/>
        </w:rPr>
        <w:t xml:space="preserve"> Titular será nombrad</w:t>
      </w:r>
      <w:r w:rsidRPr="005C22E2">
        <w:rPr>
          <w:rFonts w:ascii="Arial" w:hAnsi="Arial" w:cs="Arial"/>
          <w:bCs/>
        </w:rPr>
        <w:t xml:space="preserve">a </w:t>
      </w:r>
      <w:r w:rsidRPr="005C22E2">
        <w:rPr>
          <w:rFonts w:ascii="Arial" w:hAnsi="Arial" w:cs="Arial"/>
        </w:rPr>
        <w:t xml:space="preserve">por el término de ocho años, mediante convocatoria pública que emitirá la Legislatura. El Pleno del Congreso elegirá </w:t>
      </w:r>
      <w:r w:rsidRPr="005C22E2">
        <w:rPr>
          <w:rFonts w:ascii="Arial" w:hAnsi="Arial" w:cs="Arial"/>
          <w:bCs/>
        </w:rPr>
        <w:t>a la persona</w:t>
      </w:r>
      <w:r w:rsidRPr="005C22E2">
        <w:rPr>
          <w:rFonts w:ascii="Arial" w:hAnsi="Arial" w:cs="Arial"/>
        </w:rPr>
        <w:t xml:space="preserve"> titular de la Fiscalía Especializada en Combate a la Corrupción por las dos terceras partes de </w:t>
      </w:r>
      <w:r w:rsidRPr="005C22E2">
        <w:rPr>
          <w:rFonts w:ascii="Arial" w:hAnsi="Arial" w:cs="Arial"/>
          <w:bCs/>
        </w:rPr>
        <w:t>las Diputadas y</w:t>
      </w:r>
      <w:r w:rsidRPr="005C22E2">
        <w:rPr>
          <w:rFonts w:ascii="Arial" w:hAnsi="Arial" w:cs="Arial"/>
        </w:rPr>
        <w:t xml:space="preserve"> los Diputados presentes, en los periodos ordinarios, o en sesión extraordinaria en los periodos de receso. Sólo podrá ser removido de su encargo en los términos del Título XI de esta Constitución</w:t>
      </w:r>
      <w:r w:rsidR="00052FFB" w:rsidRPr="00052FFB">
        <w:rPr>
          <w:rFonts w:ascii="Arial" w:hAnsi="Arial" w:cs="Arial"/>
          <w:bCs/>
        </w:rPr>
        <w:t>.</w:t>
      </w:r>
    </w:p>
    <w:p w14:paraId="5A379681" w14:textId="77777777" w:rsidR="00052FFB" w:rsidRPr="00BD509D" w:rsidRDefault="00052FFB" w:rsidP="00052FFB">
      <w:pPr>
        <w:ind w:right="50"/>
        <w:jc w:val="both"/>
        <w:rPr>
          <w:rFonts w:ascii="Arial" w:hAnsi="Arial" w:cs="Arial"/>
          <w:bCs/>
          <w:sz w:val="18"/>
        </w:rPr>
      </w:pPr>
    </w:p>
    <w:p w14:paraId="2195B1E0" w14:textId="77777777" w:rsidR="00052FFB" w:rsidRPr="009C4405" w:rsidRDefault="00052FFB" w:rsidP="00052FFB">
      <w:pPr>
        <w:ind w:right="50"/>
        <w:jc w:val="both"/>
        <w:rPr>
          <w:rFonts w:ascii="Arial" w:hAnsi="Arial" w:cs="Arial"/>
          <w:bCs/>
        </w:rPr>
      </w:pPr>
      <w:r w:rsidRPr="00052FFB">
        <w:rPr>
          <w:rFonts w:ascii="Arial" w:hAnsi="Arial" w:cs="Arial"/>
          <w:bCs/>
        </w:rPr>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14:paraId="06D59E25" w14:textId="77777777" w:rsidR="00555E58" w:rsidRPr="00BD509D" w:rsidRDefault="00555E58" w:rsidP="00BE1EBE">
      <w:pPr>
        <w:jc w:val="both"/>
        <w:rPr>
          <w:rFonts w:ascii="Arial" w:hAnsi="Arial" w:cs="Arial"/>
          <w:sz w:val="18"/>
          <w:szCs w:val="18"/>
        </w:rPr>
      </w:pPr>
    </w:p>
    <w:p w14:paraId="4C2094A8" w14:textId="77777777"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18F3D91C" w14:textId="77777777" w:rsidR="00872247" w:rsidRPr="00BD509D" w:rsidRDefault="00872247">
      <w:pPr>
        <w:tabs>
          <w:tab w:val="left" w:pos="1440"/>
        </w:tabs>
        <w:jc w:val="both"/>
        <w:rPr>
          <w:rFonts w:ascii="Arial" w:hAnsi="Arial" w:cs="Arial"/>
          <w:sz w:val="12"/>
          <w:szCs w:val="18"/>
        </w:rPr>
      </w:pPr>
    </w:p>
    <w:p w14:paraId="5DDCC61C"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w:t>
      </w:r>
      <w:r w:rsidR="00C000CB" w:rsidRPr="00000FC9">
        <w:rPr>
          <w:rFonts w:ascii="Arial" w:hAnsi="Arial" w:cs="Arial"/>
        </w:rPr>
        <w:t xml:space="preserve">Nombrar </w:t>
      </w:r>
      <w:r w:rsidR="00C000CB" w:rsidRPr="00C000CB">
        <w:rPr>
          <w:rFonts w:ascii="Arial" w:hAnsi="Arial" w:cs="Arial"/>
          <w:bCs/>
        </w:rPr>
        <w:t>a la</w:t>
      </w:r>
      <w:r w:rsidR="00C000CB" w:rsidRPr="00000FC9">
        <w:rPr>
          <w:rFonts w:ascii="Arial" w:hAnsi="Arial" w:cs="Arial"/>
          <w:b/>
          <w:bCs/>
        </w:rPr>
        <w:t xml:space="preserve"> </w:t>
      </w:r>
      <w:r w:rsidR="00C000CB" w:rsidRPr="005C22E2">
        <w:rPr>
          <w:rFonts w:ascii="Arial" w:hAnsi="Arial" w:cs="Arial"/>
          <w:bCs/>
        </w:rPr>
        <w:t>Gobernadora o</w:t>
      </w:r>
      <w:r w:rsidR="00C000CB" w:rsidRPr="005C22E2">
        <w:rPr>
          <w:rFonts w:ascii="Arial" w:hAnsi="Arial" w:cs="Arial"/>
        </w:rPr>
        <w:t xml:space="preserve"> al Gobernador Interino en los casos a que se refiere el artículo 84 de esta Constitución, para que promulgue el Decreto convocando a elecciones en los términos y forma que dicha disposición constitucional establece y para que desempeñe el Poder Ejecutivo, mientras se hace cargo del mismo </w:t>
      </w:r>
      <w:r w:rsidR="00C000CB" w:rsidRPr="005C22E2">
        <w:rPr>
          <w:rFonts w:ascii="Arial" w:hAnsi="Arial" w:cs="Arial"/>
          <w:bCs/>
        </w:rPr>
        <w:t>la Gobernadora Constitucional Substituta o</w:t>
      </w:r>
      <w:r w:rsidR="00C000CB" w:rsidRPr="005C22E2">
        <w:rPr>
          <w:rFonts w:ascii="Arial" w:hAnsi="Arial" w:cs="Arial"/>
        </w:rPr>
        <w:t xml:space="preserve"> el Gobernador Constitucional Substituto que resulte </w:t>
      </w:r>
      <w:r w:rsidR="00C000CB" w:rsidRPr="005C22E2">
        <w:rPr>
          <w:rFonts w:ascii="Arial" w:hAnsi="Arial" w:cs="Arial"/>
          <w:bCs/>
        </w:rPr>
        <w:t>electa o</w:t>
      </w:r>
      <w:r w:rsidR="00C000CB" w:rsidRPr="005C22E2">
        <w:rPr>
          <w:rFonts w:ascii="Arial" w:hAnsi="Arial" w:cs="Arial"/>
        </w:rPr>
        <w:t xml:space="preserve"> electo</w:t>
      </w:r>
      <w:r>
        <w:rPr>
          <w:rFonts w:ascii="Arial" w:hAnsi="Arial" w:cs="Arial"/>
        </w:rPr>
        <w:t>;</w:t>
      </w:r>
    </w:p>
    <w:p w14:paraId="79A91030" w14:textId="77777777" w:rsidR="00555E58" w:rsidRPr="00EE3586" w:rsidRDefault="00555E58">
      <w:pPr>
        <w:tabs>
          <w:tab w:val="left" w:pos="1440"/>
        </w:tabs>
        <w:jc w:val="both"/>
        <w:rPr>
          <w:rFonts w:ascii="Arial" w:hAnsi="Arial" w:cs="Arial"/>
          <w:sz w:val="18"/>
          <w:szCs w:val="18"/>
        </w:rPr>
      </w:pPr>
    </w:p>
    <w:p w14:paraId="65DEF07B" w14:textId="77777777"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14:paraId="34BC8004" w14:textId="77777777" w:rsidR="00F12BCA" w:rsidRPr="00EE3586" w:rsidRDefault="00F12BCA" w:rsidP="00F12BCA">
      <w:pPr>
        <w:tabs>
          <w:tab w:val="left" w:pos="1440"/>
        </w:tabs>
        <w:jc w:val="both"/>
        <w:rPr>
          <w:rFonts w:ascii="Arial" w:hAnsi="Arial" w:cs="Arial"/>
          <w:sz w:val="18"/>
        </w:rPr>
      </w:pPr>
    </w:p>
    <w:p w14:paraId="3E87F16B" w14:textId="77777777"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14:paraId="00457928" w14:textId="77777777" w:rsidR="00555E58" w:rsidRPr="00206349" w:rsidRDefault="00555E58">
      <w:pPr>
        <w:jc w:val="both"/>
        <w:rPr>
          <w:rFonts w:ascii="Arial" w:hAnsi="Arial" w:cs="Arial"/>
          <w:sz w:val="18"/>
          <w:szCs w:val="18"/>
        </w:rPr>
      </w:pPr>
    </w:p>
    <w:p w14:paraId="04459A7F"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14:paraId="7D44BEFE" w14:textId="77777777" w:rsidR="00555E58" w:rsidRPr="00EE3586" w:rsidRDefault="00555E58">
      <w:pPr>
        <w:tabs>
          <w:tab w:val="left" w:pos="1440"/>
        </w:tabs>
        <w:jc w:val="both"/>
        <w:rPr>
          <w:rFonts w:ascii="Arial" w:hAnsi="Arial" w:cs="Arial"/>
          <w:sz w:val="18"/>
        </w:rPr>
      </w:pPr>
    </w:p>
    <w:p w14:paraId="51602213"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14:paraId="70081A13" w14:textId="77777777" w:rsidR="004B54A7" w:rsidRDefault="004B54A7">
      <w:pPr>
        <w:tabs>
          <w:tab w:val="left" w:pos="1440"/>
        </w:tabs>
        <w:jc w:val="both"/>
        <w:rPr>
          <w:rFonts w:ascii="Arial" w:hAnsi="Arial" w:cs="Arial"/>
        </w:rPr>
      </w:pPr>
    </w:p>
    <w:p w14:paraId="01DD4FAE"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Resolver las cuestiones de límites que se susciten entre Municipios del Estado, siempre que entre ellos no se hayan puesto de acuerdo;</w:t>
      </w:r>
    </w:p>
    <w:p w14:paraId="22467498" w14:textId="77777777" w:rsidR="00504B93" w:rsidRPr="00EE3586" w:rsidRDefault="00504B93">
      <w:pPr>
        <w:tabs>
          <w:tab w:val="left" w:pos="1440"/>
        </w:tabs>
        <w:jc w:val="both"/>
        <w:rPr>
          <w:rFonts w:ascii="Arial" w:hAnsi="Arial" w:cs="Arial"/>
          <w:sz w:val="18"/>
        </w:rPr>
      </w:pPr>
    </w:p>
    <w:p w14:paraId="03F3AF69" w14:textId="77777777"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14:paraId="369CFE80" w14:textId="77777777" w:rsidR="00555E58" w:rsidRPr="00B246E5" w:rsidRDefault="00555E58">
      <w:pPr>
        <w:tabs>
          <w:tab w:val="left" w:pos="1440"/>
        </w:tabs>
        <w:jc w:val="both"/>
        <w:rPr>
          <w:rFonts w:ascii="Arial" w:hAnsi="Arial" w:cs="Arial"/>
          <w:sz w:val="18"/>
          <w:szCs w:val="18"/>
        </w:rPr>
      </w:pPr>
    </w:p>
    <w:p w14:paraId="3FDC468C" w14:textId="77777777" w:rsidR="00555E58" w:rsidRDefault="00555E58" w:rsidP="00F939FC">
      <w:pPr>
        <w:autoSpaceDE w:val="0"/>
        <w:autoSpaceDN w:val="0"/>
        <w:adjustRightInd w:val="0"/>
        <w:jc w:val="both"/>
        <w:rPr>
          <w:rFonts w:ascii="Arial" w:hAnsi="Arial" w:cs="Arial"/>
        </w:rPr>
      </w:pPr>
      <w:r>
        <w:rPr>
          <w:rFonts w:ascii="Arial" w:hAnsi="Arial" w:cs="Arial"/>
          <w:b/>
        </w:rPr>
        <w:lastRenderedPageBreak/>
        <w:t>XXX.-</w:t>
      </w:r>
      <w:r>
        <w:rPr>
          <w:rFonts w:ascii="Arial" w:hAnsi="Arial" w:cs="Arial"/>
        </w:rPr>
        <w:t xml:space="preserve"> </w:t>
      </w:r>
      <w:r w:rsidR="00F80EB5" w:rsidRPr="00000FC9">
        <w:rPr>
          <w:rFonts w:ascii="Arial" w:hAnsi="Arial" w:cs="Arial"/>
        </w:rPr>
        <w:t xml:space="preserve">Expedir el </w:t>
      </w:r>
      <w:r w:rsidR="00F80EB5" w:rsidRPr="005C22E2">
        <w:rPr>
          <w:rFonts w:ascii="Arial" w:hAnsi="Arial" w:cs="Arial"/>
        </w:rPr>
        <w:t xml:space="preserve">Bando Solemne para dar a conocer en todo el Estado la declaratoria </w:t>
      </w:r>
      <w:r w:rsidR="00F80EB5" w:rsidRPr="005C22E2">
        <w:rPr>
          <w:rFonts w:ascii="Arial" w:hAnsi="Arial" w:cs="Arial"/>
          <w:bCs/>
        </w:rPr>
        <w:t xml:space="preserve">de Gobernadora electa o </w:t>
      </w:r>
      <w:r w:rsidR="00F80EB5" w:rsidRPr="005C22E2">
        <w:rPr>
          <w:rFonts w:ascii="Arial" w:hAnsi="Arial" w:cs="Arial"/>
        </w:rPr>
        <w:t>de Gobernador electo que hubiere hecho el Consejo General del Instituto Electoral de Tamaulipas</w:t>
      </w:r>
      <w:r w:rsidRPr="00F939FC">
        <w:rPr>
          <w:rFonts w:ascii="Arial" w:hAnsi="Arial" w:cs="Arial"/>
        </w:rPr>
        <w:t>;</w:t>
      </w:r>
    </w:p>
    <w:p w14:paraId="008B3EBB" w14:textId="77777777" w:rsidR="00872247" w:rsidRPr="00EE3586" w:rsidRDefault="00872247" w:rsidP="00F939FC">
      <w:pPr>
        <w:autoSpaceDE w:val="0"/>
        <w:autoSpaceDN w:val="0"/>
        <w:adjustRightInd w:val="0"/>
        <w:jc w:val="both"/>
        <w:rPr>
          <w:rFonts w:ascii="Arial" w:hAnsi="Arial" w:cs="Arial"/>
          <w:sz w:val="18"/>
          <w:szCs w:val="16"/>
        </w:rPr>
      </w:pPr>
    </w:p>
    <w:p w14:paraId="78F2458D" w14:textId="77777777"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14:paraId="01632638" w14:textId="77777777" w:rsidR="00555E58" w:rsidRPr="00B246E5" w:rsidRDefault="00555E58">
      <w:pPr>
        <w:jc w:val="both"/>
        <w:rPr>
          <w:rFonts w:ascii="Arial" w:hAnsi="Arial" w:cs="Arial"/>
          <w:sz w:val="18"/>
          <w:szCs w:val="18"/>
        </w:rPr>
      </w:pPr>
    </w:p>
    <w:p w14:paraId="53BDD1E3"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863D31" w:rsidRPr="00000FC9">
        <w:rPr>
          <w:rFonts w:ascii="Arial" w:hAnsi="Arial" w:cs="Arial"/>
        </w:rPr>
        <w:t xml:space="preserve">Resolver </w:t>
      </w:r>
      <w:r w:rsidR="00863D31" w:rsidRPr="005C22E2">
        <w:rPr>
          <w:rFonts w:ascii="Arial" w:hAnsi="Arial" w:cs="Arial"/>
        </w:rPr>
        <w:t xml:space="preserve">sobre la renuncia del cargo </w:t>
      </w:r>
      <w:r w:rsidR="00863D31" w:rsidRPr="005C22E2">
        <w:rPr>
          <w:rFonts w:ascii="Arial" w:hAnsi="Arial" w:cs="Arial"/>
          <w:bCs/>
        </w:rPr>
        <w:t>de Gobernadora o</w:t>
      </w:r>
      <w:r w:rsidR="00863D31" w:rsidRPr="005C22E2">
        <w:rPr>
          <w:rFonts w:ascii="Arial" w:hAnsi="Arial" w:cs="Arial"/>
        </w:rPr>
        <w:t xml:space="preserve"> de Gobernador y calificar los impedimentos para encargarse de su cometido, y convocar a nueva elección si la renuncia o impedimento ocurrieren dentro de los tres</w:t>
      </w:r>
      <w:r w:rsidR="00863D31" w:rsidRPr="00000FC9">
        <w:rPr>
          <w:rFonts w:ascii="Arial" w:hAnsi="Arial" w:cs="Arial"/>
        </w:rPr>
        <w:t xml:space="preserve"> primeros años del período</w:t>
      </w:r>
      <w:r>
        <w:rPr>
          <w:rFonts w:ascii="Arial" w:hAnsi="Arial" w:cs="Arial"/>
        </w:rPr>
        <w:t>;</w:t>
      </w:r>
    </w:p>
    <w:p w14:paraId="3429DD5D" w14:textId="77777777" w:rsidR="00555E58" w:rsidRPr="00B246E5" w:rsidRDefault="00555E58">
      <w:pPr>
        <w:tabs>
          <w:tab w:val="left" w:pos="1440"/>
        </w:tabs>
        <w:jc w:val="both"/>
        <w:rPr>
          <w:rFonts w:ascii="Arial" w:hAnsi="Arial" w:cs="Arial"/>
          <w:sz w:val="18"/>
          <w:szCs w:val="18"/>
        </w:rPr>
      </w:pPr>
    </w:p>
    <w:p w14:paraId="451E0D4E" w14:textId="77777777"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14:paraId="2CF13EFB" w14:textId="77777777" w:rsidR="00B246E5" w:rsidRPr="00EE3586" w:rsidRDefault="00B246E5" w:rsidP="00B03545">
      <w:pPr>
        <w:tabs>
          <w:tab w:val="left" w:pos="0"/>
        </w:tabs>
        <w:jc w:val="both"/>
        <w:rPr>
          <w:rFonts w:ascii="Arial" w:hAnsi="Arial" w:cs="Arial"/>
          <w:sz w:val="18"/>
        </w:rPr>
      </w:pPr>
    </w:p>
    <w:p w14:paraId="3E09EE43"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14:paraId="1E065A55" w14:textId="77777777" w:rsidR="00555E58" w:rsidRPr="004D2942" w:rsidRDefault="00555E58">
      <w:pPr>
        <w:tabs>
          <w:tab w:val="left" w:pos="1440"/>
        </w:tabs>
        <w:jc w:val="both"/>
        <w:rPr>
          <w:rFonts w:ascii="Arial" w:hAnsi="Arial" w:cs="Arial"/>
          <w:sz w:val="18"/>
          <w:szCs w:val="18"/>
        </w:rPr>
      </w:pPr>
    </w:p>
    <w:p w14:paraId="74C4281F" w14:textId="77777777"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14:paraId="244424C6" w14:textId="77777777" w:rsidR="00E202DA" w:rsidRPr="00EE3586" w:rsidRDefault="00E202DA" w:rsidP="00B246E5">
      <w:pPr>
        <w:autoSpaceDE w:val="0"/>
        <w:autoSpaceDN w:val="0"/>
        <w:adjustRightInd w:val="0"/>
        <w:jc w:val="both"/>
        <w:rPr>
          <w:rFonts w:ascii="Arial" w:hAnsi="Arial" w:cs="Arial"/>
          <w:sz w:val="18"/>
        </w:rPr>
      </w:pPr>
    </w:p>
    <w:p w14:paraId="65438EFA" w14:textId="77777777"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14:paraId="6BD0FEDC" w14:textId="77777777" w:rsidR="00C6468C" w:rsidRPr="00B246E5" w:rsidRDefault="00C6468C">
      <w:pPr>
        <w:jc w:val="both"/>
        <w:rPr>
          <w:rFonts w:ascii="Arial" w:hAnsi="Arial" w:cs="Arial"/>
          <w:sz w:val="18"/>
          <w:szCs w:val="18"/>
        </w:rPr>
      </w:pPr>
    </w:p>
    <w:p w14:paraId="4BCE294B" w14:textId="77777777" w:rsidR="009C4405" w:rsidRPr="00AE2B90" w:rsidRDefault="00555E58" w:rsidP="00AE2B90">
      <w:pPr>
        <w:autoSpaceDE w:val="0"/>
        <w:autoSpaceDN w:val="0"/>
        <w:adjustRightInd w:val="0"/>
        <w:jc w:val="both"/>
        <w:rPr>
          <w:rFonts w:ascii="Arial" w:hAnsi="Arial" w:cs="Arial"/>
          <w:iCs/>
        </w:rPr>
      </w:pPr>
      <w:r w:rsidRPr="00BE3611">
        <w:rPr>
          <w:rFonts w:ascii="Arial" w:hAnsi="Arial" w:cs="Arial"/>
          <w:b/>
          <w:lang w:val="it-IT"/>
        </w:rPr>
        <w:t>XXXVII.-</w:t>
      </w:r>
      <w:r w:rsidR="00942CD7" w:rsidRPr="00942CD7">
        <w:rPr>
          <w:rFonts w:ascii="ArialMT" w:hAnsi="ArialMT" w:cs="ArialMT"/>
          <w:sz w:val="18"/>
          <w:szCs w:val="18"/>
        </w:rPr>
        <w:t xml:space="preserve"> </w:t>
      </w:r>
      <w:r w:rsidR="00AE2B90" w:rsidRPr="00AE2B90">
        <w:rPr>
          <w:rFonts w:ascii="Arial" w:hAnsi="Arial" w:cs="Arial"/>
          <w:lang w:val="es-MX"/>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a las y los Comisionados del Instituto de Transparencia, de Acceso a la Información y de Protección de Datos Personales del Estado de Tamaulipas, y a las personas servidoras públicas que nombre y que conforme a las leyes deban rendirla;</w:t>
      </w:r>
    </w:p>
    <w:p w14:paraId="3F130753" w14:textId="77777777" w:rsidR="006F5EB5" w:rsidRPr="00AD0E4A" w:rsidRDefault="006F5EB5" w:rsidP="00A75CB8">
      <w:pPr>
        <w:autoSpaceDE w:val="0"/>
        <w:autoSpaceDN w:val="0"/>
        <w:adjustRightInd w:val="0"/>
        <w:jc w:val="both"/>
        <w:rPr>
          <w:rFonts w:ascii="Arial" w:hAnsi="Arial" w:cs="Arial"/>
          <w:iCs/>
          <w:sz w:val="18"/>
          <w:szCs w:val="18"/>
          <w:lang w:eastAsia="es-ES"/>
        </w:rPr>
      </w:pPr>
    </w:p>
    <w:p w14:paraId="580CD644" w14:textId="77777777"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Fomentar e impulsar la educación pública y todos los ramos de prosperidad en general;</w:t>
      </w:r>
    </w:p>
    <w:p w14:paraId="7F84C3BE" w14:textId="77777777" w:rsidR="00555E58" w:rsidRPr="00B246E5" w:rsidRDefault="00555E58">
      <w:pPr>
        <w:tabs>
          <w:tab w:val="left" w:pos="1440"/>
        </w:tabs>
        <w:jc w:val="both"/>
        <w:rPr>
          <w:rFonts w:ascii="Arial" w:hAnsi="Arial" w:cs="Arial"/>
          <w:sz w:val="18"/>
          <w:szCs w:val="18"/>
        </w:rPr>
      </w:pPr>
    </w:p>
    <w:p w14:paraId="23565672"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14:paraId="423F2828" w14:textId="77777777"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w:t>
      </w:r>
      <w:r w:rsidR="00FF5799" w:rsidRPr="00000FC9">
        <w:rPr>
          <w:rFonts w:ascii="Arial" w:hAnsi="Arial" w:cs="Arial"/>
        </w:rPr>
        <w:t xml:space="preserve">Resolver sobre la solicitud de licencia temporal que </w:t>
      </w:r>
      <w:r w:rsidR="00FF5799" w:rsidRPr="005C22E2">
        <w:rPr>
          <w:rFonts w:ascii="Arial" w:hAnsi="Arial" w:cs="Arial"/>
        </w:rPr>
        <w:t xml:space="preserve">formule </w:t>
      </w:r>
      <w:r w:rsidR="00FF5799" w:rsidRPr="005C22E2">
        <w:rPr>
          <w:rFonts w:ascii="Arial" w:hAnsi="Arial" w:cs="Arial"/>
          <w:bCs/>
        </w:rPr>
        <w:t>la Gobernadora o</w:t>
      </w:r>
      <w:r w:rsidR="00FF5799" w:rsidRPr="005C22E2">
        <w:rPr>
          <w:rFonts w:ascii="Arial" w:hAnsi="Arial" w:cs="Arial"/>
        </w:rPr>
        <w:t xml:space="preserve"> el Gobernador para separarse de su cargo por más de 30 días y de permiso para salir del territorio del Estado por más de 15 días, y designar a la persona que deba suplirlo interinamente en los casos que así se requiera</w:t>
      </w:r>
      <w:r>
        <w:rPr>
          <w:rFonts w:ascii="Arial" w:hAnsi="Arial" w:cs="Arial"/>
        </w:rPr>
        <w:t>;</w:t>
      </w:r>
    </w:p>
    <w:p w14:paraId="0BF47115" w14:textId="77777777" w:rsidR="00CB5AC7" w:rsidRPr="00CB5AC7" w:rsidRDefault="00CB5AC7">
      <w:pPr>
        <w:tabs>
          <w:tab w:val="left" w:pos="1440"/>
        </w:tabs>
        <w:jc w:val="both"/>
        <w:rPr>
          <w:rFonts w:ascii="Arial" w:hAnsi="Arial" w:cs="Arial"/>
          <w:sz w:val="12"/>
        </w:rPr>
      </w:pPr>
    </w:p>
    <w:p w14:paraId="3BA2F158"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14:paraId="75119814" w14:textId="77777777" w:rsidR="00AD0E4A" w:rsidRPr="001E6017" w:rsidRDefault="00AD0E4A">
      <w:pPr>
        <w:tabs>
          <w:tab w:val="left" w:pos="1440"/>
        </w:tabs>
        <w:jc w:val="both"/>
        <w:rPr>
          <w:rFonts w:ascii="Arial" w:hAnsi="Arial" w:cs="Arial"/>
          <w:sz w:val="14"/>
          <w:szCs w:val="14"/>
        </w:rPr>
      </w:pPr>
    </w:p>
    <w:p w14:paraId="3F0432A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14:paraId="1F18D09F" w14:textId="77777777" w:rsidR="00555E58" w:rsidRPr="001E6017" w:rsidRDefault="00555E58">
      <w:pPr>
        <w:tabs>
          <w:tab w:val="left" w:pos="1440"/>
        </w:tabs>
        <w:jc w:val="both"/>
        <w:rPr>
          <w:rFonts w:ascii="Arial" w:hAnsi="Arial" w:cs="Arial"/>
          <w:sz w:val="14"/>
          <w:szCs w:val="14"/>
        </w:rPr>
      </w:pPr>
    </w:p>
    <w:p w14:paraId="160818F7" w14:textId="77777777"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14:paraId="4FB26DDB" w14:textId="77777777" w:rsidR="00194884" w:rsidRPr="001F3133" w:rsidRDefault="00194884">
      <w:pPr>
        <w:tabs>
          <w:tab w:val="left" w:pos="1440"/>
        </w:tabs>
        <w:jc w:val="both"/>
        <w:rPr>
          <w:rFonts w:ascii="Arial" w:hAnsi="Arial" w:cs="Arial"/>
          <w:sz w:val="14"/>
          <w:szCs w:val="14"/>
        </w:rPr>
      </w:pPr>
    </w:p>
    <w:p w14:paraId="0B2D584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14:paraId="659F8C74" w14:textId="77777777" w:rsidR="00555E58" w:rsidRPr="001E6017" w:rsidRDefault="00555E58">
      <w:pPr>
        <w:tabs>
          <w:tab w:val="left" w:pos="1440"/>
        </w:tabs>
        <w:jc w:val="both"/>
        <w:rPr>
          <w:rFonts w:ascii="Arial" w:hAnsi="Arial" w:cs="Arial"/>
          <w:sz w:val="14"/>
          <w:szCs w:val="14"/>
        </w:rPr>
      </w:pPr>
    </w:p>
    <w:p w14:paraId="34DC2BFD" w14:textId="77777777"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14:paraId="7D904752" w14:textId="77777777" w:rsidR="00B246E5" w:rsidRPr="001E6017" w:rsidRDefault="00B246E5" w:rsidP="00B246E5">
      <w:pPr>
        <w:jc w:val="both"/>
        <w:rPr>
          <w:rFonts w:ascii="Arial" w:hAnsi="Arial" w:cs="Arial"/>
          <w:kern w:val="28"/>
          <w:sz w:val="14"/>
          <w:szCs w:val="14"/>
          <w:lang w:val="es-MX"/>
        </w:rPr>
      </w:pPr>
    </w:p>
    <w:p w14:paraId="230D20C2" w14:textId="77777777" w:rsidR="00555E58" w:rsidRDefault="00766887" w:rsidP="00CB5AC7">
      <w:pPr>
        <w:jc w:val="both"/>
        <w:rPr>
          <w:rFonts w:ascii="Arial" w:hAnsi="Arial" w:cs="Arial"/>
          <w:kern w:val="28"/>
          <w:lang w:val="es-MX"/>
        </w:rPr>
      </w:pPr>
      <w:r>
        <w:rPr>
          <w:rFonts w:ascii="Arial" w:hAnsi="Arial" w:cs="Arial"/>
          <w:kern w:val="28"/>
          <w:lang w:val="es-MX"/>
        </w:rPr>
        <w:t xml:space="preserve">a).- </w:t>
      </w:r>
      <w:r w:rsidR="00555E58">
        <w:rPr>
          <w:rFonts w:ascii="Arial" w:hAnsi="Arial" w:cs="Arial"/>
          <w:kern w:val="28"/>
          <w:lang w:val="es-MX"/>
        </w:rPr>
        <w:t xml:space="preserve">El derecho de los habitantes del Estado a una  vida saludable y productiva en armonía con la naturaleza; </w:t>
      </w:r>
    </w:p>
    <w:p w14:paraId="49AE71A4" w14:textId="77777777" w:rsidR="003E5436" w:rsidRPr="003E5436" w:rsidRDefault="003E5436" w:rsidP="00CB5AC7">
      <w:pPr>
        <w:jc w:val="both"/>
        <w:rPr>
          <w:rFonts w:ascii="Arial" w:hAnsi="Arial" w:cs="Arial"/>
          <w:kern w:val="28"/>
          <w:sz w:val="14"/>
          <w:szCs w:val="14"/>
          <w:lang w:val="es-MX"/>
        </w:rPr>
      </w:pPr>
    </w:p>
    <w:p w14:paraId="444A7F23" w14:textId="77777777"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14:paraId="78FC4464" w14:textId="77777777" w:rsidR="00555E58" w:rsidRPr="00E202DA" w:rsidRDefault="00555E58" w:rsidP="00B246E5">
      <w:pPr>
        <w:tabs>
          <w:tab w:val="num" w:pos="426"/>
        </w:tabs>
        <w:jc w:val="both"/>
        <w:rPr>
          <w:rFonts w:ascii="Arial" w:hAnsi="Arial" w:cs="Arial"/>
          <w:kern w:val="28"/>
          <w:sz w:val="12"/>
          <w:szCs w:val="12"/>
          <w:lang w:val="es-MX"/>
        </w:rPr>
      </w:pPr>
    </w:p>
    <w:p w14:paraId="00D8B900" w14:textId="77777777"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14:paraId="153DF478" w14:textId="77777777" w:rsidR="00555E58" w:rsidRPr="00E202DA" w:rsidRDefault="00555E58" w:rsidP="00B246E5">
      <w:pPr>
        <w:tabs>
          <w:tab w:val="num" w:pos="426"/>
        </w:tabs>
        <w:jc w:val="both"/>
        <w:rPr>
          <w:rFonts w:ascii="Arial" w:hAnsi="Arial" w:cs="Arial"/>
          <w:kern w:val="28"/>
          <w:sz w:val="12"/>
          <w:szCs w:val="12"/>
          <w:lang w:val="es-MX"/>
        </w:rPr>
      </w:pPr>
    </w:p>
    <w:p w14:paraId="04D84D4E" w14:textId="77777777" w:rsidR="00555E58" w:rsidRDefault="00766887" w:rsidP="00766887">
      <w:pPr>
        <w:jc w:val="both"/>
        <w:rPr>
          <w:rFonts w:ascii="Arial" w:hAnsi="Arial" w:cs="Arial"/>
          <w:kern w:val="28"/>
          <w:lang w:val="es-MX"/>
        </w:rPr>
      </w:pPr>
      <w:r>
        <w:rPr>
          <w:rFonts w:ascii="Arial" w:hAnsi="Arial" w:cs="Arial"/>
          <w:kern w:val="28"/>
          <w:lang w:val="es-MX"/>
        </w:rPr>
        <w:lastRenderedPageBreak/>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14:paraId="791A60AB" w14:textId="77777777" w:rsidR="00555E58" w:rsidRPr="001F3133" w:rsidRDefault="00555E58" w:rsidP="00B246E5">
      <w:pPr>
        <w:tabs>
          <w:tab w:val="num" w:pos="426"/>
        </w:tabs>
        <w:jc w:val="both"/>
        <w:rPr>
          <w:rFonts w:ascii="Arial" w:hAnsi="Arial" w:cs="Arial"/>
          <w:kern w:val="28"/>
          <w:sz w:val="12"/>
          <w:szCs w:val="14"/>
          <w:lang w:val="es-MX"/>
        </w:rPr>
      </w:pPr>
    </w:p>
    <w:p w14:paraId="03FB7294" w14:textId="77777777"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14:paraId="60674997" w14:textId="77777777" w:rsidR="00555E58" w:rsidRPr="001E6017" w:rsidRDefault="00555E58" w:rsidP="00D87F1D">
      <w:pPr>
        <w:ind w:left="360"/>
        <w:jc w:val="both"/>
        <w:rPr>
          <w:rFonts w:ascii="Arial" w:hAnsi="Arial" w:cs="Arial"/>
          <w:kern w:val="28"/>
          <w:sz w:val="14"/>
          <w:szCs w:val="14"/>
          <w:lang w:val="es-MX"/>
        </w:rPr>
      </w:pPr>
    </w:p>
    <w:p w14:paraId="757F1E0A" w14:textId="77777777"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14:paraId="28B04CF6" w14:textId="77777777" w:rsidR="00555E58" w:rsidRPr="001E6017" w:rsidRDefault="00555E58">
      <w:pPr>
        <w:tabs>
          <w:tab w:val="left" w:pos="1440"/>
        </w:tabs>
        <w:jc w:val="both"/>
        <w:rPr>
          <w:rFonts w:ascii="Arial" w:hAnsi="Arial" w:cs="Arial"/>
          <w:sz w:val="14"/>
          <w:szCs w:val="14"/>
        </w:rPr>
      </w:pPr>
    </w:p>
    <w:p w14:paraId="0E853F6E" w14:textId="77777777"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14:paraId="28DF0C12" w14:textId="77777777" w:rsidR="00555E58" w:rsidRPr="001E6017" w:rsidRDefault="00555E58">
      <w:pPr>
        <w:tabs>
          <w:tab w:val="left" w:pos="1440"/>
        </w:tabs>
        <w:jc w:val="both"/>
        <w:rPr>
          <w:rFonts w:ascii="Arial" w:hAnsi="Arial" w:cs="Arial"/>
          <w:sz w:val="14"/>
          <w:szCs w:val="14"/>
        </w:rPr>
      </w:pPr>
    </w:p>
    <w:p w14:paraId="0FDECF5B" w14:textId="77777777"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14:paraId="71C58E1A" w14:textId="77777777" w:rsidR="00555E58" w:rsidRPr="001A2456" w:rsidRDefault="00555E58">
      <w:pPr>
        <w:autoSpaceDE w:val="0"/>
        <w:autoSpaceDN w:val="0"/>
        <w:adjustRightInd w:val="0"/>
        <w:jc w:val="both"/>
        <w:rPr>
          <w:rFonts w:ascii="ArialMT" w:hAnsi="ArialMT" w:cs="ArialMT"/>
          <w:sz w:val="10"/>
          <w:szCs w:val="14"/>
        </w:rPr>
      </w:pPr>
    </w:p>
    <w:p w14:paraId="42E9768D" w14:textId="77777777"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w:t>
      </w:r>
      <w:r w:rsidR="00074A44" w:rsidRPr="00000FC9">
        <w:rPr>
          <w:rFonts w:ascii="Arial" w:hAnsi="Arial" w:cs="Arial"/>
        </w:rPr>
        <w:t xml:space="preserve">Convocar a elecciones en </w:t>
      </w:r>
      <w:r w:rsidR="00074A44" w:rsidRPr="005C22E2">
        <w:rPr>
          <w:rFonts w:ascii="Arial" w:hAnsi="Arial" w:cs="Arial"/>
        </w:rPr>
        <w:t xml:space="preserve">caso de muerte </w:t>
      </w:r>
      <w:r w:rsidR="00074A44" w:rsidRPr="005C22E2">
        <w:rPr>
          <w:rFonts w:ascii="Arial" w:hAnsi="Arial" w:cs="Arial"/>
          <w:bCs/>
        </w:rPr>
        <w:t>de la Gobernadora o</w:t>
      </w:r>
      <w:r w:rsidR="00074A44" w:rsidRPr="005C22E2">
        <w:rPr>
          <w:rFonts w:ascii="Arial" w:hAnsi="Arial" w:cs="Arial"/>
        </w:rPr>
        <w:t xml:space="preserve"> del Gobernador, o cuando por haber declarado que ha lugar a formación de causa en su contra, haya sido consignado y quede acéfalo el Poder Ejecutivo y siempre que la falta absoluta ocurra durante los tres primeros años del período</w:t>
      </w:r>
      <w:r>
        <w:rPr>
          <w:rFonts w:ascii="Arial" w:hAnsi="Arial" w:cs="Arial"/>
        </w:rPr>
        <w:t>;</w:t>
      </w:r>
    </w:p>
    <w:p w14:paraId="1175E9D9" w14:textId="77777777" w:rsidR="002231D7" w:rsidRPr="001A2456" w:rsidRDefault="002231D7">
      <w:pPr>
        <w:tabs>
          <w:tab w:val="left" w:pos="1440"/>
        </w:tabs>
        <w:jc w:val="both"/>
        <w:rPr>
          <w:rFonts w:ascii="Arial" w:hAnsi="Arial" w:cs="Arial"/>
          <w:sz w:val="10"/>
          <w:szCs w:val="14"/>
        </w:rPr>
      </w:pPr>
    </w:p>
    <w:p w14:paraId="7398EF83" w14:textId="77777777"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14:paraId="4D2971F2" w14:textId="77777777" w:rsidR="00AE2B90" w:rsidRPr="00AE2B90" w:rsidRDefault="00AE2B90" w:rsidP="00AE2B90">
      <w:pPr>
        <w:autoSpaceDE w:val="0"/>
        <w:autoSpaceDN w:val="0"/>
        <w:adjustRightInd w:val="0"/>
        <w:rPr>
          <w:rFonts w:ascii="Arial" w:hAnsi="Arial" w:cs="Arial"/>
          <w:sz w:val="14"/>
          <w:szCs w:val="14"/>
          <w:lang w:val="es-MX"/>
        </w:rPr>
      </w:pPr>
    </w:p>
    <w:p w14:paraId="4A052668" w14:textId="77777777"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429F4749" w14:textId="77777777" w:rsidR="00555E58" w:rsidRPr="00AE2B90" w:rsidRDefault="00555E58" w:rsidP="00D87F1D">
      <w:pPr>
        <w:autoSpaceDE w:val="0"/>
        <w:autoSpaceDN w:val="0"/>
        <w:adjustRightInd w:val="0"/>
        <w:ind w:left="284" w:right="334"/>
        <w:jc w:val="both"/>
        <w:rPr>
          <w:rFonts w:ascii="Vrinda" w:hAnsi="Vrinda" w:cs="Vrinda"/>
          <w:b/>
          <w:sz w:val="12"/>
          <w:szCs w:val="12"/>
        </w:rPr>
      </w:pPr>
    </w:p>
    <w:p w14:paraId="737E9DBF" w14:textId="77777777" w:rsidR="00555E58" w:rsidRDefault="00555E58">
      <w:pPr>
        <w:tabs>
          <w:tab w:val="left" w:pos="1440"/>
        </w:tabs>
        <w:jc w:val="both"/>
        <w:rPr>
          <w:rFonts w:ascii="Arial" w:hAnsi="Arial" w:cs="Arial"/>
        </w:rPr>
      </w:pPr>
      <w:r>
        <w:rPr>
          <w:rFonts w:ascii="Arial" w:hAnsi="Arial" w:cs="Arial"/>
          <w:b/>
        </w:rPr>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14:paraId="5B76AD9C" w14:textId="77777777" w:rsidR="00206349" w:rsidRPr="00AE2B90" w:rsidRDefault="00206349">
      <w:pPr>
        <w:tabs>
          <w:tab w:val="left" w:pos="1440"/>
        </w:tabs>
        <w:jc w:val="both"/>
        <w:rPr>
          <w:rFonts w:ascii="Arial" w:hAnsi="Arial" w:cs="Arial"/>
          <w:sz w:val="12"/>
          <w:szCs w:val="12"/>
        </w:rPr>
      </w:pPr>
    </w:p>
    <w:p w14:paraId="72EF1202" w14:textId="77777777"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14:paraId="5892DCD9" w14:textId="77777777"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14:paraId="152F5012" w14:textId="77777777" w:rsidR="00555E58" w:rsidRPr="001A2456" w:rsidRDefault="00555E58">
      <w:pPr>
        <w:tabs>
          <w:tab w:val="left" w:pos="1440"/>
        </w:tabs>
        <w:jc w:val="both"/>
        <w:rPr>
          <w:rFonts w:ascii="Arial" w:hAnsi="Arial" w:cs="Arial"/>
          <w:sz w:val="10"/>
          <w:szCs w:val="14"/>
        </w:rPr>
      </w:pPr>
    </w:p>
    <w:p w14:paraId="531F70D8" w14:textId="77777777"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w:t>
      </w:r>
      <w:r w:rsidR="007B4D18" w:rsidRPr="00726B30">
        <w:rPr>
          <w:rFonts w:ascii="Arial" w:hAnsi="Arial" w:cs="Arial"/>
        </w:rPr>
        <w:t>R</w:t>
      </w:r>
      <w:r w:rsidR="007B4D18" w:rsidRPr="00000FC9">
        <w:rPr>
          <w:rFonts w:ascii="Arial" w:hAnsi="Arial" w:cs="Arial"/>
        </w:rPr>
        <w:t xml:space="preserve">esolver en definitiva, </w:t>
      </w:r>
      <w:r w:rsidR="007B4D18" w:rsidRPr="005C22E2">
        <w:rPr>
          <w:rFonts w:ascii="Arial" w:hAnsi="Arial" w:cs="Arial"/>
        </w:rPr>
        <w:t xml:space="preserve">sobre las medidas adoptadas por </w:t>
      </w:r>
      <w:r w:rsidR="007B4D18" w:rsidRPr="005C22E2">
        <w:rPr>
          <w:rFonts w:ascii="Arial" w:hAnsi="Arial" w:cs="Arial"/>
          <w:bCs/>
        </w:rPr>
        <w:t>la Gobernadora o</w:t>
      </w:r>
      <w:r w:rsidR="007B4D18" w:rsidRPr="005C22E2">
        <w:rPr>
          <w:rFonts w:ascii="Arial" w:hAnsi="Arial" w:cs="Arial"/>
        </w:rPr>
        <w:t xml:space="preserve"> el Gobernador, en los casos a que se refiere la fracción XLV del </w:t>
      </w:r>
      <w:r w:rsidR="007B4D18" w:rsidRPr="005C22E2">
        <w:rPr>
          <w:rFonts w:ascii="Arial" w:hAnsi="Arial" w:cs="Arial"/>
          <w:bCs/>
        </w:rPr>
        <w:t>a</w:t>
      </w:r>
      <w:r w:rsidR="007B4D18" w:rsidRPr="005C22E2">
        <w:rPr>
          <w:rFonts w:ascii="Arial" w:hAnsi="Arial" w:cs="Arial"/>
        </w:rPr>
        <w:t>rtículo 91</w:t>
      </w:r>
      <w:r w:rsidR="007B4D18">
        <w:rPr>
          <w:rFonts w:ascii="Arial" w:hAnsi="Arial" w:cs="Arial"/>
        </w:rPr>
        <w:t xml:space="preserve"> de esta Constitución</w:t>
      </w:r>
      <w:r w:rsidR="007B4D18" w:rsidRPr="005C22E2">
        <w:rPr>
          <w:rFonts w:ascii="Arial" w:hAnsi="Arial" w:cs="Arial"/>
        </w:rPr>
        <w:t>, dándole inmediata cuenta de la resolución, a fin de que proceda en consecuencia</w:t>
      </w:r>
      <w:r>
        <w:rPr>
          <w:rFonts w:ascii="Arial" w:hAnsi="Arial" w:cs="Arial"/>
        </w:rPr>
        <w:t>;</w:t>
      </w:r>
    </w:p>
    <w:p w14:paraId="7838F20C" w14:textId="77777777" w:rsidR="00206349" w:rsidRPr="001A2456" w:rsidRDefault="00206349">
      <w:pPr>
        <w:tabs>
          <w:tab w:val="left" w:pos="1440"/>
        </w:tabs>
        <w:jc w:val="both"/>
        <w:rPr>
          <w:rFonts w:ascii="Arial" w:hAnsi="Arial" w:cs="Arial"/>
          <w:sz w:val="10"/>
          <w:szCs w:val="12"/>
        </w:rPr>
      </w:pPr>
    </w:p>
    <w:p w14:paraId="3BAA9F8F" w14:textId="77777777"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14:paraId="1BB80BB1" w14:textId="77777777" w:rsidR="004D4657" w:rsidRPr="001A2456" w:rsidRDefault="004D4657">
      <w:pPr>
        <w:jc w:val="both"/>
        <w:rPr>
          <w:rFonts w:ascii="Arial" w:hAnsi="Arial" w:cs="Arial"/>
          <w:sz w:val="12"/>
        </w:rPr>
      </w:pPr>
    </w:p>
    <w:p w14:paraId="7EA53780" w14:textId="77777777"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14:paraId="234F1E2A" w14:textId="77777777" w:rsidR="00FD201F" w:rsidRPr="00482E0A" w:rsidRDefault="00FD201F" w:rsidP="00F265BE">
      <w:pPr>
        <w:autoSpaceDE w:val="0"/>
        <w:autoSpaceDN w:val="0"/>
        <w:adjustRightInd w:val="0"/>
        <w:ind w:right="50"/>
        <w:jc w:val="both"/>
        <w:rPr>
          <w:rFonts w:ascii="Arial" w:hAnsi="Arial" w:cs="Arial"/>
          <w:sz w:val="16"/>
          <w:szCs w:val="16"/>
        </w:rPr>
      </w:pPr>
    </w:p>
    <w:p w14:paraId="2D45040E" w14:textId="77777777"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14:paraId="4BB95BE9" w14:textId="77777777" w:rsidR="00F265BE" w:rsidRPr="00482E0A" w:rsidRDefault="00F265BE" w:rsidP="00F265BE">
      <w:pPr>
        <w:autoSpaceDE w:val="0"/>
        <w:autoSpaceDN w:val="0"/>
        <w:adjustRightInd w:val="0"/>
        <w:ind w:right="50"/>
        <w:jc w:val="both"/>
        <w:rPr>
          <w:rFonts w:ascii="Arial" w:hAnsi="Arial" w:cs="Arial"/>
          <w:sz w:val="16"/>
          <w:szCs w:val="16"/>
        </w:rPr>
      </w:pPr>
    </w:p>
    <w:p w14:paraId="2107D6C8" w14:textId="77777777"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14:paraId="44C78807" w14:textId="77777777" w:rsidR="00C66EE9" w:rsidRPr="00482E0A" w:rsidRDefault="00C66EE9" w:rsidP="00F265BE">
      <w:pPr>
        <w:autoSpaceDE w:val="0"/>
        <w:autoSpaceDN w:val="0"/>
        <w:adjustRightInd w:val="0"/>
        <w:ind w:right="50"/>
        <w:jc w:val="both"/>
        <w:rPr>
          <w:rFonts w:ascii="Arial" w:hAnsi="Arial" w:cs="Arial"/>
          <w:sz w:val="16"/>
          <w:szCs w:val="16"/>
        </w:rPr>
      </w:pPr>
    </w:p>
    <w:p w14:paraId="35BA586C"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14:paraId="48DF05F2" w14:textId="77777777" w:rsidR="00504B93" w:rsidRPr="00194884" w:rsidRDefault="00504B93" w:rsidP="00234119">
      <w:pPr>
        <w:autoSpaceDE w:val="0"/>
        <w:autoSpaceDN w:val="0"/>
        <w:adjustRightInd w:val="0"/>
        <w:jc w:val="both"/>
        <w:rPr>
          <w:rFonts w:ascii="Arial" w:hAnsi="Arial" w:cs="Arial"/>
          <w:bCs/>
          <w:sz w:val="16"/>
          <w:szCs w:val="16"/>
        </w:rPr>
      </w:pPr>
    </w:p>
    <w:p w14:paraId="2EF3DF2B" w14:textId="77777777"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14:paraId="5CC54EAF" w14:textId="77777777" w:rsidR="00555E58" w:rsidRPr="00194884" w:rsidRDefault="00555E58">
      <w:pPr>
        <w:jc w:val="both"/>
        <w:rPr>
          <w:rFonts w:ascii="Arial" w:hAnsi="Arial" w:cs="Arial"/>
          <w:kern w:val="28"/>
          <w:sz w:val="16"/>
          <w:szCs w:val="16"/>
          <w:lang w:val="es-MX"/>
        </w:rPr>
      </w:pPr>
    </w:p>
    <w:p w14:paraId="18687627" w14:textId="77777777"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14:paraId="7A898331" w14:textId="77777777" w:rsidR="00E202DA" w:rsidRPr="00482E0A" w:rsidRDefault="00E202DA" w:rsidP="00F265BE">
      <w:pPr>
        <w:jc w:val="both"/>
        <w:rPr>
          <w:rFonts w:ascii="Arial" w:hAnsi="Arial" w:cs="Arial"/>
          <w:kern w:val="28"/>
          <w:sz w:val="16"/>
          <w:szCs w:val="16"/>
        </w:rPr>
      </w:pPr>
    </w:p>
    <w:p w14:paraId="087AE484" w14:textId="77777777"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7B4D18" w:rsidRPr="00081073">
        <w:rPr>
          <w:rFonts w:ascii="Arial" w:hAnsi="Arial" w:cs="Arial"/>
        </w:rPr>
        <w:t xml:space="preserve">Designar, </w:t>
      </w:r>
      <w:r w:rsidR="007B4D18" w:rsidRPr="005C22E2">
        <w:rPr>
          <w:rFonts w:ascii="Arial" w:hAnsi="Arial" w:cs="Arial"/>
        </w:rPr>
        <w:t xml:space="preserve">por el voto de las dos terceras partes de sus miembros presentes, a </w:t>
      </w:r>
      <w:r w:rsidR="007B4D18" w:rsidRPr="005C22E2">
        <w:rPr>
          <w:rFonts w:ascii="Arial" w:hAnsi="Arial" w:cs="Arial"/>
          <w:bCs/>
        </w:rPr>
        <w:t>las personas</w:t>
      </w:r>
      <w:r w:rsidR="007B4D18" w:rsidRPr="005C22E2">
        <w:rPr>
          <w:rFonts w:ascii="Arial" w:hAnsi="Arial" w:cs="Arial"/>
        </w:rPr>
        <w:t xml:space="preserve"> titulares de los órganos internos de control de los órganos constitucionalmente autónomos,</w:t>
      </w:r>
      <w:r w:rsidR="007B4D18" w:rsidRPr="00081073">
        <w:rPr>
          <w:rFonts w:ascii="Arial" w:hAnsi="Arial" w:cs="Arial"/>
        </w:rPr>
        <w:t xml:space="preserve"> reconocidos en esta Constitución que ejerzan recursos del Presupuesto de Egresos del Estado</w:t>
      </w:r>
      <w:r w:rsidR="00F265BE" w:rsidRPr="00F265BE">
        <w:rPr>
          <w:rFonts w:ascii="Arial" w:hAnsi="Arial" w:cs="Arial"/>
          <w:kern w:val="28"/>
        </w:rPr>
        <w:t xml:space="preserve">; </w:t>
      </w:r>
    </w:p>
    <w:p w14:paraId="6D9D5D37" w14:textId="77777777" w:rsidR="00A20C0A" w:rsidRPr="008D135F" w:rsidRDefault="00A20C0A" w:rsidP="00A20C0A">
      <w:pPr>
        <w:jc w:val="both"/>
        <w:rPr>
          <w:rFonts w:ascii="Arial" w:hAnsi="Arial" w:cs="Arial"/>
          <w:kern w:val="28"/>
          <w:sz w:val="18"/>
          <w:szCs w:val="18"/>
          <w:lang w:val="es-MX"/>
        </w:rPr>
      </w:pPr>
    </w:p>
    <w:p w14:paraId="490DE8D6" w14:textId="77777777"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14:paraId="35AA3C46" w14:textId="77777777" w:rsidR="00750D88" w:rsidRPr="00482E0A" w:rsidRDefault="00750D88" w:rsidP="00F265BE">
      <w:pPr>
        <w:jc w:val="both"/>
        <w:rPr>
          <w:rFonts w:ascii="Arial" w:hAnsi="Arial" w:cs="Arial"/>
          <w:sz w:val="16"/>
          <w:szCs w:val="16"/>
        </w:rPr>
      </w:pPr>
    </w:p>
    <w:p w14:paraId="5ED71DCC" w14:textId="77777777"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14:paraId="7D9F092D" w14:textId="77777777" w:rsidR="00AD0E4A" w:rsidRPr="00482E0A" w:rsidRDefault="00AD0E4A" w:rsidP="00AD0E4A">
      <w:pPr>
        <w:tabs>
          <w:tab w:val="left" w:pos="1440"/>
        </w:tabs>
        <w:jc w:val="both"/>
        <w:rPr>
          <w:rFonts w:ascii="Arial" w:hAnsi="Arial" w:cs="Arial"/>
          <w:sz w:val="16"/>
          <w:szCs w:val="16"/>
        </w:rPr>
      </w:pPr>
    </w:p>
    <w:p w14:paraId="592FFD0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14:paraId="210AF526" w14:textId="77777777" w:rsidR="00AD0E4A" w:rsidRPr="00482E0A" w:rsidRDefault="00AD0E4A" w:rsidP="00AD0E4A">
      <w:pPr>
        <w:tabs>
          <w:tab w:val="left" w:pos="1440"/>
        </w:tabs>
        <w:jc w:val="both"/>
        <w:rPr>
          <w:rFonts w:ascii="Arial" w:hAnsi="Arial" w:cs="Arial"/>
          <w:sz w:val="16"/>
          <w:szCs w:val="16"/>
        </w:rPr>
      </w:pPr>
    </w:p>
    <w:p w14:paraId="3C6B731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14:paraId="012B33B8" w14:textId="77777777" w:rsidR="00AD0E4A" w:rsidRPr="00E202DA" w:rsidRDefault="00AD0E4A">
      <w:pPr>
        <w:tabs>
          <w:tab w:val="left" w:pos="1440"/>
        </w:tabs>
        <w:jc w:val="both"/>
        <w:rPr>
          <w:rFonts w:ascii="Arial" w:hAnsi="Arial" w:cs="Arial"/>
          <w:sz w:val="16"/>
          <w:szCs w:val="16"/>
        </w:rPr>
      </w:pPr>
    </w:p>
    <w:p w14:paraId="716BBEB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59.-</w:t>
      </w:r>
      <w:r w:rsidR="00555E58">
        <w:rPr>
          <w:rFonts w:ascii="Arial" w:hAnsi="Arial" w:cs="Arial"/>
        </w:rPr>
        <w:t xml:space="preserve"> No puede el Congreso:</w:t>
      </w:r>
    </w:p>
    <w:p w14:paraId="4D800DAE" w14:textId="77777777" w:rsidR="00555E58" w:rsidRPr="00E202DA" w:rsidRDefault="00555E58">
      <w:pPr>
        <w:tabs>
          <w:tab w:val="left" w:pos="1440"/>
        </w:tabs>
        <w:jc w:val="both"/>
        <w:rPr>
          <w:rFonts w:ascii="Arial" w:hAnsi="Arial" w:cs="Arial"/>
          <w:sz w:val="14"/>
          <w:szCs w:val="14"/>
        </w:rPr>
      </w:pPr>
    </w:p>
    <w:p w14:paraId="4499AF31"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14:paraId="56E2C29E" w14:textId="77777777" w:rsidR="00555E58" w:rsidRPr="00E202DA" w:rsidRDefault="00555E58">
      <w:pPr>
        <w:tabs>
          <w:tab w:val="left" w:pos="1440"/>
        </w:tabs>
        <w:jc w:val="both"/>
        <w:rPr>
          <w:rFonts w:ascii="Arial" w:hAnsi="Arial" w:cs="Arial"/>
          <w:sz w:val="14"/>
          <w:szCs w:val="14"/>
        </w:rPr>
      </w:pPr>
    </w:p>
    <w:p w14:paraId="5450FCBE" w14:textId="77777777"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14:paraId="41FCDA97" w14:textId="77777777" w:rsidR="00555E58" w:rsidRPr="00E202DA" w:rsidRDefault="00555E58">
      <w:pPr>
        <w:tabs>
          <w:tab w:val="left" w:pos="1440"/>
        </w:tabs>
        <w:jc w:val="both"/>
        <w:rPr>
          <w:rFonts w:ascii="Arial" w:hAnsi="Arial" w:cs="Arial"/>
          <w:sz w:val="14"/>
          <w:szCs w:val="14"/>
          <w:lang w:val="es-MX"/>
        </w:rPr>
      </w:pPr>
    </w:p>
    <w:p w14:paraId="1C5ABD5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14:paraId="601E1DA0" w14:textId="77777777" w:rsidR="00CF2A5B" w:rsidRPr="00482E0A" w:rsidRDefault="00CF2A5B">
      <w:pPr>
        <w:tabs>
          <w:tab w:val="left" w:pos="1440"/>
        </w:tabs>
        <w:jc w:val="both"/>
        <w:rPr>
          <w:rFonts w:ascii="Arial" w:hAnsi="Arial" w:cs="Arial"/>
          <w:sz w:val="16"/>
          <w:szCs w:val="16"/>
        </w:rPr>
      </w:pPr>
    </w:p>
    <w:p w14:paraId="7E6362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14:paraId="45C13817" w14:textId="77777777" w:rsidR="00555E58" w:rsidRPr="00E202DA" w:rsidRDefault="00555E58">
      <w:pPr>
        <w:tabs>
          <w:tab w:val="left" w:pos="1440"/>
        </w:tabs>
        <w:jc w:val="both"/>
        <w:rPr>
          <w:rFonts w:ascii="Arial" w:hAnsi="Arial" w:cs="Arial"/>
          <w:sz w:val="14"/>
          <w:szCs w:val="14"/>
        </w:rPr>
      </w:pPr>
    </w:p>
    <w:p w14:paraId="2091AE16" w14:textId="77777777"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14:paraId="0FD052C5" w14:textId="77777777" w:rsidR="00750D88" w:rsidRPr="00E202DA" w:rsidRDefault="00750D88">
      <w:pPr>
        <w:tabs>
          <w:tab w:val="left" w:pos="1440"/>
        </w:tabs>
        <w:jc w:val="both"/>
        <w:rPr>
          <w:rFonts w:ascii="Arial" w:hAnsi="Arial" w:cs="Arial"/>
          <w:sz w:val="16"/>
          <w:szCs w:val="16"/>
          <w:lang w:val="es-MX"/>
        </w:rPr>
      </w:pPr>
    </w:p>
    <w:p w14:paraId="4603FBB3"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14:paraId="21DBDB58" w14:textId="77777777" w:rsidR="00555E58" w:rsidRPr="00194884" w:rsidRDefault="00555E58">
      <w:pPr>
        <w:tabs>
          <w:tab w:val="left" w:pos="1440"/>
        </w:tabs>
        <w:jc w:val="both"/>
        <w:rPr>
          <w:rFonts w:ascii="Arial" w:hAnsi="Arial" w:cs="Arial"/>
          <w:sz w:val="16"/>
          <w:szCs w:val="16"/>
        </w:rPr>
      </w:pPr>
    </w:p>
    <w:p w14:paraId="0A7A863B" w14:textId="77777777"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14:paraId="197C2EF2" w14:textId="77777777" w:rsidR="003E5436" w:rsidRDefault="003E5436">
      <w:pPr>
        <w:tabs>
          <w:tab w:val="left" w:pos="1440"/>
        </w:tabs>
        <w:jc w:val="both"/>
        <w:rPr>
          <w:rFonts w:ascii="Arial" w:hAnsi="Arial" w:cs="Arial"/>
        </w:rPr>
      </w:pPr>
    </w:p>
    <w:p w14:paraId="4C21C584"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46A33D5B" w14:textId="77777777"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14:paraId="7F75B52E" w14:textId="77777777" w:rsidR="00555E58" w:rsidRPr="00F67D43" w:rsidRDefault="00555E58">
      <w:pPr>
        <w:tabs>
          <w:tab w:val="left" w:pos="1440"/>
        </w:tabs>
        <w:jc w:val="both"/>
        <w:rPr>
          <w:rFonts w:ascii="Arial" w:hAnsi="Arial" w:cs="Arial"/>
        </w:rPr>
      </w:pPr>
    </w:p>
    <w:p w14:paraId="61B49FD8" w14:textId="77777777"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FB306B" w:rsidRPr="005C22E2">
        <w:rPr>
          <w:rFonts w:ascii="Arial" w:hAnsi="Arial" w:cs="Arial"/>
        </w:rPr>
        <w:t xml:space="preserve">En la última sesión de cada período ordinario de sesiones, el Congreso nombrará una Comisión que se denominará Diputación Permanente, compuesta por siete </w:t>
      </w:r>
      <w:r w:rsidR="00FB306B" w:rsidRPr="005C22E2">
        <w:rPr>
          <w:rFonts w:ascii="Arial" w:hAnsi="Arial" w:cs="Arial"/>
          <w:bCs/>
        </w:rPr>
        <w:t>Diputadas y</w:t>
      </w:r>
      <w:r w:rsidR="00FB306B" w:rsidRPr="005C22E2">
        <w:rPr>
          <w:rFonts w:ascii="Arial" w:hAnsi="Arial" w:cs="Arial"/>
        </w:rPr>
        <w:t xml:space="preserve"> Diputados: </w:t>
      </w:r>
      <w:r w:rsidR="00FB306B" w:rsidRPr="005C22E2">
        <w:rPr>
          <w:rFonts w:ascii="Arial" w:hAnsi="Arial" w:cs="Arial"/>
          <w:bCs/>
        </w:rPr>
        <w:t>una Presidenta o</w:t>
      </w:r>
      <w:r w:rsidR="00FB306B" w:rsidRPr="005C22E2">
        <w:rPr>
          <w:rFonts w:ascii="Arial" w:hAnsi="Arial" w:cs="Arial"/>
        </w:rPr>
        <w:t xml:space="preserve"> Presidente, dos </w:t>
      </w:r>
      <w:r w:rsidR="00FB306B" w:rsidRPr="005C22E2">
        <w:rPr>
          <w:rFonts w:ascii="Arial" w:hAnsi="Arial" w:cs="Arial"/>
          <w:bCs/>
        </w:rPr>
        <w:t>Secretarias y/o</w:t>
      </w:r>
      <w:r w:rsidR="00FB306B" w:rsidRPr="005C22E2">
        <w:rPr>
          <w:rFonts w:ascii="Arial" w:hAnsi="Arial" w:cs="Arial"/>
        </w:rPr>
        <w:t xml:space="preserve"> Secretarios y cuatro vocales, asimismo se nombrarán tres suplentes</w:t>
      </w:r>
      <w:r w:rsidR="00C31DC1" w:rsidRPr="00C31DC1">
        <w:rPr>
          <w:rFonts w:ascii="Arial" w:hAnsi="Arial" w:cs="Arial"/>
          <w:lang w:val="es-MX"/>
        </w:rPr>
        <w:t>.</w:t>
      </w:r>
    </w:p>
    <w:p w14:paraId="6964FE4D" w14:textId="77777777" w:rsidR="002231D7" w:rsidRPr="00F67D43" w:rsidRDefault="002231D7" w:rsidP="00C31DC1">
      <w:pPr>
        <w:autoSpaceDE w:val="0"/>
        <w:autoSpaceDN w:val="0"/>
        <w:adjustRightInd w:val="0"/>
        <w:jc w:val="both"/>
        <w:rPr>
          <w:rFonts w:ascii="Arial" w:hAnsi="Arial" w:cs="Arial"/>
          <w:b/>
        </w:rPr>
      </w:pPr>
    </w:p>
    <w:p w14:paraId="627CD232" w14:textId="77777777"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14:paraId="6998BC87" w14:textId="77777777" w:rsidR="00F67D43" w:rsidRPr="008D135F" w:rsidRDefault="00F67D43">
      <w:pPr>
        <w:tabs>
          <w:tab w:val="left" w:pos="1440"/>
        </w:tabs>
        <w:jc w:val="both"/>
        <w:rPr>
          <w:rFonts w:ascii="Arial" w:hAnsi="Arial" w:cs="Arial"/>
          <w:sz w:val="18"/>
          <w:szCs w:val="18"/>
        </w:rPr>
      </w:pPr>
    </w:p>
    <w:p w14:paraId="2385644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14:paraId="4F63E9F4" w14:textId="77777777" w:rsidR="007D18BE" w:rsidRPr="008D135F" w:rsidRDefault="007D18BE">
      <w:pPr>
        <w:tabs>
          <w:tab w:val="left" w:pos="1440"/>
        </w:tabs>
        <w:jc w:val="both"/>
        <w:rPr>
          <w:rFonts w:ascii="Arial" w:hAnsi="Arial" w:cs="Arial"/>
          <w:sz w:val="18"/>
          <w:szCs w:val="18"/>
        </w:rPr>
      </w:pPr>
    </w:p>
    <w:p w14:paraId="47131566" w14:textId="77777777"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14:paraId="4228C924" w14:textId="77777777" w:rsidR="003E5436" w:rsidRDefault="003E5436">
      <w:pPr>
        <w:tabs>
          <w:tab w:val="left" w:pos="1440"/>
        </w:tabs>
        <w:jc w:val="both"/>
        <w:rPr>
          <w:rFonts w:ascii="Arial" w:hAnsi="Arial" w:cs="Arial"/>
        </w:rPr>
      </w:pPr>
    </w:p>
    <w:p w14:paraId="31B930D0" w14:textId="77777777"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14:paraId="28926106" w14:textId="77777777" w:rsidR="00AD0E4A" w:rsidRPr="008D135F" w:rsidRDefault="00AD0E4A">
      <w:pPr>
        <w:tabs>
          <w:tab w:val="left" w:pos="1440"/>
        </w:tabs>
        <w:jc w:val="both"/>
        <w:rPr>
          <w:rFonts w:ascii="Arial" w:hAnsi="Arial" w:cs="Arial"/>
          <w:b/>
          <w:sz w:val="18"/>
          <w:szCs w:val="16"/>
        </w:rPr>
      </w:pPr>
    </w:p>
    <w:p w14:paraId="12A0E54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14:paraId="4188437C" w14:textId="77777777" w:rsidR="00555E58" w:rsidRPr="002231D7" w:rsidRDefault="00555E58">
      <w:pPr>
        <w:tabs>
          <w:tab w:val="left" w:pos="1440"/>
        </w:tabs>
        <w:jc w:val="both"/>
        <w:rPr>
          <w:rFonts w:ascii="Arial" w:hAnsi="Arial" w:cs="Arial"/>
          <w:b/>
          <w:sz w:val="18"/>
          <w:szCs w:val="18"/>
        </w:rPr>
      </w:pPr>
    </w:p>
    <w:p w14:paraId="2391C776"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14:paraId="2A9DC46C" w14:textId="77777777" w:rsidR="00555E58" w:rsidRPr="002231D7" w:rsidRDefault="00555E58">
      <w:pPr>
        <w:tabs>
          <w:tab w:val="left" w:pos="1440"/>
        </w:tabs>
        <w:jc w:val="both"/>
        <w:rPr>
          <w:rFonts w:ascii="Arial" w:hAnsi="Arial" w:cs="Arial"/>
          <w:b/>
          <w:sz w:val="18"/>
          <w:szCs w:val="18"/>
        </w:rPr>
      </w:pPr>
    </w:p>
    <w:p w14:paraId="018532D0"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14:paraId="6DFB054A" w14:textId="77777777" w:rsidR="002F204D" w:rsidRPr="00F67D43" w:rsidRDefault="002F204D">
      <w:pPr>
        <w:tabs>
          <w:tab w:val="left" w:pos="1440"/>
        </w:tabs>
        <w:jc w:val="both"/>
        <w:rPr>
          <w:rFonts w:ascii="Arial" w:hAnsi="Arial" w:cs="Arial"/>
        </w:rPr>
      </w:pPr>
    </w:p>
    <w:p w14:paraId="5206DCC5" w14:textId="77777777"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14:paraId="6C5064BB" w14:textId="77777777" w:rsidR="00ED63FC" w:rsidRPr="00F67D43" w:rsidRDefault="00ED63FC">
      <w:pPr>
        <w:tabs>
          <w:tab w:val="left" w:pos="1440"/>
        </w:tabs>
        <w:jc w:val="both"/>
        <w:rPr>
          <w:rFonts w:ascii="Arial" w:hAnsi="Arial" w:cs="Arial"/>
          <w:lang w:val="es-MX"/>
        </w:rPr>
      </w:pPr>
    </w:p>
    <w:p w14:paraId="63353ABD" w14:textId="77777777"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14:paraId="0C1B5894" w14:textId="77777777" w:rsidR="00555E58" w:rsidRPr="00F67D43" w:rsidRDefault="00555E58">
      <w:pPr>
        <w:tabs>
          <w:tab w:val="left" w:pos="1440"/>
        </w:tabs>
        <w:jc w:val="both"/>
        <w:rPr>
          <w:rFonts w:ascii="Arial" w:hAnsi="Arial" w:cs="Arial"/>
          <w:b/>
        </w:rPr>
      </w:pPr>
    </w:p>
    <w:p w14:paraId="1021D92B"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Recibir la protesta de los servidores públicos en los casos en que deban rendirla ante el Congreso;</w:t>
      </w:r>
    </w:p>
    <w:p w14:paraId="7D951152" w14:textId="77777777" w:rsidR="00555E58" w:rsidRDefault="00555E58">
      <w:pPr>
        <w:tabs>
          <w:tab w:val="left" w:pos="1440"/>
        </w:tabs>
        <w:jc w:val="both"/>
        <w:rPr>
          <w:rFonts w:ascii="Arial" w:hAnsi="Arial" w:cs="Arial"/>
        </w:rPr>
      </w:pPr>
    </w:p>
    <w:p w14:paraId="5AC67AA9" w14:textId="77777777"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14:paraId="0B5C999D"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w:t>
      </w:r>
      <w:r w:rsidR="00FB306B" w:rsidRPr="005C22E2">
        <w:rPr>
          <w:rFonts w:ascii="Arial" w:hAnsi="Arial" w:cs="Arial"/>
        </w:rPr>
        <w:t xml:space="preserve">Resolver, en definitiva, en los recesos del Congreso, sobre las medidas que adopte </w:t>
      </w:r>
      <w:r w:rsidR="00FB306B" w:rsidRPr="005C22E2">
        <w:rPr>
          <w:rFonts w:ascii="Arial" w:hAnsi="Arial" w:cs="Arial"/>
          <w:bCs/>
        </w:rPr>
        <w:t>la Gobernadora o</w:t>
      </w:r>
      <w:r w:rsidR="00FB306B" w:rsidRPr="005C22E2">
        <w:rPr>
          <w:rFonts w:ascii="Arial" w:hAnsi="Arial" w:cs="Arial"/>
        </w:rPr>
        <w:t xml:space="preserve"> el Gobernador en los casos a que se refiere la </w:t>
      </w:r>
      <w:r w:rsidR="00FB306B" w:rsidRPr="005C22E2">
        <w:rPr>
          <w:rFonts w:ascii="Arial" w:hAnsi="Arial" w:cs="Arial"/>
          <w:bCs/>
        </w:rPr>
        <w:t>f</w:t>
      </w:r>
      <w:r w:rsidR="00FB306B" w:rsidRPr="005C22E2">
        <w:rPr>
          <w:rFonts w:ascii="Arial" w:hAnsi="Arial" w:cs="Arial"/>
        </w:rPr>
        <w:t xml:space="preserve">racción XLV del </w:t>
      </w:r>
      <w:r w:rsidR="00FB306B" w:rsidRPr="005C22E2">
        <w:rPr>
          <w:rFonts w:ascii="Arial" w:hAnsi="Arial" w:cs="Arial"/>
          <w:bCs/>
        </w:rPr>
        <w:t>a</w:t>
      </w:r>
      <w:r w:rsidR="00FB306B" w:rsidRPr="005C22E2">
        <w:rPr>
          <w:rFonts w:ascii="Arial" w:hAnsi="Arial" w:cs="Arial"/>
        </w:rPr>
        <w:t xml:space="preserve">rtículo 91 </w:t>
      </w:r>
      <w:r w:rsidR="00FB306B" w:rsidRPr="005C22E2">
        <w:rPr>
          <w:rFonts w:ascii="Arial" w:hAnsi="Arial" w:cs="Arial"/>
          <w:bCs/>
        </w:rPr>
        <w:t>de esta Constitución</w:t>
      </w:r>
      <w:r w:rsidR="00FB306B" w:rsidRPr="005C22E2">
        <w:rPr>
          <w:rFonts w:ascii="Arial" w:hAnsi="Arial" w:cs="Arial"/>
        </w:rPr>
        <w:t>, dándole inmediata cuenta de la resolución a fin de que proceda en consecuencia</w:t>
      </w:r>
      <w:r>
        <w:rPr>
          <w:rFonts w:ascii="Arial" w:hAnsi="Arial" w:cs="Arial"/>
        </w:rPr>
        <w:t>;</w:t>
      </w:r>
    </w:p>
    <w:p w14:paraId="7A7DC4F1" w14:textId="77777777" w:rsidR="00555E58" w:rsidRPr="00F67D43" w:rsidRDefault="00555E58">
      <w:pPr>
        <w:tabs>
          <w:tab w:val="left" w:pos="1440"/>
        </w:tabs>
        <w:jc w:val="both"/>
        <w:rPr>
          <w:rFonts w:ascii="Arial" w:hAnsi="Arial" w:cs="Arial"/>
        </w:rPr>
      </w:pPr>
    </w:p>
    <w:p w14:paraId="45F9587F"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14:paraId="09C4DF39" w14:textId="77777777" w:rsidR="00AD0E4A" w:rsidRPr="00F67D43" w:rsidRDefault="00AD0E4A">
      <w:pPr>
        <w:tabs>
          <w:tab w:val="left" w:pos="1440"/>
        </w:tabs>
        <w:jc w:val="both"/>
        <w:rPr>
          <w:rFonts w:ascii="Arial" w:hAnsi="Arial" w:cs="Arial"/>
        </w:rPr>
      </w:pPr>
    </w:p>
    <w:p w14:paraId="60B45470" w14:textId="77777777" w:rsidR="00555E58" w:rsidRDefault="00555E58">
      <w:pPr>
        <w:jc w:val="both"/>
        <w:rPr>
          <w:rFonts w:ascii="Arial" w:hAnsi="Arial" w:cs="Arial"/>
          <w:lang w:val="es-MX"/>
        </w:rPr>
      </w:pPr>
      <w:r>
        <w:rPr>
          <w:rFonts w:ascii="Arial" w:hAnsi="Arial" w:cs="Arial"/>
          <w:b/>
          <w:lang w:val="es-MX"/>
        </w:rPr>
        <w:t xml:space="preserve">XII.- </w:t>
      </w:r>
      <w:r w:rsidR="00FC50C5" w:rsidRPr="00F264DB">
        <w:rPr>
          <w:rFonts w:ascii="Arial" w:hAnsi="Arial" w:cs="Arial"/>
        </w:rPr>
        <w:t xml:space="preserve">Conocer y resolver sobre solicitud de licencia que le sean presentadas por </w:t>
      </w:r>
      <w:r w:rsidR="00FC50C5" w:rsidRPr="00F264DB">
        <w:rPr>
          <w:rFonts w:ascii="Arial" w:hAnsi="Arial" w:cs="Arial"/>
          <w:bCs/>
        </w:rPr>
        <w:t>las y</w:t>
      </w:r>
      <w:r w:rsidR="00FC50C5" w:rsidRPr="00F264DB">
        <w:rPr>
          <w:rFonts w:ascii="Arial" w:hAnsi="Arial" w:cs="Arial"/>
        </w:rPr>
        <w:t xml:space="preserve"> los legisladores</w:t>
      </w:r>
      <w:r>
        <w:rPr>
          <w:rFonts w:ascii="Arial" w:hAnsi="Arial" w:cs="Arial"/>
          <w:lang w:val="es-MX"/>
        </w:rPr>
        <w:t xml:space="preserve">; </w:t>
      </w:r>
    </w:p>
    <w:p w14:paraId="01183883" w14:textId="77777777" w:rsidR="00555E58" w:rsidRPr="00F67D43" w:rsidRDefault="00555E58">
      <w:pPr>
        <w:jc w:val="both"/>
        <w:rPr>
          <w:rFonts w:ascii="Arial" w:hAnsi="Arial" w:cs="Arial"/>
          <w:lang w:val="es-MX"/>
        </w:rPr>
      </w:pPr>
    </w:p>
    <w:p w14:paraId="193CBBAE" w14:textId="77777777"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14:paraId="49F8BDA1" w14:textId="77777777" w:rsidR="00555E58" w:rsidRPr="00F67D43" w:rsidRDefault="00555E58">
      <w:pPr>
        <w:jc w:val="both"/>
        <w:rPr>
          <w:rFonts w:ascii="Arial" w:hAnsi="Arial" w:cs="Arial"/>
          <w:lang w:val="es-MX"/>
        </w:rPr>
      </w:pPr>
    </w:p>
    <w:p w14:paraId="668FB066" w14:textId="77777777"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14:paraId="316F3895" w14:textId="77777777" w:rsidR="00750D88" w:rsidRPr="00F67D43" w:rsidRDefault="00750D88">
      <w:pPr>
        <w:jc w:val="both"/>
        <w:rPr>
          <w:rFonts w:ascii="Arial" w:hAnsi="Arial" w:cs="Arial"/>
          <w:lang w:val="es-MX"/>
        </w:rPr>
      </w:pPr>
    </w:p>
    <w:p w14:paraId="12DA8BD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14:paraId="653282AD" w14:textId="77777777" w:rsidR="00F67D43" w:rsidRPr="004601E1" w:rsidRDefault="00F67D43">
      <w:pPr>
        <w:tabs>
          <w:tab w:val="left" w:pos="1440"/>
        </w:tabs>
        <w:jc w:val="both"/>
        <w:rPr>
          <w:rFonts w:ascii="Arial" w:hAnsi="Arial" w:cs="Arial"/>
          <w:sz w:val="16"/>
          <w:szCs w:val="16"/>
        </w:rPr>
      </w:pPr>
    </w:p>
    <w:p w14:paraId="5DCC1810"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14:paraId="79C40942" w14:textId="77777777" w:rsidR="00555E58" w:rsidRDefault="00555E58">
      <w:pPr>
        <w:tabs>
          <w:tab w:val="left" w:pos="1440"/>
        </w:tabs>
        <w:jc w:val="center"/>
        <w:rPr>
          <w:rFonts w:ascii="Arial" w:hAnsi="Arial" w:cs="Arial"/>
          <w:b/>
        </w:rPr>
      </w:pPr>
      <w:r>
        <w:rPr>
          <w:rFonts w:ascii="Arial" w:hAnsi="Arial" w:cs="Arial"/>
          <w:b/>
        </w:rPr>
        <w:t>DEL PROCESO LEGISLATIVO, DEL PROCESO PRESUPUESTARIO</w:t>
      </w:r>
    </w:p>
    <w:p w14:paraId="70A414F2" w14:textId="77777777" w:rsidR="00555E58" w:rsidRDefault="00555E58">
      <w:pPr>
        <w:tabs>
          <w:tab w:val="left" w:pos="1440"/>
        </w:tabs>
        <w:jc w:val="center"/>
        <w:rPr>
          <w:rFonts w:ascii="Arial" w:hAnsi="Arial" w:cs="Arial"/>
          <w:b/>
        </w:rPr>
      </w:pPr>
      <w:r>
        <w:rPr>
          <w:rFonts w:ascii="Arial" w:hAnsi="Arial" w:cs="Arial"/>
          <w:b/>
        </w:rPr>
        <w:t>Y DE LA FISCALIZACIÓN SUPERIOR.</w:t>
      </w:r>
    </w:p>
    <w:p w14:paraId="61C47E60" w14:textId="77777777" w:rsidR="00555E58" w:rsidRPr="004601E1" w:rsidRDefault="00555E58">
      <w:pPr>
        <w:tabs>
          <w:tab w:val="left" w:pos="1440"/>
        </w:tabs>
        <w:jc w:val="center"/>
        <w:rPr>
          <w:rFonts w:ascii="Arial" w:hAnsi="Arial" w:cs="Arial"/>
          <w:b/>
          <w:sz w:val="16"/>
          <w:szCs w:val="16"/>
        </w:rPr>
      </w:pPr>
    </w:p>
    <w:p w14:paraId="4A310975" w14:textId="77777777" w:rsidR="00555E58" w:rsidRDefault="00555E58">
      <w:pPr>
        <w:tabs>
          <w:tab w:val="left" w:pos="1440"/>
        </w:tabs>
        <w:jc w:val="center"/>
        <w:rPr>
          <w:rFonts w:ascii="Arial" w:hAnsi="Arial" w:cs="Arial"/>
          <w:b/>
        </w:rPr>
      </w:pPr>
      <w:r>
        <w:rPr>
          <w:rFonts w:ascii="Arial" w:hAnsi="Arial" w:cs="Arial"/>
          <w:b/>
        </w:rPr>
        <w:t>Sección Primera</w:t>
      </w:r>
    </w:p>
    <w:p w14:paraId="5644AC83" w14:textId="77777777" w:rsidR="00555E58" w:rsidRDefault="00555E58" w:rsidP="00D87F1D">
      <w:pPr>
        <w:tabs>
          <w:tab w:val="left" w:pos="1440"/>
        </w:tabs>
        <w:jc w:val="center"/>
        <w:rPr>
          <w:rFonts w:ascii="Arial" w:hAnsi="Arial" w:cs="Arial"/>
          <w:b/>
        </w:rPr>
      </w:pPr>
      <w:r>
        <w:rPr>
          <w:rFonts w:ascii="Arial" w:hAnsi="Arial" w:cs="Arial"/>
          <w:b/>
        </w:rPr>
        <w:t>Del proceso legislativo</w:t>
      </w:r>
    </w:p>
    <w:p w14:paraId="239B03B8" w14:textId="77777777" w:rsidR="00555E58" w:rsidRPr="00F67D43" w:rsidRDefault="00555E58" w:rsidP="00D87F1D">
      <w:pPr>
        <w:tabs>
          <w:tab w:val="left" w:pos="1440"/>
        </w:tabs>
        <w:jc w:val="center"/>
        <w:rPr>
          <w:rFonts w:ascii="Arial" w:hAnsi="Arial" w:cs="Arial"/>
          <w:b/>
          <w:sz w:val="18"/>
          <w:szCs w:val="18"/>
        </w:rPr>
      </w:pPr>
    </w:p>
    <w:p w14:paraId="0CEA736D"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14:paraId="195ADE50" w14:textId="77777777" w:rsidR="00555E58" w:rsidRPr="00721C5D" w:rsidRDefault="00555E58">
      <w:pPr>
        <w:tabs>
          <w:tab w:val="left" w:pos="1440"/>
        </w:tabs>
        <w:jc w:val="both"/>
        <w:rPr>
          <w:rFonts w:ascii="Arial" w:hAnsi="Arial" w:cs="Arial"/>
          <w:sz w:val="14"/>
          <w:szCs w:val="16"/>
        </w:rPr>
      </w:pPr>
    </w:p>
    <w:p w14:paraId="4E0F6200" w14:textId="77777777" w:rsidR="00555E58" w:rsidRDefault="00555E58">
      <w:pPr>
        <w:tabs>
          <w:tab w:val="left" w:pos="1440"/>
        </w:tabs>
        <w:jc w:val="both"/>
        <w:rPr>
          <w:rFonts w:ascii="Arial" w:hAnsi="Arial" w:cs="Arial"/>
        </w:rPr>
      </w:pPr>
      <w:r>
        <w:rPr>
          <w:rFonts w:ascii="Arial" w:hAnsi="Arial" w:cs="Arial"/>
          <w:b/>
        </w:rPr>
        <w:lastRenderedPageBreak/>
        <w:t>I.-</w:t>
      </w:r>
      <w:r>
        <w:rPr>
          <w:rFonts w:ascii="Arial" w:hAnsi="Arial" w:cs="Arial"/>
        </w:rPr>
        <w:t xml:space="preserve"> </w:t>
      </w:r>
      <w:r w:rsidR="00FC50C5" w:rsidRPr="00000FC9">
        <w:rPr>
          <w:rFonts w:ascii="Arial" w:hAnsi="Arial" w:cs="Arial"/>
        </w:rPr>
        <w:t xml:space="preserve">A </w:t>
      </w:r>
      <w:r w:rsidR="00FC50C5" w:rsidRPr="00F264DB">
        <w:rPr>
          <w:rFonts w:ascii="Arial" w:hAnsi="Arial" w:cs="Arial"/>
          <w:bCs/>
        </w:rPr>
        <w:t>las Diputadas y</w:t>
      </w:r>
      <w:r w:rsidR="00FC50C5" w:rsidRPr="00F264DB">
        <w:rPr>
          <w:rFonts w:ascii="Arial" w:hAnsi="Arial" w:cs="Arial"/>
        </w:rPr>
        <w:t xml:space="preserve"> los Diputados</w:t>
      </w:r>
      <w:r w:rsidR="00FC50C5" w:rsidRPr="00000FC9">
        <w:rPr>
          <w:rFonts w:ascii="Arial" w:hAnsi="Arial" w:cs="Arial"/>
        </w:rPr>
        <w:t xml:space="preserve"> del Congreso del Estado</w:t>
      </w:r>
      <w:r>
        <w:rPr>
          <w:rFonts w:ascii="Arial" w:hAnsi="Arial" w:cs="Arial"/>
        </w:rPr>
        <w:t>;</w:t>
      </w:r>
    </w:p>
    <w:p w14:paraId="3F2F8A05" w14:textId="77777777" w:rsidR="00F67D43" w:rsidRPr="00721C5D" w:rsidRDefault="00F67D43">
      <w:pPr>
        <w:tabs>
          <w:tab w:val="left" w:pos="1440"/>
        </w:tabs>
        <w:jc w:val="both"/>
        <w:rPr>
          <w:rFonts w:ascii="Arial" w:hAnsi="Arial" w:cs="Arial"/>
          <w:sz w:val="14"/>
          <w:szCs w:val="16"/>
        </w:rPr>
      </w:pPr>
    </w:p>
    <w:p w14:paraId="1DCEAA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w:t>
      </w:r>
      <w:r w:rsidR="00FC50C5" w:rsidRPr="00F264DB">
        <w:rPr>
          <w:rFonts w:ascii="Arial" w:hAnsi="Arial" w:cs="Arial"/>
          <w:bCs/>
        </w:rPr>
        <w:t>A la Gobernadora o</w:t>
      </w:r>
      <w:r w:rsidR="00FC50C5" w:rsidRPr="00F264DB">
        <w:rPr>
          <w:rFonts w:ascii="Arial" w:hAnsi="Arial" w:cs="Arial"/>
        </w:rPr>
        <w:t xml:space="preserve"> al Gobernador</w:t>
      </w:r>
      <w:r w:rsidR="00FC50C5" w:rsidRPr="00000FC9">
        <w:rPr>
          <w:rFonts w:ascii="Arial" w:hAnsi="Arial" w:cs="Arial"/>
        </w:rPr>
        <w:t xml:space="preserve"> del Estado</w:t>
      </w:r>
      <w:r>
        <w:rPr>
          <w:rFonts w:ascii="Arial" w:hAnsi="Arial" w:cs="Arial"/>
        </w:rPr>
        <w:t>;</w:t>
      </w:r>
    </w:p>
    <w:p w14:paraId="1C6FAB52" w14:textId="77777777" w:rsidR="00194884" w:rsidRPr="00721C5D" w:rsidRDefault="00194884">
      <w:pPr>
        <w:tabs>
          <w:tab w:val="left" w:pos="1440"/>
        </w:tabs>
        <w:jc w:val="both"/>
        <w:rPr>
          <w:rFonts w:ascii="Arial" w:hAnsi="Arial" w:cs="Arial"/>
          <w:sz w:val="14"/>
          <w:szCs w:val="16"/>
        </w:rPr>
      </w:pPr>
    </w:p>
    <w:p w14:paraId="030C32D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14:paraId="06066774" w14:textId="77777777" w:rsidR="00555E58" w:rsidRPr="00721C5D" w:rsidRDefault="00555E58">
      <w:pPr>
        <w:tabs>
          <w:tab w:val="left" w:pos="1440"/>
        </w:tabs>
        <w:jc w:val="both"/>
        <w:rPr>
          <w:rFonts w:ascii="Arial" w:hAnsi="Arial" w:cs="Arial"/>
          <w:sz w:val="14"/>
          <w:szCs w:val="16"/>
        </w:rPr>
      </w:pPr>
    </w:p>
    <w:p w14:paraId="3EBB73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14:paraId="38454CF5" w14:textId="77777777" w:rsidR="00555E58" w:rsidRPr="00721C5D" w:rsidRDefault="00555E58">
      <w:pPr>
        <w:tabs>
          <w:tab w:val="left" w:pos="1440"/>
        </w:tabs>
        <w:jc w:val="both"/>
        <w:rPr>
          <w:rFonts w:ascii="Arial" w:hAnsi="Arial" w:cs="Arial"/>
          <w:sz w:val="14"/>
          <w:szCs w:val="16"/>
        </w:rPr>
      </w:pPr>
    </w:p>
    <w:p w14:paraId="55A61491" w14:textId="77777777" w:rsidR="00F102FD" w:rsidRPr="00663402" w:rsidRDefault="00555E58" w:rsidP="00F102FD">
      <w:pPr>
        <w:tabs>
          <w:tab w:val="left" w:pos="1440"/>
        </w:tabs>
        <w:contextualSpacing/>
        <w:jc w:val="both"/>
        <w:rPr>
          <w:rFonts w:ascii="Arial" w:hAnsi="Arial" w:cs="Arial"/>
          <w:lang w:val="es-MX"/>
        </w:rPr>
      </w:pPr>
      <w:r w:rsidRPr="003F598B">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14:paraId="5F6FD60A" w14:textId="77777777" w:rsidR="00F102FD" w:rsidRPr="00441A28" w:rsidRDefault="00F102FD" w:rsidP="00F102FD">
      <w:pPr>
        <w:tabs>
          <w:tab w:val="left" w:pos="1440"/>
        </w:tabs>
        <w:contextualSpacing/>
        <w:jc w:val="both"/>
        <w:rPr>
          <w:rFonts w:ascii="Arial" w:hAnsi="Arial" w:cs="Arial"/>
          <w:sz w:val="12"/>
          <w:szCs w:val="16"/>
          <w:lang w:val="es-MX"/>
        </w:rPr>
      </w:pPr>
    </w:p>
    <w:p w14:paraId="607335E4" w14:textId="77777777"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14:paraId="3EE75A1F" w14:textId="77777777" w:rsidR="002E4D12" w:rsidRPr="00441A28" w:rsidRDefault="002E4D12" w:rsidP="00F102FD">
      <w:pPr>
        <w:ind w:right="-235"/>
        <w:jc w:val="both"/>
        <w:rPr>
          <w:rFonts w:ascii="Arial" w:hAnsi="Arial" w:cs="Arial"/>
          <w:kern w:val="28"/>
          <w:sz w:val="12"/>
          <w:szCs w:val="16"/>
          <w:lang w:val="es-MX"/>
        </w:rPr>
      </w:pPr>
    </w:p>
    <w:p w14:paraId="4C793F7D" w14:textId="77777777" w:rsidR="002E4D12" w:rsidRPr="006B57CD" w:rsidRDefault="00AF2C8F" w:rsidP="006B57CD">
      <w:pPr>
        <w:autoSpaceDE w:val="0"/>
        <w:autoSpaceDN w:val="0"/>
        <w:adjustRightInd w:val="0"/>
        <w:jc w:val="both"/>
        <w:rPr>
          <w:rFonts w:ascii="Arial" w:hAnsi="Arial" w:cs="Arial"/>
        </w:rPr>
      </w:pPr>
      <w:r w:rsidRPr="00000FC9">
        <w:rPr>
          <w:rFonts w:ascii="Arial" w:hAnsi="Arial" w:cs="Arial"/>
        </w:rPr>
        <w:t xml:space="preserve">Durante los </w:t>
      </w:r>
      <w:r w:rsidRPr="00F264DB">
        <w:rPr>
          <w:rFonts w:ascii="Arial" w:hAnsi="Arial" w:cs="Arial"/>
        </w:rPr>
        <w:t xml:space="preserve">primeros quince días del periodo ordinario de sesiones </w:t>
      </w:r>
      <w:r w:rsidRPr="00F264DB">
        <w:rPr>
          <w:rFonts w:ascii="Arial" w:hAnsi="Arial" w:cs="Arial"/>
          <w:bCs/>
        </w:rPr>
        <w:t>la Gobernadora o</w:t>
      </w:r>
      <w:r w:rsidRPr="00F264DB">
        <w:rPr>
          <w:rFonts w:ascii="Arial" w:hAnsi="Arial" w:cs="Arial"/>
        </w:rPr>
        <w:t xml:space="preserve"> el Gobernador del Estado podrá presentar hasta dos iniciativas para trámite preferente, o señalar con tal carácter hasta dos que hubiere presentado en periodos anteriores, cuando estén pendientes de dictamen. Cada iniciativa deberá ser discutida y votada por el Pleno</w:t>
      </w:r>
      <w:r w:rsidRPr="00000FC9">
        <w:rPr>
          <w:rFonts w:ascii="Arial" w:hAnsi="Arial" w:cs="Arial"/>
        </w:rPr>
        <w:t xml:space="preserve"> del Congreso en un plazo máximo de treinta días naturales. Si no fuere así, la iniciativa, en sus términos y sin mayor trámite, será el primer asunto que deberá ser discutido y votado en la siguiente sesión del Pleno</w:t>
      </w:r>
      <w:r w:rsidR="002E4D12" w:rsidRPr="006B57CD">
        <w:rPr>
          <w:rFonts w:ascii="Arial" w:hAnsi="Arial" w:cs="Arial"/>
        </w:rPr>
        <w:t>.</w:t>
      </w:r>
    </w:p>
    <w:p w14:paraId="62856B49" w14:textId="77777777" w:rsidR="002E4D12" w:rsidRPr="00441A28" w:rsidRDefault="002E4D12" w:rsidP="006B57CD">
      <w:pPr>
        <w:autoSpaceDE w:val="0"/>
        <w:autoSpaceDN w:val="0"/>
        <w:adjustRightInd w:val="0"/>
        <w:jc w:val="both"/>
        <w:rPr>
          <w:rFonts w:ascii="Arial" w:hAnsi="Arial" w:cs="Arial"/>
          <w:sz w:val="12"/>
          <w:szCs w:val="16"/>
        </w:rPr>
      </w:pPr>
    </w:p>
    <w:p w14:paraId="3371B74C" w14:textId="77777777"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14:paraId="2C91A80A" w14:textId="77777777" w:rsidR="00ED63FC" w:rsidRPr="00441A28" w:rsidRDefault="00ED63FC" w:rsidP="006B57CD">
      <w:pPr>
        <w:ind w:right="-235"/>
        <w:jc w:val="both"/>
        <w:rPr>
          <w:rFonts w:ascii="Arial" w:hAnsi="Arial" w:cs="Arial"/>
          <w:b/>
          <w:sz w:val="14"/>
          <w:szCs w:val="18"/>
        </w:rPr>
      </w:pPr>
    </w:p>
    <w:p w14:paraId="6AE861C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14:paraId="6FFBB01C" w14:textId="77777777" w:rsidR="00555E58" w:rsidRPr="00441A28" w:rsidRDefault="00555E58">
      <w:pPr>
        <w:tabs>
          <w:tab w:val="left" w:pos="1440"/>
        </w:tabs>
        <w:jc w:val="both"/>
        <w:rPr>
          <w:rFonts w:ascii="Arial" w:hAnsi="Arial" w:cs="Arial"/>
          <w:sz w:val="12"/>
          <w:szCs w:val="16"/>
        </w:rPr>
      </w:pPr>
    </w:p>
    <w:p w14:paraId="25A0119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14:paraId="08CFAB98" w14:textId="77777777" w:rsidR="00555E58" w:rsidRPr="00441A28" w:rsidRDefault="00555E58">
      <w:pPr>
        <w:tabs>
          <w:tab w:val="left" w:pos="1440"/>
        </w:tabs>
        <w:jc w:val="both"/>
        <w:rPr>
          <w:rFonts w:ascii="Arial" w:hAnsi="Arial" w:cs="Arial"/>
          <w:sz w:val="12"/>
          <w:szCs w:val="16"/>
        </w:rPr>
      </w:pPr>
    </w:p>
    <w:p w14:paraId="21F6A29D" w14:textId="77777777" w:rsidR="00555E58" w:rsidRDefault="00555E58">
      <w:pPr>
        <w:tabs>
          <w:tab w:val="left" w:pos="1440"/>
        </w:tabs>
        <w:jc w:val="both"/>
        <w:rPr>
          <w:rFonts w:ascii="Arial" w:hAnsi="Arial" w:cs="Arial"/>
        </w:rPr>
      </w:pPr>
      <w:r>
        <w:rPr>
          <w:rFonts w:ascii="Arial" w:hAnsi="Arial" w:cs="Arial"/>
        </w:rPr>
        <w:t>Ninguna iniciativa de ley o decreto que sea desechada podrá volver a presentarse en el mismo periodo de sesiones, salvo lo dispuesto para las Leyes de Ingresos del Estado o de los Municipios, y el Presupuesto de Egresos del Estado.</w:t>
      </w:r>
    </w:p>
    <w:p w14:paraId="0DC923F3" w14:textId="77777777" w:rsidR="00732D12" w:rsidRPr="00441A28" w:rsidRDefault="00732D12">
      <w:pPr>
        <w:tabs>
          <w:tab w:val="left" w:pos="1440"/>
        </w:tabs>
        <w:jc w:val="both"/>
        <w:rPr>
          <w:rFonts w:ascii="Arial" w:hAnsi="Arial" w:cs="Arial"/>
          <w:sz w:val="14"/>
        </w:rPr>
      </w:pPr>
    </w:p>
    <w:p w14:paraId="7874DC9E"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w:t>
      </w:r>
      <w:r w:rsidR="00AF2C8F" w:rsidRPr="0013506C">
        <w:rPr>
          <w:rFonts w:ascii="Arial" w:hAnsi="Arial" w:cs="Arial"/>
        </w:rPr>
        <w:t xml:space="preserve">Las </w:t>
      </w:r>
      <w:r w:rsidR="00AF2C8F" w:rsidRPr="00F264DB">
        <w:rPr>
          <w:rFonts w:ascii="Arial" w:hAnsi="Arial" w:cs="Arial"/>
        </w:rPr>
        <w:t xml:space="preserve">iniciativas adquirirán el carácter de ley o decreto cuando sean aprobadas por la mayoría de </w:t>
      </w:r>
      <w:r w:rsidR="00AF2C8F" w:rsidRPr="00F264DB">
        <w:rPr>
          <w:rFonts w:ascii="Arial" w:hAnsi="Arial" w:cs="Arial"/>
          <w:bCs/>
        </w:rPr>
        <w:t>las diputadas y</w:t>
      </w:r>
      <w:r w:rsidR="00AF2C8F" w:rsidRPr="00F264DB">
        <w:rPr>
          <w:rFonts w:ascii="Arial" w:hAnsi="Arial" w:cs="Arial"/>
        </w:rPr>
        <w:t xml:space="preserve"> los diputados presentes en los términos de lo previsto por esta sección, y entrarán en vigor en la fecha que determine el Congreso; si éste no lo determina, serán vigentes</w:t>
      </w:r>
      <w:r w:rsidR="00AF2C8F" w:rsidRPr="0013506C">
        <w:rPr>
          <w:rFonts w:ascii="Arial" w:hAnsi="Arial" w:cs="Arial"/>
        </w:rPr>
        <w:t xml:space="preserve"> a partir de la fecha de su publicación en el Periódico Oficial del Estado</w:t>
      </w:r>
      <w:r w:rsidR="00555E58">
        <w:rPr>
          <w:rFonts w:ascii="Arial" w:hAnsi="Arial" w:cs="Arial"/>
        </w:rPr>
        <w:t>.</w:t>
      </w:r>
    </w:p>
    <w:p w14:paraId="36409435" w14:textId="77777777" w:rsidR="00555E58" w:rsidRPr="00441A28" w:rsidRDefault="00555E58">
      <w:pPr>
        <w:tabs>
          <w:tab w:val="left" w:pos="1440"/>
        </w:tabs>
        <w:jc w:val="both"/>
        <w:rPr>
          <w:rFonts w:ascii="Arial" w:hAnsi="Arial" w:cs="Arial"/>
          <w:sz w:val="14"/>
        </w:rPr>
      </w:pPr>
    </w:p>
    <w:p w14:paraId="66828400" w14:textId="77777777"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14:paraId="380EF088" w14:textId="77777777" w:rsidR="006B57CD" w:rsidRPr="00441A28" w:rsidRDefault="006B57CD" w:rsidP="006B57CD">
      <w:pPr>
        <w:autoSpaceDE w:val="0"/>
        <w:autoSpaceDN w:val="0"/>
        <w:adjustRightInd w:val="0"/>
        <w:ind w:right="50"/>
        <w:jc w:val="both"/>
        <w:rPr>
          <w:rFonts w:ascii="Arial" w:hAnsi="Arial" w:cs="Arial"/>
          <w:sz w:val="14"/>
          <w:szCs w:val="18"/>
        </w:rPr>
      </w:pPr>
    </w:p>
    <w:p w14:paraId="302E66E7" w14:textId="77777777"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14:paraId="7F2E690E" w14:textId="77777777" w:rsidR="001A2456" w:rsidRPr="00335374" w:rsidRDefault="001A2456" w:rsidP="006B57CD">
      <w:pPr>
        <w:autoSpaceDE w:val="0"/>
        <w:autoSpaceDN w:val="0"/>
        <w:adjustRightInd w:val="0"/>
        <w:ind w:right="50"/>
        <w:jc w:val="both"/>
        <w:rPr>
          <w:rFonts w:ascii="Arial" w:hAnsi="Arial" w:cs="Arial"/>
          <w:sz w:val="14"/>
        </w:rPr>
      </w:pPr>
    </w:p>
    <w:p w14:paraId="328146AE" w14:textId="77777777" w:rsidR="006B57CD" w:rsidRPr="0004676B" w:rsidRDefault="00AF2C8F" w:rsidP="006B57CD">
      <w:pPr>
        <w:autoSpaceDE w:val="0"/>
        <w:autoSpaceDN w:val="0"/>
        <w:adjustRightInd w:val="0"/>
        <w:ind w:right="50"/>
        <w:jc w:val="both"/>
        <w:rPr>
          <w:rFonts w:ascii="Arial" w:hAnsi="Arial" w:cs="Arial"/>
        </w:rPr>
      </w:pPr>
      <w:r w:rsidRPr="00C1348B">
        <w:rPr>
          <w:rFonts w:ascii="Arial" w:hAnsi="Arial" w:cs="Arial"/>
        </w:rPr>
        <w:t>En el supuesto de que</w:t>
      </w:r>
      <w:r>
        <w:rPr>
          <w:rFonts w:ascii="Arial" w:hAnsi="Arial" w:cs="Arial"/>
        </w:rPr>
        <w:t xml:space="preserve"> </w:t>
      </w:r>
      <w:r w:rsidRPr="00C1348B">
        <w:rPr>
          <w:rFonts w:ascii="Arial" w:hAnsi="Arial" w:cs="Arial"/>
        </w:rPr>
        <w:t>el Ejecutivo deseche en todo la ley o decreto aprobado, el Congreso deberá examinar y discutir las observaciones formuladas, en un plazo no mayor a diez días naturales contados a</w:t>
      </w:r>
      <w:r>
        <w:rPr>
          <w:rFonts w:ascii="Arial" w:hAnsi="Arial" w:cs="Arial"/>
        </w:rPr>
        <w:t xml:space="preserve"> </w:t>
      </w:r>
      <w:r w:rsidRPr="00A42AD2">
        <w:rPr>
          <w:rFonts w:ascii="Arial" w:hAnsi="Arial" w:cs="Arial"/>
        </w:rPr>
        <w:t xml:space="preserve">partir de la devolución; en el supuesto de que el Congreso se </w:t>
      </w:r>
      <w:r w:rsidRPr="00F264DB">
        <w:rPr>
          <w:rFonts w:ascii="Arial" w:hAnsi="Arial" w:cs="Arial"/>
        </w:rPr>
        <w:t xml:space="preserve">encuentre en receso, en los primeros diez días del periodo de sesiones ordinarias siguiente. El Ejecutivo podrá nombrar un representante para que asista con voz a la deliberación que se celebre. La ley o decreto devuelto por el Ejecutivo se reputará promulgado cuando fuese confirmado por el voto de las dos terceras partes de </w:t>
      </w:r>
      <w:r w:rsidRPr="00F264DB">
        <w:rPr>
          <w:rFonts w:ascii="Arial" w:hAnsi="Arial" w:cs="Arial"/>
          <w:bCs/>
        </w:rPr>
        <w:t>las diputadas y</w:t>
      </w:r>
      <w:r w:rsidRPr="00F264DB">
        <w:rPr>
          <w:rFonts w:ascii="Arial" w:hAnsi="Arial" w:cs="Arial"/>
        </w:rPr>
        <w:t xml:space="preserve"> los diputados presentes, sin que se requiera refrendo</w:t>
      </w:r>
      <w:r w:rsidR="006B57CD" w:rsidRPr="0004676B">
        <w:rPr>
          <w:rFonts w:ascii="Arial" w:hAnsi="Arial" w:cs="Arial"/>
        </w:rPr>
        <w:t>.</w:t>
      </w:r>
    </w:p>
    <w:p w14:paraId="24816026" w14:textId="77777777" w:rsidR="0004676B" w:rsidRPr="00335374" w:rsidRDefault="0004676B" w:rsidP="006B57CD">
      <w:pPr>
        <w:autoSpaceDE w:val="0"/>
        <w:autoSpaceDN w:val="0"/>
        <w:adjustRightInd w:val="0"/>
        <w:ind w:right="50"/>
        <w:jc w:val="both"/>
        <w:rPr>
          <w:rFonts w:ascii="Arial" w:hAnsi="Arial" w:cs="Arial"/>
          <w:sz w:val="14"/>
          <w:szCs w:val="18"/>
        </w:rPr>
      </w:pPr>
    </w:p>
    <w:p w14:paraId="12524A9A" w14:textId="77777777" w:rsidR="006B57CD" w:rsidRPr="0004676B" w:rsidRDefault="00AF2C8F" w:rsidP="006B57CD">
      <w:pPr>
        <w:autoSpaceDE w:val="0"/>
        <w:autoSpaceDN w:val="0"/>
        <w:adjustRightInd w:val="0"/>
        <w:ind w:right="50"/>
        <w:jc w:val="both"/>
        <w:rPr>
          <w:rFonts w:ascii="Arial" w:hAnsi="Arial" w:cs="Arial"/>
        </w:rPr>
      </w:pPr>
      <w:r w:rsidRPr="003061AC">
        <w:rPr>
          <w:rFonts w:ascii="Arial" w:hAnsi="Arial" w:cs="Arial"/>
        </w:rPr>
        <w:t xml:space="preserve">Si el Ejecutivo devuelve con observaciones en parte la ley o decreto, el Congreso deberá examinar y discutir las observaciones en los plazos previstos en el párrafo anterior. El Congreso, por mayoría de votos </w:t>
      </w:r>
      <w:r w:rsidRPr="00F264DB">
        <w:rPr>
          <w:rFonts w:ascii="Arial" w:hAnsi="Arial" w:cs="Arial"/>
        </w:rPr>
        <w:t xml:space="preserve">de </w:t>
      </w:r>
      <w:r w:rsidRPr="00F264DB">
        <w:rPr>
          <w:rFonts w:ascii="Arial" w:hAnsi="Arial" w:cs="Arial"/>
          <w:bCs/>
        </w:rPr>
        <w:t>las diputadas y</w:t>
      </w:r>
      <w:r w:rsidRPr="00F264DB">
        <w:rPr>
          <w:rFonts w:ascii="Arial" w:hAnsi="Arial" w:cs="Arial"/>
        </w:rPr>
        <w:t xml:space="preserve"> los diputados presentes, podrá adoptar las adiciones o modificaciones realizadas</w:t>
      </w:r>
      <w:r w:rsidRPr="003061AC">
        <w:rPr>
          <w:rFonts w:ascii="Arial" w:hAnsi="Arial" w:cs="Arial"/>
        </w:rPr>
        <w:t xml:space="preserve"> por el Ejecutivo, con excepción de las reformas a la Constitución Política local en donde se observará lo dispuesto por su artículo 165; o, en su caso, confirmar las partes o porciones observadas, por mayoría calificada de dos terceras partes de los presentes. Transcurrido el plazo previsto para la nueva discusión sin que el </w:t>
      </w:r>
      <w:r w:rsidRPr="003061AC">
        <w:rPr>
          <w:rFonts w:ascii="Arial" w:hAnsi="Arial" w:cs="Arial"/>
        </w:rPr>
        <w:lastRenderedPageBreak/>
        <w:t>Congreso se hubiese pronunciado, el Ejecutivo podrá ordenar la promulgación, publicación y circulación de la ley o decreto en todo aquello que no fuese desechado</w:t>
      </w:r>
      <w:r w:rsidR="006B57CD" w:rsidRPr="0004676B">
        <w:rPr>
          <w:rFonts w:ascii="Arial" w:hAnsi="Arial" w:cs="Arial"/>
        </w:rPr>
        <w:t>.</w:t>
      </w:r>
    </w:p>
    <w:p w14:paraId="7A04C3A5" w14:textId="77777777" w:rsidR="0004676B" w:rsidRPr="00335374" w:rsidRDefault="0004676B" w:rsidP="006B57CD">
      <w:pPr>
        <w:autoSpaceDE w:val="0"/>
        <w:autoSpaceDN w:val="0"/>
        <w:adjustRightInd w:val="0"/>
        <w:ind w:right="50"/>
        <w:jc w:val="both"/>
        <w:rPr>
          <w:rFonts w:ascii="Arial" w:hAnsi="Arial" w:cs="Arial"/>
          <w:sz w:val="14"/>
          <w:szCs w:val="18"/>
        </w:rPr>
      </w:pPr>
    </w:p>
    <w:p w14:paraId="23D278A5" w14:textId="77777777"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14:paraId="5C6B1467" w14:textId="77777777" w:rsidR="00AD0E4A" w:rsidRPr="00335374" w:rsidRDefault="00AD0E4A" w:rsidP="0060163F">
      <w:pPr>
        <w:autoSpaceDE w:val="0"/>
        <w:autoSpaceDN w:val="0"/>
        <w:adjustRightInd w:val="0"/>
        <w:ind w:right="50"/>
        <w:jc w:val="both"/>
        <w:rPr>
          <w:rFonts w:ascii="Arial" w:hAnsi="Arial" w:cs="Arial"/>
          <w:sz w:val="14"/>
          <w:szCs w:val="18"/>
        </w:rPr>
      </w:pPr>
    </w:p>
    <w:p w14:paraId="12FA91AE" w14:textId="77777777" w:rsidR="00555E58" w:rsidRDefault="00555E58">
      <w:pPr>
        <w:tabs>
          <w:tab w:val="left" w:pos="1440"/>
        </w:tabs>
        <w:jc w:val="center"/>
        <w:rPr>
          <w:rFonts w:ascii="Arial" w:hAnsi="Arial" w:cs="Arial"/>
          <w:b/>
        </w:rPr>
      </w:pPr>
      <w:r>
        <w:rPr>
          <w:rFonts w:ascii="Arial" w:hAnsi="Arial" w:cs="Arial"/>
          <w:b/>
        </w:rPr>
        <w:t>Sección Segunda</w:t>
      </w:r>
    </w:p>
    <w:p w14:paraId="31B38705" w14:textId="77777777" w:rsidR="00555E58" w:rsidRDefault="00555E58">
      <w:pPr>
        <w:tabs>
          <w:tab w:val="left" w:pos="1440"/>
        </w:tabs>
        <w:jc w:val="center"/>
        <w:rPr>
          <w:rFonts w:ascii="Arial" w:hAnsi="Arial" w:cs="Arial"/>
          <w:b/>
        </w:rPr>
      </w:pPr>
      <w:r>
        <w:rPr>
          <w:rFonts w:ascii="Arial" w:hAnsi="Arial" w:cs="Arial"/>
          <w:b/>
        </w:rPr>
        <w:t>Del proceso presupuestario</w:t>
      </w:r>
    </w:p>
    <w:p w14:paraId="4F4F973E" w14:textId="77777777" w:rsidR="00555E58" w:rsidRPr="00335374" w:rsidRDefault="00555E58">
      <w:pPr>
        <w:tabs>
          <w:tab w:val="left" w:pos="1440"/>
        </w:tabs>
        <w:jc w:val="both"/>
        <w:rPr>
          <w:rFonts w:ascii="Arial" w:hAnsi="Arial" w:cs="Arial"/>
          <w:sz w:val="14"/>
          <w:szCs w:val="16"/>
        </w:rPr>
      </w:pPr>
    </w:p>
    <w:p w14:paraId="3B6A09DA"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14:paraId="6E08D259" w14:textId="77777777" w:rsidR="003A5A96" w:rsidRPr="00335374" w:rsidRDefault="003A5A96">
      <w:pPr>
        <w:tabs>
          <w:tab w:val="left" w:pos="1440"/>
        </w:tabs>
        <w:jc w:val="both"/>
        <w:rPr>
          <w:rFonts w:ascii="Arial" w:hAnsi="Arial" w:cs="Arial"/>
          <w:sz w:val="14"/>
          <w:szCs w:val="16"/>
        </w:rPr>
      </w:pPr>
    </w:p>
    <w:p w14:paraId="637A9E96" w14:textId="77777777"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14:paraId="7222BCE0" w14:textId="77777777" w:rsidR="00555E58" w:rsidRPr="00335374" w:rsidRDefault="00555E58">
      <w:pPr>
        <w:tabs>
          <w:tab w:val="left" w:pos="1440"/>
        </w:tabs>
        <w:jc w:val="both"/>
        <w:rPr>
          <w:rFonts w:ascii="Arial" w:hAnsi="Arial" w:cs="Arial"/>
          <w:sz w:val="14"/>
          <w:szCs w:val="16"/>
        </w:rPr>
      </w:pPr>
    </w:p>
    <w:p w14:paraId="39B4DC28" w14:textId="77777777" w:rsidR="00555E58" w:rsidRDefault="00555E58">
      <w:pPr>
        <w:tabs>
          <w:tab w:val="left" w:pos="1440"/>
        </w:tabs>
        <w:jc w:val="both"/>
        <w:rPr>
          <w:rFonts w:ascii="Arial" w:hAnsi="Arial" w:cs="Arial"/>
        </w:rPr>
      </w:pPr>
      <w:r>
        <w:rPr>
          <w:rFonts w:ascii="Arial" w:hAnsi="Arial" w:cs="Arial"/>
        </w:rPr>
        <w:t>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anteriores. En todo caso, la iniciativa de Ley de Ingresos de los Municipios del Estado deberá incluir la estimación de los ingresos que tendrá por los diferentes conceptos aplicables durante el siguiente ejercicio fiscal.</w:t>
      </w:r>
    </w:p>
    <w:p w14:paraId="6A6EAAE4" w14:textId="77777777" w:rsidR="00872247" w:rsidRPr="00335374" w:rsidRDefault="00872247">
      <w:pPr>
        <w:tabs>
          <w:tab w:val="left" w:pos="1440"/>
        </w:tabs>
        <w:jc w:val="both"/>
        <w:rPr>
          <w:rFonts w:ascii="Arial" w:hAnsi="Arial" w:cs="Arial"/>
          <w:sz w:val="14"/>
        </w:rPr>
      </w:pPr>
    </w:p>
    <w:p w14:paraId="329EEE2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presentación de dichas iniciativas. </w:t>
      </w:r>
    </w:p>
    <w:p w14:paraId="16233BA4" w14:textId="77777777"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14:paraId="60B3C483" w14:textId="77777777" w:rsidR="00D61496" w:rsidRPr="00FA2CF3" w:rsidRDefault="00D61496">
      <w:pPr>
        <w:tabs>
          <w:tab w:val="left" w:pos="1440"/>
        </w:tabs>
        <w:jc w:val="both"/>
        <w:rPr>
          <w:rFonts w:ascii="Arial" w:hAnsi="Arial" w:cs="Arial"/>
          <w:sz w:val="14"/>
          <w:szCs w:val="18"/>
        </w:rPr>
      </w:pPr>
    </w:p>
    <w:p w14:paraId="6B86CFCC" w14:textId="77777777"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14:paraId="2DDEA8C4" w14:textId="77777777" w:rsidR="00BE274F" w:rsidRPr="00FA2CF3" w:rsidRDefault="00BE274F" w:rsidP="00234119">
      <w:pPr>
        <w:autoSpaceDE w:val="0"/>
        <w:autoSpaceDN w:val="0"/>
        <w:adjustRightInd w:val="0"/>
        <w:jc w:val="both"/>
        <w:rPr>
          <w:rFonts w:ascii="Arial" w:hAnsi="Arial" w:cs="Arial"/>
          <w:bCs/>
          <w:sz w:val="14"/>
        </w:rPr>
      </w:pPr>
    </w:p>
    <w:p w14:paraId="51FD3128" w14:textId="77777777" w:rsidR="00340260" w:rsidRPr="00340260" w:rsidRDefault="00340260" w:rsidP="00340260">
      <w:pPr>
        <w:jc w:val="both"/>
        <w:rPr>
          <w:rFonts w:ascii="Arial" w:hAnsi="Arial" w:cs="Arial"/>
          <w:bCs/>
        </w:rPr>
      </w:pPr>
      <w:r w:rsidRPr="00340260">
        <w:rPr>
          <w:rFonts w:ascii="Arial" w:hAnsi="Arial" w:cs="Arial"/>
          <w:bCs/>
        </w:rPr>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14:paraId="7953B015" w14:textId="77777777" w:rsidR="00340260" w:rsidRPr="00FA2CF3" w:rsidRDefault="00340260" w:rsidP="00340260">
      <w:pPr>
        <w:jc w:val="both"/>
        <w:rPr>
          <w:rFonts w:ascii="Arial" w:hAnsi="Arial" w:cs="Arial"/>
          <w:bCs/>
          <w:sz w:val="14"/>
          <w:szCs w:val="18"/>
        </w:rPr>
      </w:pPr>
    </w:p>
    <w:p w14:paraId="1A970CB1" w14:textId="77777777"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14:paraId="2FCEADE8" w14:textId="77777777" w:rsidR="00BD579C" w:rsidRPr="00BD579C" w:rsidRDefault="00BD579C" w:rsidP="00340260">
      <w:pPr>
        <w:jc w:val="both"/>
        <w:rPr>
          <w:rFonts w:ascii="Arial" w:hAnsi="Arial" w:cs="Arial"/>
          <w:bCs/>
          <w:sz w:val="14"/>
          <w:szCs w:val="14"/>
        </w:rPr>
      </w:pPr>
    </w:p>
    <w:p w14:paraId="26F25B53" w14:textId="77777777"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14:paraId="3AA641EA" w14:textId="77777777" w:rsidR="008D135F" w:rsidRPr="00BD579C" w:rsidRDefault="008D135F" w:rsidP="00340260">
      <w:pPr>
        <w:jc w:val="both"/>
        <w:rPr>
          <w:rFonts w:ascii="Arial" w:hAnsi="Arial" w:cs="Arial"/>
          <w:bCs/>
          <w:sz w:val="12"/>
          <w:szCs w:val="12"/>
        </w:rPr>
      </w:pPr>
    </w:p>
    <w:p w14:paraId="173B81C8" w14:textId="77777777" w:rsidR="00194884" w:rsidRPr="00732D12" w:rsidRDefault="00732D12" w:rsidP="00732D12">
      <w:pPr>
        <w:jc w:val="both"/>
        <w:rPr>
          <w:rFonts w:ascii="Arial" w:hAnsi="Arial" w:cs="Arial"/>
          <w:bCs/>
        </w:rPr>
      </w:pPr>
      <w:r w:rsidRPr="00732D12">
        <w:rPr>
          <w:rFonts w:ascii="Arial" w:hAnsi="Arial" w:cs="Arial"/>
          <w:bCs/>
        </w:rPr>
        <w:t xml:space="preserve">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w:t>
      </w:r>
      <w:r w:rsidRPr="00732D12">
        <w:rPr>
          <w:rFonts w:ascii="Arial" w:hAnsi="Arial" w:cs="Arial"/>
          <w:bCs/>
        </w:rPr>
        <w:lastRenderedPageBreak/>
        <w:t>a través del medio de control constitucional contemplado en la fracción I del artículo 113 de esta Constitución.</w:t>
      </w:r>
    </w:p>
    <w:p w14:paraId="60EE8BFA" w14:textId="77777777" w:rsidR="00194884" w:rsidRPr="00BA10B3" w:rsidRDefault="00194884" w:rsidP="00340260">
      <w:pPr>
        <w:jc w:val="both"/>
        <w:rPr>
          <w:rFonts w:ascii="Arial" w:hAnsi="Arial" w:cs="Arial"/>
          <w:bCs/>
          <w:sz w:val="12"/>
          <w:szCs w:val="18"/>
        </w:rPr>
      </w:pPr>
    </w:p>
    <w:p w14:paraId="3A7CEA1C"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w:t>
      </w:r>
      <w:r w:rsidR="00AF2C8F" w:rsidRPr="00F264DB">
        <w:rPr>
          <w:rFonts w:ascii="Arial" w:hAnsi="Arial" w:cs="Arial"/>
        </w:rPr>
        <w:t xml:space="preserve">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w:t>
      </w:r>
      <w:r w:rsidR="00AF2C8F" w:rsidRPr="00F264DB">
        <w:rPr>
          <w:rFonts w:ascii="Arial" w:hAnsi="Arial" w:cs="Arial"/>
          <w:bCs/>
        </w:rPr>
        <w:t>las personas</w:t>
      </w:r>
      <w:r w:rsidR="00AF2C8F" w:rsidRPr="00F264DB">
        <w:rPr>
          <w:rFonts w:ascii="Arial" w:hAnsi="Arial" w:cs="Arial"/>
        </w:rPr>
        <w:t xml:space="preserve"> titulares de la facultad de iniciativa en esta materia no la formulan en tiempo, corresponde a las comisiones del Congreso con competencia en estas materias la presentación de una propuesta susceptible de ser conocida y votada por el Pleno del Congreso</w:t>
      </w:r>
      <w:r w:rsidR="00555E58">
        <w:rPr>
          <w:rFonts w:ascii="Arial" w:hAnsi="Arial" w:cs="Arial"/>
        </w:rPr>
        <w:t>.</w:t>
      </w:r>
    </w:p>
    <w:p w14:paraId="652E0A6A" w14:textId="77777777" w:rsidR="003A5A96" w:rsidRPr="00FA2CF3" w:rsidRDefault="003A5A96">
      <w:pPr>
        <w:tabs>
          <w:tab w:val="left" w:pos="1440"/>
        </w:tabs>
        <w:jc w:val="both"/>
        <w:rPr>
          <w:rFonts w:ascii="Arial" w:hAnsi="Arial" w:cs="Arial"/>
          <w:sz w:val="14"/>
        </w:rPr>
      </w:pPr>
    </w:p>
    <w:p w14:paraId="325260F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14:paraId="1D5EE97B" w14:textId="77777777" w:rsidR="00555E58" w:rsidRPr="00FA2CF3" w:rsidRDefault="00555E58">
      <w:pPr>
        <w:tabs>
          <w:tab w:val="left" w:pos="1440"/>
        </w:tabs>
        <w:jc w:val="both"/>
        <w:rPr>
          <w:rFonts w:ascii="Arial" w:hAnsi="Arial" w:cs="Arial"/>
          <w:sz w:val="14"/>
        </w:rPr>
      </w:pPr>
    </w:p>
    <w:p w14:paraId="5D2FCFED" w14:textId="77777777"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14:paraId="0E489270" w14:textId="77777777" w:rsidR="00555E58" w:rsidRPr="00FA2CF3" w:rsidRDefault="00555E58">
      <w:pPr>
        <w:tabs>
          <w:tab w:val="left" w:pos="1440"/>
        </w:tabs>
        <w:jc w:val="both"/>
        <w:rPr>
          <w:rFonts w:ascii="Arial" w:hAnsi="Arial" w:cs="Arial"/>
          <w:sz w:val="14"/>
        </w:rPr>
      </w:pPr>
    </w:p>
    <w:p w14:paraId="11269647" w14:textId="77777777" w:rsidR="00555E58" w:rsidRDefault="00AF2C8F">
      <w:pPr>
        <w:tabs>
          <w:tab w:val="left" w:pos="1440"/>
        </w:tabs>
        <w:jc w:val="both"/>
        <w:rPr>
          <w:rFonts w:ascii="Arial" w:hAnsi="Arial" w:cs="Arial"/>
          <w:lang w:val="es-MX"/>
        </w:rPr>
      </w:pPr>
      <w:r w:rsidRPr="00C47703">
        <w:rPr>
          <w:rFonts w:ascii="Arial" w:hAnsi="Arial" w:cs="Arial"/>
        </w:rPr>
        <w:t xml:space="preserve">Si los términos contenidos originalmente en la </w:t>
      </w:r>
      <w:r w:rsidRPr="005A68EC">
        <w:rPr>
          <w:rFonts w:ascii="Arial" w:hAnsi="Arial" w:cs="Arial"/>
        </w:rPr>
        <w:t xml:space="preserve">Ley de Ingresos o el Presupuesto de Egresos son confirmados por las dos terceras partes de </w:t>
      </w:r>
      <w:r w:rsidRPr="005A68EC">
        <w:rPr>
          <w:rFonts w:ascii="Arial" w:hAnsi="Arial" w:cs="Arial"/>
          <w:bCs/>
        </w:rPr>
        <w:t>las diputadas y</w:t>
      </w:r>
      <w:r w:rsidRPr="005A68EC">
        <w:rPr>
          <w:rFonts w:ascii="Arial" w:hAnsi="Arial" w:cs="Arial"/>
        </w:rPr>
        <w:t xml:space="preserve"> los diputados presentes, volverá al Ejecutivo para su promulgación</w:t>
      </w:r>
      <w:r w:rsidR="00555E58">
        <w:rPr>
          <w:rFonts w:ascii="Arial" w:hAnsi="Arial" w:cs="Arial"/>
          <w:lang w:val="es-MX"/>
        </w:rPr>
        <w:t>.</w:t>
      </w:r>
    </w:p>
    <w:p w14:paraId="105FCF21" w14:textId="77777777" w:rsidR="00556CBD" w:rsidRPr="00FA2CF3" w:rsidRDefault="00556CBD">
      <w:pPr>
        <w:tabs>
          <w:tab w:val="left" w:pos="1440"/>
        </w:tabs>
        <w:jc w:val="center"/>
        <w:rPr>
          <w:rFonts w:ascii="Arial" w:hAnsi="Arial" w:cs="Arial"/>
          <w:b/>
          <w:sz w:val="16"/>
          <w:lang w:val="es-MX"/>
        </w:rPr>
      </w:pPr>
    </w:p>
    <w:p w14:paraId="4699D458" w14:textId="77777777" w:rsidR="00555E58" w:rsidRDefault="00555E58">
      <w:pPr>
        <w:tabs>
          <w:tab w:val="left" w:pos="1440"/>
        </w:tabs>
        <w:jc w:val="center"/>
        <w:rPr>
          <w:rFonts w:ascii="Arial" w:hAnsi="Arial" w:cs="Arial"/>
          <w:b/>
          <w:lang w:val="es-MX"/>
        </w:rPr>
      </w:pPr>
      <w:r>
        <w:rPr>
          <w:rFonts w:ascii="Arial" w:hAnsi="Arial" w:cs="Arial"/>
          <w:b/>
          <w:lang w:val="es-MX"/>
        </w:rPr>
        <w:t>Sección Tercera</w:t>
      </w:r>
    </w:p>
    <w:p w14:paraId="16740605" w14:textId="77777777"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14:paraId="7C179D51" w14:textId="77777777" w:rsidR="00555E58" w:rsidRPr="00910B27" w:rsidRDefault="00555E58">
      <w:pPr>
        <w:tabs>
          <w:tab w:val="left" w:pos="1440"/>
        </w:tabs>
        <w:jc w:val="center"/>
        <w:rPr>
          <w:rFonts w:ascii="Arial" w:hAnsi="Arial" w:cs="Arial"/>
          <w:b/>
          <w:sz w:val="16"/>
          <w:szCs w:val="16"/>
          <w:lang w:val="es-MX"/>
        </w:rPr>
      </w:pPr>
    </w:p>
    <w:p w14:paraId="30FB32C6" w14:textId="77777777"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14:paraId="2FD7A3A2" w14:textId="77777777" w:rsidR="00BA10B3" w:rsidRPr="00365FEE" w:rsidRDefault="00BA10B3" w:rsidP="004E758B">
      <w:pPr>
        <w:autoSpaceDE w:val="0"/>
        <w:autoSpaceDN w:val="0"/>
        <w:adjustRightInd w:val="0"/>
        <w:jc w:val="both"/>
        <w:rPr>
          <w:rFonts w:ascii="Arial" w:hAnsi="Arial" w:cs="Arial"/>
          <w:sz w:val="18"/>
          <w:lang w:val="es-MX"/>
        </w:rPr>
      </w:pPr>
    </w:p>
    <w:p w14:paraId="7EAD3F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14:paraId="575DFD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14:paraId="4BC9D1AD" w14:textId="77777777" w:rsidR="00555E58" w:rsidRPr="00FA2CF3" w:rsidRDefault="00555E58">
      <w:pPr>
        <w:tabs>
          <w:tab w:val="left" w:pos="1440"/>
        </w:tabs>
        <w:jc w:val="both"/>
        <w:rPr>
          <w:rFonts w:ascii="Arial" w:hAnsi="Arial" w:cs="Arial"/>
          <w:sz w:val="14"/>
          <w:szCs w:val="18"/>
        </w:rPr>
      </w:pPr>
    </w:p>
    <w:p w14:paraId="187DA7A0" w14:textId="77777777"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14:paraId="27946D6F" w14:textId="77777777" w:rsidR="00BE274F" w:rsidRPr="00FA2CF3" w:rsidRDefault="00BE274F">
      <w:pPr>
        <w:tabs>
          <w:tab w:val="left" w:pos="1440"/>
        </w:tabs>
        <w:jc w:val="center"/>
        <w:rPr>
          <w:rFonts w:ascii="Arial" w:hAnsi="Arial" w:cs="Arial"/>
          <w:b/>
          <w:sz w:val="16"/>
        </w:rPr>
      </w:pPr>
    </w:p>
    <w:p w14:paraId="0436F9AB" w14:textId="77777777" w:rsidR="00555E58" w:rsidRDefault="00555E58">
      <w:pPr>
        <w:tabs>
          <w:tab w:val="left" w:pos="1440"/>
        </w:tabs>
        <w:jc w:val="center"/>
        <w:rPr>
          <w:rFonts w:ascii="Arial" w:hAnsi="Arial" w:cs="Arial"/>
          <w:b/>
        </w:rPr>
      </w:pPr>
      <w:r>
        <w:rPr>
          <w:rFonts w:ascii="Arial" w:hAnsi="Arial" w:cs="Arial"/>
          <w:b/>
        </w:rPr>
        <w:t xml:space="preserve">Sección </w:t>
      </w:r>
      <w:r>
        <w:rPr>
          <w:rFonts w:ascii="Arial" w:hAnsi="Arial" w:cs="Arial"/>
          <w:b/>
          <w:lang w:val="es-MX"/>
        </w:rPr>
        <w:t>Cuarta</w:t>
      </w:r>
    </w:p>
    <w:p w14:paraId="4C14CD64" w14:textId="77777777" w:rsidR="00555E58" w:rsidRDefault="00555E58">
      <w:pPr>
        <w:tabs>
          <w:tab w:val="left" w:pos="1440"/>
        </w:tabs>
        <w:jc w:val="center"/>
        <w:rPr>
          <w:rFonts w:ascii="Arial" w:hAnsi="Arial" w:cs="Arial"/>
          <w:b/>
        </w:rPr>
      </w:pPr>
      <w:r>
        <w:rPr>
          <w:rFonts w:ascii="Arial" w:hAnsi="Arial" w:cs="Arial"/>
          <w:b/>
        </w:rPr>
        <w:t>De la fiscalización superior</w:t>
      </w:r>
    </w:p>
    <w:p w14:paraId="55185EFA" w14:textId="77777777" w:rsidR="00555E58" w:rsidRPr="00FA2CF3" w:rsidRDefault="00555E58">
      <w:pPr>
        <w:tabs>
          <w:tab w:val="left" w:pos="1440"/>
        </w:tabs>
        <w:jc w:val="both"/>
        <w:rPr>
          <w:rFonts w:ascii="Arial" w:hAnsi="Arial" w:cs="Arial"/>
          <w:sz w:val="18"/>
          <w:szCs w:val="16"/>
        </w:rPr>
      </w:pPr>
    </w:p>
    <w:p w14:paraId="23007B02" w14:textId="77777777"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14:paraId="647BBB90" w14:textId="77777777" w:rsidR="00F265BE" w:rsidRPr="00FA2CF3" w:rsidRDefault="00F265BE" w:rsidP="00F265BE">
      <w:pPr>
        <w:autoSpaceDE w:val="0"/>
        <w:autoSpaceDN w:val="0"/>
        <w:adjustRightInd w:val="0"/>
        <w:jc w:val="both"/>
        <w:rPr>
          <w:rFonts w:ascii="Arial" w:hAnsi="Arial" w:cs="Arial"/>
          <w:bCs/>
          <w:sz w:val="18"/>
          <w:szCs w:val="16"/>
        </w:rPr>
      </w:pPr>
    </w:p>
    <w:p w14:paraId="79D77A38"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A78C0A9" w14:textId="77777777" w:rsidR="00BA10B3" w:rsidRPr="00FA2CF3" w:rsidRDefault="00BA10B3" w:rsidP="00F265BE">
      <w:pPr>
        <w:autoSpaceDE w:val="0"/>
        <w:autoSpaceDN w:val="0"/>
        <w:adjustRightInd w:val="0"/>
        <w:jc w:val="both"/>
        <w:rPr>
          <w:rFonts w:ascii="Arial" w:hAnsi="Arial" w:cs="Arial"/>
          <w:bCs/>
          <w:sz w:val="18"/>
        </w:rPr>
      </w:pPr>
    </w:p>
    <w:p w14:paraId="6583F938" w14:textId="77777777"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14:paraId="12FCD3C8" w14:textId="77777777" w:rsidR="003B5FBE" w:rsidRPr="00FA2CF3" w:rsidRDefault="003B5FBE" w:rsidP="00F265BE">
      <w:pPr>
        <w:autoSpaceDE w:val="0"/>
        <w:autoSpaceDN w:val="0"/>
        <w:adjustRightInd w:val="0"/>
        <w:jc w:val="both"/>
        <w:rPr>
          <w:rFonts w:ascii="Arial" w:hAnsi="Arial" w:cs="Arial"/>
          <w:bCs/>
          <w:sz w:val="18"/>
          <w:szCs w:val="16"/>
        </w:rPr>
      </w:pPr>
    </w:p>
    <w:p w14:paraId="08554B7E"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14:paraId="4B3DDE37" w14:textId="77777777" w:rsidR="003B5FBE" w:rsidRPr="00FA2CF3" w:rsidRDefault="003B5FBE" w:rsidP="00F265BE">
      <w:pPr>
        <w:autoSpaceDE w:val="0"/>
        <w:autoSpaceDN w:val="0"/>
        <w:adjustRightInd w:val="0"/>
        <w:jc w:val="both"/>
        <w:rPr>
          <w:rFonts w:ascii="Arial" w:hAnsi="Arial" w:cs="Arial"/>
          <w:bCs/>
          <w:sz w:val="18"/>
          <w:szCs w:val="16"/>
        </w:rPr>
      </w:pPr>
    </w:p>
    <w:p w14:paraId="1F82BBB9" w14:textId="77777777"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14:paraId="75687694" w14:textId="77777777" w:rsidR="00616046" w:rsidRPr="00FA2CF3" w:rsidRDefault="00616046" w:rsidP="00234119">
      <w:pPr>
        <w:autoSpaceDE w:val="0"/>
        <w:autoSpaceDN w:val="0"/>
        <w:adjustRightInd w:val="0"/>
        <w:jc w:val="both"/>
        <w:rPr>
          <w:rFonts w:ascii="Arial" w:hAnsi="Arial" w:cs="Arial"/>
          <w:sz w:val="18"/>
          <w:szCs w:val="16"/>
        </w:rPr>
      </w:pPr>
    </w:p>
    <w:p w14:paraId="439A0BD1"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14:paraId="07C43B1A" w14:textId="77777777" w:rsidR="00F265BE" w:rsidRPr="00FA2CF3" w:rsidRDefault="00F265BE" w:rsidP="00F265BE">
      <w:pPr>
        <w:autoSpaceDE w:val="0"/>
        <w:autoSpaceDN w:val="0"/>
        <w:adjustRightInd w:val="0"/>
        <w:jc w:val="both"/>
        <w:rPr>
          <w:rFonts w:ascii="Arial" w:hAnsi="Arial" w:cs="Arial"/>
          <w:sz w:val="18"/>
          <w:szCs w:val="16"/>
        </w:rPr>
      </w:pPr>
    </w:p>
    <w:p w14:paraId="0E1C16AF"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69F00ED" w14:textId="77777777" w:rsidR="00555E58" w:rsidRPr="00FA2CF3" w:rsidRDefault="00555E58" w:rsidP="00234119">
      <w:pPr>
        <w:autoSpaceDE w:val="0"/>
        <w:autoSpaceDN w:val="0"/>
        <w:adjustRightInd w:val="0"/>
        <w:jc w:val="both"/>
        <w:rPr>
          <w:rFonts w:ascii="Arial" w:hAnsi="Arial" w:cs="Arial"/>
          <w:sz w:val="18"/>
          <w:szCs w:val="16"/>
        </w:rPr>
      </w:pPr>
    </w:p>
    <w:p w14:paraId="7CF37DA1" w14:textId="77777777"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14:paraId="24277B28" w14:textId="77777777" w:rsidR="00556CBD" w:rsidRPr="00FA2CF3" w:rsidRDefault="00556CBD" w:rsidP="000C6513">
      <w:pPr>
        <w:autoSpaceDE w:val="0"/>
        <w:autoSpaceDN w:val="0"/>
        <w:adjustRightInd w:val="0"/>
        <w:jc w:val="both"/>
        <w:rPr>
          <w:rFonts w:ascii="Arial" w:hAnsi="Arial" w:cs="Arial"/>
          <w:sz w:val="18"/>
          <w:szCs w:val="16"/>
        </w:rPr>
      </w:pPr>
    </w:p>
    <w:p w14:paraId="19AC7624" w14:textId="77777777" w:rsidR="00AD0E4A" w:rsidRDefault="00F265BE" w:rsidP="00F265BE">
      <w:pPr>
        <w:autoSpaceDE w:val="0"/>
        <w:autoSpaceDN w:val="0"/>
        <w:adjustRightInd w:val="0"/>
        <w:jc w:val="both"/>
        <w:rPr>
          <w:rFonts w:ascii="Arial" w:hAnsi="Arial" w:cs="Arial"/>
        </w:rPr>
      </w:pPr>
      <w:r w:rsidRPr="00F265BE">
        <w:rPr>
          <w:rFonts w:ascii="Arial" w:hAnsi="Arial" w:cs="Arial"/>
        </w:rPr>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14:paraId="083CF6EF" w14:textId="77777777" w:rsidR="00441A28" w:rsidRPr="00FA2CF3" w:rsidRDefault="00441A28" w:rsidP="00F265BE">
      <w:pPr>
        <w:autoSpaceDE w:val="0"/>
        <w:autoSpaceDN w:val="0"/>
        <w:adjustRightInd w:val="0"/>
        <w:jc w:val="both"/>
        <w:rPr>
          <w:rFonts w:ascii="Arial" w:hAnsi="Arial" w:cs="Arial"/>
          <w:sz w:val="18"/>
        </w:rPr>
      </w:pPr>
    </w:p>
    <w:p w14:paraId="25D9D69D" w14:textId="77777777" w:rsidR="00F265BE" w:rsidRDefault="00F265BE" w:rsidP="00F265BE">
      <w:pPr>
        <w:tabs>
          <w:tab w:val="left" w:pos="1440"/>
        </w:tabs>
        <w:jc w:val="both"/>
        <w:rPr>
          <w:rFonts w:ascii="Arial" w:hAnsi="Arial" w:cs="Arial"/>
        </w:rPr>
      </w:pPr>
      <w:r w:rsidRPr="00F265BE">
        <w:rPr>
          <w:rFonts w:ascii="Arial" w:hAnsi="Arial" w:cs="Arial"/>
        </w:rPr>
        <w:t>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promoverá las acciones que correspondan ante el Tribunal de Justicia Administrativa, la Fiscalía Especializada en Combate a la Corrupción o a la autoridad competente;</w:t>
      </w:r>
    </w:p>
    <w:p w14:paraId="310B09D2" w14:textId="77777777" w:rsidR="00556CBD" w:rsidRPr="00BE0CC6" w:rsidRDefault="00556CBD" w:rsidP="00F265BE">
      <w:pPr>
        <w:tabs>
          <w:tab w:val="left" w:pos="1440"/>
        </w:tabs>
        <w:jc w:val="both"/>
        <w:rPr>
          <w:rFonts w:ascii="Arial" w:hAnsi="Arial" w:cs="Arial"/>
          <w:sz w:val="16"/>
        </w:rPr>
      </w:pPr>
    </w:p>
    <w:p w14:paraId="0F848D64"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14:paraId="6B30EF78" w14:textId="77777777" w:rsidR="00555E58" w:rsidRPr="00BE0CC6" w:rsidRDefault="00555E58" w:rsidP="00234119">
      <w:pPr>
        <w:autoSpaceDE w:val="0"/>
        <w:autoSpaceDN w:val="0"/>
        <w:adjustRightInd w:val="0"/>
        <w:jc w:val="both"/>
        <w:rPr>
          <w:rFonts w:ascii="Arial" w:hAnsi="Arial" w:cs="Arial"/>
          <w:sz w:val="16"/>
        </w:rPr>
      </w:pPr>
    </w:p>
    <w:p w14:paraId="4F5FCCF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14:paraId="29483CF6" w14:textId="77777777" w:rsidR="003B5FBE" w:rsidRPr="00BE0CC6" w:rsidRDefault="003B5FBE" w:rsidP="0033735F">
      <w:pPr>
        <w:autoSpaceDE w:val="0"/>
        <w:autoSpaceDN w:val="0"/>
        <w:adjustRightInd w:val="0"/>
        <w:jc w:val="both"/>
        <w:rPr>
          <w:rFonts w:ascii="Arial" w:hAnsi="Arial" w:cs="Arial"/>
          <w:sz w:val="16"/>
        </w:rPr>
      </w:pPr>
    </w:p>
    <w:p w14:paraId="5357798A"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 xml:space="preserve">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w:t>
      </w:r>
      <w:r w:rsidRPr="0033735F">
        <w:rPr>
          <w:rFonts w:ascii="Arial" w:hAnsi="Arial" w:cs="Arial"/>
          <w:lang w:val="es-MX"/>
        </w:rPr>
        <w:lastRenderedPageBreak/>
        <w:t>anterior, no aplicará a las promociones de responsabilidades ante el Tribunal de Justicia Administrativa del Estado, las cuales se sujetarán a los procedimientos y términos que prevea la ley.</w:t>
      </w:r>
    </w:p>
    <w:p w14:paraId="5DDE8A9B" w14:textId="77777777" w:rsidR="00160DA9" w:rsidRPr="005F4024" w:rsidRDefault="00160DA9" w:rsidP="00234119">
      <w:pPr>
        <w:autoSpaceDE w:val="0"/>
        <w:autoSpaceDN w:val="0"/>
        <w:adjustRightInd w:val="0"/>
        <w:jc w:val="both"/>
        <w:rPr>
          <w:rFonts w:ascii="Arial" w:hAnsi="Arial" w:cs="Arial"/>
          <w:sz w:val="16"/>
        </w:rPr>
      </w:pPr>
    </w:p>
    <w:p w14:paraId="3D785698" w14:textId="77777777"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14:paraId="4C9EC97A" w14:textId="77777777" w:rsidR="00160DA9" w:rsidRPr="005F4024" w:rsidRDefault="00160DA9" w:rsidP="00234119">
      <w:pPr>
        <w:autoSpaceDE w:val="0"/>
        <w:autoSpaceDN w:val="0"/>
        <w:adjustRightInd w:val="0"/>
        <w:jc w:val="both"/>
        <w:rPr>
          <w:rFonts w:ascii="Arial" w:hAnsi="Arial" w:cs="Arial"/>
          <w:sz w:val="14"/>
          <w:szCs w:val="18"/>
        </w:rPr>
      </w:pPr>
    </w:p>
    <w:p w14:paraId="02A4395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14:paraId="7139A223" w14:textId="77777777" w:rsidR="0033735F" w:rsidRPr="00365FEE" w:rsidRDefault="0033735F" w:rsidP="0033735F">
      <w:pPr>
        <w:autoSpaceDE w:val="0"/>
        <w:autoSpaceDN w:val="0"/>
        <w:adjustRightInd w:val="0"/>
        <w:jc w:val="both"/>
        <w:rPr>
          <w:rFonts w:ascii="Arial" w:hAnsi="Arial" w:cs="Arial"/>
          <w:sz w:val="14"/>
        </w:rPr>
      </w:pPr>
    </w:p>
    <w:p w14:paraId="4B0E1480"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14:paraId="76353FC0" w14:textId="77777777" w:rsidR="00160DA9" w:rsidRPr="005F4024" w:rsidRDefault="00160DA9" w:rsidP="00234119">
      <w:pPr>
        <w:autoSpaceDE w:val="0"/>
        <w:autoSpaceDN w:val="0"/>
        <w:adjustRightInd w:val="0"/>
        <w:jc w:val="both"/>
        <w:rPr>
          <w:rFonts w:ascii="Arial" w:hAnsi="Arial" w:cs="Arial"/>
          <w:sz w:val="14"/>
          <w:szCs w:val="18"/>
        </w:rPr>
      </w:pPr>
    </w:p>
    <w:p w14:paraId="73DB8D00" w14:textId="77777777" w:rsidR="00555E58" w:rsidRDefault="00555E58" w:rsidP="00234119">
      <w:pPr>
        <w:autoSpaceDE w:val="0"/>
        <w:autoSpaceDN w:val="0"/>
        <w:adjustRightInd w:val="0"/>
        <w:jc w:val="both"/>
        <w:rPr>
          <w:rFonts w:ascii="Arial" w:hAnsi="Arial" w:cs="Arial"/>
        </w:rPr>
      </w:pPr>
      <w:r w:rsidRPr="00234119">
        <w:rPr>
          <w:rFonts w:ascii="Arial" w:hAnsi="Arial" w:cs="Arial"/>
        </w:rPr>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14:paraId="48BD3AB3" w14:textId="77777777" w:rsidR="004601E1" w:rsidRPr="005F4024" w:rsidRDefault="004601E1" w:rsidP="00234119">
      <w:pPr>
        <w:autoSpaceDE w:val="0"/>
        <w:autoSpaceDN w:val="0"/>
        <w:adjustRightInd w:val="0"/>
        <w:jc w:val="both"/>
        <w:rPr>
          <w:rFonts w:ascii="Arial" w:hAnsi="Arial" w:cs="Arial"/>
          <w:sz w:val="14"/>
        </w:rPr>
      </w:pPr>
    </w:p>
    <w:p w14:paraId="1E81CF0E" w14:textId="77777777"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14:paraId="74F10062" w14:textId="77777777" w:rsidR="00555E58" w:rsidRPr="005F4024" w:rsidRDefault="00555E58">
      <w:pPr>
        <w:tabs>
          <w:tab w:val="left" w:pos="1440"/>
        </w:tabs>
        <w:jc w:val="both"/>
        <w:rPr>
          <w:rFonts w:ascii="Arial" w:hAnsi="Arial" w:cs="Arial"/>
          <w:sz w:val="14"/>
          <w:szCs w:val="18"/>
        </w:rPr>
      </w:pPr>
    </w:p>
    <w:p w14:paraId="5CA8A78F" w14:textId="77777777"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14:paraId="4D3111CF" w14:textId="77777777" w:rsidR="003B5FBE" w:rsidRPr="004601E1" w:rsidRDefault="003B5FBE" w:rsidP="00234119">
      <w:pPr>
        <w:autoSpaceDE w:val="0"/>
        <w:autoSpaceDN w:val="0"/>
        <w:adjustRightInd w:val="0"/>
        <w:jc w:val="both"/>
        <w:rPr>
          <w:rFonts w:ascii="Arial" w:hAnsi="Arial" w:cs="Arial"/>
        </w:rPr>
      </w:pPr>
    </w:p>
    <w:p w14:paraId="6E850B83"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14:paraId="01178E37" w14:textId="77777777" w:rsidR="00A11BC9" w:rsidRPr="00EC7B63" w:rsidRDefault="00A11BC9" w:rsidP="00234119">
      <w:pPr>
        <w:autoSpaceDE w:val="0"/>
        <w:autoSpaceDN w:val="0"/>
        <w:adjustRightInd w:val="0"/>
        <w:jc w:val="both"/>
        <w:rPr>
          <w:rFonts w:ascii="Arial" w:hAnsi="Arial" w:cs="Arial"/>
          <w:sz w:val="16"/>
        </w:rPr>
      </w:pPr>
    </w:p>
    <w:p w14:paraId="7FB77D90" w14:textId="77777777"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14:paraId="3D58F640" w14:textId="77777777" w:rsidR="004601E1" w:rsidRPr="00EC7B63" w:rsidRDefault="004601E1" w:rsidP="00234119">
      <w:pPr>
        <w:autoSpaceDE w:val="0"/>
        <w:autoSpaceDN w:val="0"/>
        <w:adjustRightInd w:val="0"/>
        <w:jc w:val="both"/>
        <w:rPr>
          <w:rFonts w:ascii="Arial" w:hAnsi="Arial" w:cs="Arial"/>
          <w:sz w:val="16"/>
          <w:szCs w:val="18"/>
        </w:rPr>
      </w:pPr>
    </w:p>
    <w:p w14:paraId="18EBBAB6" w14:textId="77777777" w:rsidR="0033735F" w:rsidRDefault="00760CCE" w:rsidP="0033735F">
      <w:pPr>
        <w:autoSpaceDE w:val="0"/>
        <w:autoSpaceDN w:val="0"/>
        <w:adjustRightInd w:val="0"/>
        <w:jc w:val="both"/>
        <w:rPr>
          <w:rFonts w:ascii="Arial" w:hAnsi="Arial" w:cs="Arial"/>
        </w:rPr>
      </w:pPr>
      <w:r w:rsidRPr="009106D0">
        <w:rPr>
          <w:rFonts w:ascii="Arial" w:hAnsi="Arial" w:cs="Arial"/>
        </w:rPr>
        <w:t xml:space="preserve">El Congreso del Estado designará al Auditor Superior del Estado por el voto de cuando menos las </w:t>
      </w:r>
      <w:r w:rsidRPr="005A68EC">
        <w:rPr>
          <w:rFonts w:ascii="Arial" w:hAnsi="Arial" w:cs="Arial"/>
        </w:rPr>
        <w:t xml:space="preserve">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w:t>
      </w:r>
      <w:r w:rsidRPr="005A68EC">
        <w:rPr>
          <w:rFonts w:ascii="Arial" w:hAnsi="Arial" w:cs="Arial"/>
          <w:bCs/>
        </w:rPr>
        <w:t>La persona</w:t>
      </w:r>
      <w:r w:rsidRPr="005A68EC">
        <w:rPr>
          <w:rFonts w:ascii="Arial" w:hAnsi="Arial" w:cs="Arial"/>
        </w:rPr>
        <w:t xml:space="preserve"> titular de la Auditoría durará en su encargo ocho años y podrá ser nombrado para un nuevo periodo por una sola vez. Sólo podrá ser removido de su encargo por las causas graves que señale la ley, mediante</w:t>
      </w:r>
      <w:r w:rsidRPr="009106D0">
        <w:rPr>
          <w:rFonts w:ascii="Arial" w:hAnsi="Arial" w:cs="Arial"/>
        </w:rPr>
        <w:t xml:space="preserv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 artísticas o de beneficencia</w:t>
      </w:r>
      <w:r w:rsidR="00AD2DE3">
        <w:rPr>
          <w:rFonts w:ascii="Arial" w:hAnsi="Arial" w:cs="Arial"/>
        </w:rPr>
        <w:t>.</w:t>
      </w:r>
    </w:p>
    <w:p w14:paraId="26669A35" w14:textId="77777777" w:rsidR="00AD2DE3" w:rsidRPr="00EC7B63" w:rsidRDefault="00AD2DE3" w:rsidP="0033735F">
      <w:pPr>
        <w:autoSpaceDE w:val="0"/>
        <w:autoSpaceDN w:val="0"/>
        <w:adjustRightInd w:val="0"/>
        <w:jc w:val="both"/>
        <w:rPr>
          <w:rFonts w:ascii="Arial" w:hAnsi="Arial" w:cs="Arial"/>
          <w:sz w:val="16"/>
        </w:rPr>
      </w:pPr>
    </w:p>
    <w:p w14:paraId="49369EAC" w14:textId="77777777"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14:paraId="4F7207E5" w14:textId="77777777" w:rsidR="008D135F" w:rsidRPr="00EC7B63" w:rsidRDefault="008D135F">
      <w:pPr>
        <w:tabs>
          <w:tab w:val="left" w:pos="1440"/>
        </w:tabs>
        <w:jc w:val="both"/>
        <w:rPr>
          <w:rFonts w:ascii="Arial" w:hAnsi="Arial" w:cs="Arial"/>
          <w:sz w:val="16"/>
        </w:rPr>
      </w:pPr>
    </w:p>
    <w:p w14:paraId="64A5CD1B" w14:textId="77777777"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14:paraId="47BA7ABF" w14:textId="77777777" w:rsidR="00BA10B3" w:rsidRPr="00EC7B63" w:rsidRDefault="00BA10B3" w:rsidP="00441A28">
      <w:pPr>
        <w:autoSpaceDE w:val="0"/>
        <w:autoSpaceDN w:val="0"/>
        <w:adjustRightInd w:val="0"/>
        <w:jc w:val="both"/>
        <w:rPr>
          <w:rFonts w:ascii="Arial" w:hAnsi="Arial" w:cs="Arial"/>
          <w:sz w:val="16"/>
        </w:rPr>
      </w:pPr>
    </w:p>
    <w:p w14:paraId="5803C77A" w14:textId="77777777"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14:paraId="24088836" w14:textId="77777777" w:rsidR="0004676B" w:rsidRPr="00EC7B63" w:rsidRDefault="0004676B">
      <w:pPr>
        <w:tabs>
          <w:tab w:val="left" w:pos="1440"/>
        </w:tabs>
        <w:jc w:val="both"/>
        <w:rPr>
          <w:rFonts w:ascii="Arial" w:hAnsi="Arial" w:cs="Arial"/>
          <w:sz w:val="16"/>
        </w:rPr>
      </w:pPr>
    </w:p>
    <w:p w14:paraId="765E40E0"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14:paraId="18EBD999" w14:textId="77777777" w:rsidR="00555E58" w:rsidRDefault="00555E58">
      <w:pPr>
        <w:tabs>
          <w:tab w:val="left" w:pos="1440"/>
        </w:tabs>
        <w:jc w:val="center"/>
        <w:rPr>
          <w:rFonts w:ascii="Arial" w:hAnsi="Arial" w:cs="Arial"/>
          <w:b/>
        </w:rPr>
      </w:pPr>
      <w:r>
        <w:rPr>
          <w:rFonts w:ascii="Arial" w:hAnsi="Arial" w:cs="Arial"/>
          <w:b/>
        </w:rPr>
        <w:t>DEL PODER EJECUTIVO</w:t>
      </w:r>
    </w:p>
    <w:p w14:paraId="2B077EC0" w14:textId="77777777" w:rsidR="00555E58" w:rsidRPr="003A5A96" w:rsidRDefault="00555E58">
      <w:pPr>
        <w:tabs>
          <w:tab w:val="left" w:pos="1440"/>
        </w:tabs>
        <w:jc w:val="center"/>
        <w:rPr>
          <w:rFonts w:ascii="Arial" w:hAnsi="Arial" w:cs="Arial"/>
          <w:b/>
          <w:sz w:val="16"/>
          <w:szCs w:val="16"/>
        </w:rPr>
      </w:pPr>
    </w:p>
    <w:p w14:paraId="5996601E" w14:textId="77777777" w:rsidR="00555E58" w:rsidRDefault="00387330">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w:t>
      </w:r>
    </w:p>
    <w:p w14:paraId="78F24CF7" w14:textId="77777777" w:rsidR="00555E58" w:rsidRDefault="00555E58">
      <w:pPr>
        <w:tabs>
          <w:tab w:val="left" w:pos="1440"/>
        </w:tabs>
        <w:jc w:val="center"/>
        <w:rPr>
          <w:rFonts w:ascii="Arial" w:hAnsi="Arial" w:cs="Arial"/>
          <w:b/>
        </w:rPr>
      </w:pPr>
      <w:r>
        <w:rPr>
          <w:rFonts w:ascii="Arial" w:hAnsi="Arial" w:cs="Arial"/>
          <w:b/>
        </w:rPr>
        <w:t>DEL EJECUTIVO</w:t>
      </w:r>
    </w:p>
    <w:p w14:paraId="027F996B" w14:textId="77777777" w:rsidR="00555E58" w:rsidRPr="00E7569D" w:rsidRDefault="00555E58">
      <w:pPr>
        <w:tabs>
          <w:tab w:val="left" w:pos="1440"/>
        </w:tabs>
        <w:jc w:val="both"/>
        <w:rPr>
          <w:rFonts w:ascii="Arial" w:hAnsi="Arial" w:cs="Arial"/>
          <w:b/>
          <w:sz w:val="16"/>
          <w:szCs w:val="16"/>
        </w:rPr>
      </w:pPr>
    </w:p>
    <w:p w14:paraId="742D50B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w:t>
      </w:r>
      <w:r w:rsidR="00CC2B50" w:rsidRPr="00000FC9">
        <w:rPr>
          <w:rFonts w:ascii="Arial" w:hAnsi="Arial" w:cs="Arial"/>
        </w:rPr>
        <w:t xml:space="preserve">El </w:t>
      </w:r>
      <w:r w:rsidR="00CC2B50" w:rsidRPr="005A68EC">
        <w:rPr>
          <w:rFonts w:ascii="Arial" w:hAnsi="Arial" w:cs="Arial"/>
        </w:rPr>
        <w:t xml:space="preserve">Poder Ejecutivo se deposita en un ciudadano que se denominará </w:t>
      </w:r>
      <w:r w:rsidR="00CC2B50" w:rsidRPr="005A68EC">
        <w:rPr>
          <w:rFonts w:ascii="Arial" w:hAnsi="Arial" w:cs="Arial"/>
          <w:bCs/>
        </w:rPr>
        <w:t>"Gobernadora Constitucional del Estado Libre y Soberano de Tamaulipas" o</w:t>
      </w:r>
      <w:r w:rsidR="00CC2B50" w:rsidRPr="005A68EC">
        <w:rPr>
          <w:rFonts w:ascii="Arial" w:hAnsi="Arial" w:cs="Arial"/>
        </w:rPr>
        <w:t xml:space="preserve"> "Gobernador Constitucional del Estado Libre y Soberano de Tamaulipas", siendo su elección directa cada seis años, en</w:t>
      </w:r>
      <w:r w:rsidR="00CC2B50" w:rsidRPr="00000FC9">
        <w:rPr>
          <w:rFonts w:ascii="Arial" w:hAnsi="Arial" w:cs="Arial"/>
        </w:rPr>
        <w:t xml:space="preserve"> los términos que señala la Ley Electoral</w:t>
      </w:r>
      <w:r w:rsidR="00555E58">
        <w:rPr>
          <w:rFonts w:ascii="Arial" w:hAnsi="Arial" w:cs="Arial"/>
        </w:rPr>
        <w:t>.</w:t>
      </w:r>
    </w:p>
    <w:p w14:paraId="097F960B" w14:textId="77777777" w:rsidR="00432554" w:rsidRPr="00EC7B63" w:rsidRDefault="00432554">
      <w:pPr>
        <w:tabs>
          <w:tab w:val="left" w:pos="1440"/>
        </w:tabs>
        <w:jc w:val="both"/>
        <w:rPr>
          <w:rFonts w:ascii="Arial" w:hAnsi="Arial" w:cs="Arial"/>
          <w:sz w:val="16"/>
          <w:szCs w:val="18"/>
        </w:rPr>
      </w:pPr>
    </w:p>
    <w:p w14:paraId="7EABE8B4"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14:paraId="240B30E3" w14:textId="77777777" w:rsidR="00555E58" w:rsidRPr="006F5EB5" w:rsidRDefault="00555E58">
      <w:pPr>
        <w:tabs>
          <w:tab w:val="left" w:pos="1440"/>
        </w:tabs>
        <w:jc w:val="both"/>
        <w:rPr>
          <w:rFonts w:ascii="Arial" w:hAnsi="Arial" w:cs="Arial"/>
          <w:b/>
          <w:sz w:val="16"/>
          <w:szCs w:val="16"/>
        </w:rPr>
      </w:pPr>
    </w:p>
    <w:p w14:paraId="5C5F32BB"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14:paraId="4B2A0799" w14:textId="77777777" w:rsidR="005A5CED" w:rsidRPr="00616046" w:rsidRDefault="005A5CED">
      <w:pPr>
        <w:tabs>
          <w:tab w:val="left" w:pos="1440"/>
        </w:tabs>
        <w:jc w:val="both"/>
        <w:rPr>
          <w:rFonts w:ascii="Arial" w:hAnsi="Arial" w:cs="Arial"/>
          <w:b/>
          <w:sz w:val="16"/>
          <w:szCs w:val="16"/>
        </w:rPr>
      </w:pPr>
    </w:p>
    <w:p w14:paraId="2672665B" w14:textId="77777777"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14:paraId="0DCD6882" w14:textId="77777777" w:rsidR="00194884" w:rsidRPr="00E7569D" w:rsidRDefault="00194884" w:rsidP="00B87385">
      <w:pPr>
        <w:tabs>
          <w:tab w:val="left" w:pos="1440"/>
        </w:tabs>
        <w:jc w:val="both"/>
        <w:rPr>
          <w:rFonts w:ascii="Arial" w:hAnsi="Arial" w:cs="Arial"/>
          <w:sz w:val="16"/>
          <w:szCs w:val="16"/>
        </w:rPr>
      </w:pPr>
    </w:p>
    <w:p w14:paraId="1C2F0697" w14:textId="77777777" w:rsidR="00555E58" w:rsidRDefault="00555E58" w:rsidP="00B87385">
      <w:pPr>
        <w:tabs>
          <w:tab w:val="left" w:pos="1440"/>
        </w:tabs>
        <w:jc w:val="both"/>
        <w:rPr>
          <w:rFonts w:ascii="Arial" w:hAnsi="Arial" w:cs="Arial"/>
          <w:bCs/>
        </w:rPr>
      </w:pPr>
      <w:r w:rsidRPr="00B87385">
        <w:rPr>
          <w:rFonts w:ascii="Arial" w:hAnsi="Arial" w:cs="Arial"/>
          <w:b/>
        </w:rPr>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14:paraId="531C8DA5" w14:textId="77777777" w:rsidR="003A5A96" w:rsidRPr="00616046" w:rsidRDefault="003A5A96" w:rsidP="00B87385">
      <w:pPr>
        <w:tabs>
          <w:tab w:val="left" w:pos="1440"/>
        </w:tabs>
        <w:jc w:val="both"/>
        <w:rPr>
          <w:rFonts w:ascii="Arial" w:hAnsi="Arial" w:cs="Arial"/>
          <w:sz w:val="16"/>
          <w:szCs w:val="16"/>
        </w:rPr>
      </w:pPr>
    </w:p>
    <w:p w14:paraId="0972D507"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14:paraId="1563181B" w14:textId="77777777" w:rsidR="00555E58" w:rsidRPr="00616046" w:rsidRDefault="00555E58">
      <w:pPr>
        <w:tabs>
          <w:tab w:val="left" w:pos="1440"/>
        </w:tabs>
        <w:jc w:val="both"/>
        <w:rPr>
          <w:rFonts w:ascii="Arial" w:hAnsi="Arial" w:cs="Arial"/>
          <w:sz w:val="16"/>
          <w:szCs w:val="16"/>
        </w:rPr>
      </w:pPr>
    </w:p>
    <w:p w14:paraId="15A07DE2"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14:paraId="4909F1CF" w14:textId="77777777" w:rsidR="0084546B" w:rsidRPr="00EC7B63" w:rsidRDefault="0084546B">
      <w:pPr>
        <w:tabs>
          <w:tab w:val="left" w:pos="1440"/>
        </w:tabs>
        <w:jc w:val="both"/>
        <w:rPr>
          <w:rFonts w:ascii="Arial" w:hAnsi="Arial" w:cs="Arial"/>
          <w:sz w:val="16"/>
        </w:rPr>
      </w:pPr>
    </w:p>
    <w:p w14:paraId="1D8E809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w:t>
      </w:r>
      <w:r w:rsidR="00CC2B50" w:rsidRPr="005A68EC">
        <w:rPr>
          <w:rFonts w:ascii="Arial" w:hAnsi="Arial" w:cs="Arial"/>
        </w:rPr>
        <w:t xml:space="preserve">No pueden obtener el cargo de </w:t>
      </w:r>
      <w:r w:rsidR="00CC2B50" w:rsidRPr="005A68EC">
        <w:rPr>
          <w:rFonts w:ascii="Arial" w:hAnsi="Arial" w:cs="Arial"/>
          <w:bCs/>
        </w:rPr>
        <w:t>Gobernadora o</w:t>
      </w:r>
      <w:r w:rsidR="00CC2B50" w:rsidRPr="005A68EC">
        <w:rPr>
          <w:rFonts w:ascii="Arial" w:hAnsi="Arial" w:cs="Arial"/>
        </w:rPr>
        <w:t xml:space="preserve"> Gobernador del Estado por elección</w:t>
      </w:r>
      <w:r w:rsidR="00555E58">
        <w:rPr>
          <w:rFonts w:ascii="Arial" w:hAnsi="Arial" w:cs="Arial"/>
        </w:rPr>
        <w:t>:</w:t>
      </w:r>
    </w:p>
    <w:p w14:paraId="7EE729DE" w14:textId="77777777" w:rsidR="00555E58" w:rsidRPr="0082373B" w:rsidRDefault="00555E58">
      <w:pPr>
        <w:tabs>
          <w:tab w:val="left" w:pos="1440"/>
        </w:tabs>
        <w:jc w:val="both"/>
        <w:rPr>
          <w:rFonts w:ascii="Arial" w:hAnsi="Arial" w:cs="Arial"/>
          <w:sz w:val="14"/>
          <w:szCs w:val="14"/>
        </w:rPr>
      </w:pPr>
    </w:p>
    <w:p w14:paraId="053E18C5" w14:textId="77777777"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14:paraId="3A48FF6E" w14:textId="77777777" w:rsidR="003B5FBE" w:rsidRPr="00916EEF" w:rsidRDefault="003B5FBE">
      <w:pPr>
        <w:jc w:val="both"/>
        <w:rPr>
          <w:rFonts w:ascii="Arial" w:hAnsi="Arial" w:cs="Arial"/>
          <w:sz w:val="14"/>
          <w:szCs w:val="16"/>
        </w:rPr>
      </w:pPr>
    </w:p>
    <w:p w14:paraId="1D7BEBD7" w14:textId="77777777"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14:paraId="36135885" w14:textId="77777777" w:rsidR="00555E58" w:rsidRPr="00916EEF" w:rsidRDefault="00555E58" w:rsidP="00956042">
      <w:pPr>
        <w:autoSpaceDE w:val="0"/>
        <w:autoSpaceDN w:val="0"/>
        <w:adjustRightInd w:val="0"/>
        <w:jc w:val="both"/>
        <w:rPr>
          <w:rFonts w:ascii="Arial" w:hAnsi="Arial" w:cs="Arial"/>
          <w:sz w:val="14"/>
          <w:szCs w:val="16"/>
        </w:rPr>
      </w:pPr>
    </w:p>
    <w:p w14:paraId="1F37AFC0"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14:paraId="365E0C87" w14:textId="77777777" w:rsidR="00040F87" w:rsidRPr="00040F87" w:rsidRDefault="00040F87">
      <w:pPr>
        <w:tabs>
          <w:tab w:val="left" w:pos="1440"/>
        </w:tabs>
        <w:jc w:val="both"/>
        <w:rPr>
          <w:rFonts w:ascii="Arial" w:hAnsi="Arial" w:cs="Arial"/>
          <w:sz w:val="16"/>
        </w:rPr>
      </w:pPr>
    </w:p>
    <w:p w14:paraId="51135E39" w14:textId="77777777" w:rsidR="00555E58" w:rsidRDefault="00555E58" w:rsidP="004E758B">
      <w:pPr>
        <w:autoSpaceDE w:val="0"/>
        <w:autoSpaceDN w:val="0"/>
        <w:adjustRightInd w:val="0"/>
        <w:jc w:val="both"/>
        <w:rPr>
          <w:rFonts w:ascii="Arial" w:hAnsi="Arial" w:cs="Arial"/>
        </w:rPr>
      </w:pPr>
      <w:r>
        <w:rPr>
          <w:rFonts w:ascii="Arial" w:hAnsi="Arial" w:cs="Arial"/>
          <w:b/>
        </w:rPr>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14:paraId="6F129FF9" w14:textId="77777777" w:rsidR="00E7569D" w:rsidRPr="00040F87" w:rsidRDefault="00E7569D" w:rsidP="004E758B">
      <w:pPr>
        <w:autoSpaceDE w:val="0"/>
        <w:autoSpaceDN w:val="0"/>
        <w:adjustRightInd w:val="0"/>
        <w:jc w:val="both"/>
        <w:rPr>
          <w:rFonts w:ascii="Arial" w:hAnsi="Arial" w:cs="Arial"/>
          <w:sz w:val="16"/>
          <w:szCs w:val="16"/>
        </w:rPr>
      </w:pPr>
    </w:p>
    <w:p w14:paraId="3890098B" w14:textId="77777777"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14:paraId="08CAFD87" w14:textId="77777777" w:rsidR="00555E58" w:rsidRPr="00040F87" w:rsidRDefault="00555E58">
      <w:pPr>
        <w:jc w:val="both"/>
        <w:rPr>
          <w:rFonts w:ascii="Arial" w:hAnsi="Arial" w:cs="Arial"/>
          <w:sz w:val="16"/>
          <w:szCs w:val="14"/>
        </w:rPr>
      </w:pPr>
    </w:p>
    <w:p w14:paraId="6E6CEA53" w14:textId="77777777"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14:paraId="63665A87" w14:textId="77777777" w:rsidR="00555E58" w:rsidRPr="00040F87" w:rsidRDefault="00555E58">
      <w:pPr>
        <w:jc w:val="both"/>
        <w:rPr>
          <w:rFonts w:ascii="Arial" w:hAnsi="Arial" w:cs="Arial"/>
          <w:b/>
          <w:sz w:val="16"/>
          <w:szCs w:val="14"/>
        </w:rPr>
      </w:pPr>
    </w:p>
    <w:p w14:paraId="68ABC7EE" w14:textId="77777777"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14:paraId="2121DBF7" w14:textId="77777777" w:rsidR="00BE01EA" w:rsidRPr="00040F87" w:rsidRDefault="00BE01EA" w:rsidP="007C2276">
      <w:pPr>
        <w:jc w:val="both"/>
        <w:rPr>
          <w:rFonts w:ascii="Arial" w:hAnsi="Arial" w:cs="Arial"/>
          <w:sz w:val="16"/>
          <w:lang w:val="es-419"/>
        </w:rPr>
      </w:pPr>
    </w:p>
    <w:p w14:paraId="2B0058CA" w14:textId="77777777"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B76745" w:rsidRPr="00000FC9">
        <w:rPr>
          <w:rFonts w:ascii="Arial" w:hAnsi="Arial" w:cs="Arial"/>
        </w:rPr>
        <w:t xml:space="preserve">El </w:t>
      </w:r>
      <w:r w:rsidR="00B76745" w:rsidRPr="005A68EC">
        <w:rPr>
          <w:rFonts w:ascii="Arial" w:hAnsi="Arial" w:cs="Arial"/>
        </w:rPr>
        <w:t xml:space="preserve">primero de octubre inmediato a la elección entrará </w:t>
      </w:r>
      <w:r w:rsidR="00B76745" w:rsidRPr="005A68EC">
        <w:rPr>
          <w:rFonts w:ascii="Arial" w:hAnsi="Arial" w:cs="Arial"/>
          <w:bCs/>
        </w:rPr>
        <w:t xml:space="preserve">la Gobernadora o </w:t>
      </w:r>
      <w:r w:rsidR="00B76745" w:rsidRPr="005A68EC">
        <w:rPr>
          <w:rFonts w:ascii="Arial" w:hAnsi="Arial" w:cs="Arial"/>
        </w:rPr>
        <w:t>el Gobernador a ejercer sus funciones por 6 años y nunca podrá volver a desempeñar ese cargo ni por una nueva elección, ni con el carácter de provisional o interino</w:t>
      </w:r>
      <w:r w:rsidR="001B4F5B" w:rsidRPr="001B4F5B">
        <w:rPr>
          <w:rFonts w:ascii="Arial" w:hAnsi="Arial" w:cs="Arial"/>
        </w:rPr>
        <w:t>.</w:t>
      </w:r>
    </w:p>
    <w:p w14:paraId="475B10DA" w14:textId="77777777" w:rsidR="00365FEE" w:rsidRPr="00040F87" w:rsidRDefault="00365FEE" w:rsidP="001B4F5B">
      <w:pPr>
        <w:jc w:val="both"/>
        <w:rPr>
          <w:rFonts w:ascii="Arial" w:hAnsi="Arial" w:cs="Arial"/>
          <w:sz w:val="18"/>
        </w:rPr>
      </w:pPr>
    </w:p>
    <w:p w14:paraId="0BA26260" w14:textId="77777777"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14:paraId="6FA4B4EB" w14:textId="77777777" w:rsidR="00555E58" w:rsidRPr="00040F87" w:rsidRDefault="00555E58">
      <w:pPr>
        <w:tabs>
          <w:tab w:val="left" w:pos="1440"/>
        </w:tabs>
        <w:jc w:val="both"/>
        <w:rPr>
          <w:rFonts w:ascii="Arial" w:hAnsi="Arial" w:cs="Arial"/>
          <w:sz w:val="16"/>
          <w:szCs w:val="18"/>
        </w:rPr>
      </w:pPr>
    </w:p>
    <w:p w14:paraId="1CBD967B"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w:t>
      </w:r>
      <w:r w:rsidR="003F025F" w:rsidRPr="00000FC9">
        <w:rPr>
          <w:rFonts w:ascii="Arial" w:hAnsi="Arial" w:cs="Arial"/>
        </w:rPr>
        <w:t xml:space="preserve">La elección </w:t>
      </w:r>
      <w:r w:rsidR="003F025F" w:rsidRPr="005A68EC">
        <w:rPr>
          <w:rFonts w:ascii="Arial" w:hAnsi="Arial" w:cs="Arial"/>
          <w:bCs/>
        </w:rPr>
        <w:t>de la Gobernadora o</w:t>
      </w:r>
      <w:r w:rsidR="003F025F" w:rsidRPr="005A68EC">
        <w:rPr>
          <w:rFonts w:ascii="Arial" w:hAnsi="Arial" w:cs="Arial"/>
        </w:rPr>
        <w:t xml:space="preserve"> del Gobernador prefiere a cualquiera otra. Solo es renunciable este cargo por causa grave, que calificará el Congreso</w:t>
      </w:r>
      <w:r w:rsidR="00555E58">
        <w:rPr>
          <w:rFonts w:ascii="Arial" w:hAnsi="Arial" w:cs="Arial"/>
        </w:rPr>
        <w:t>.</w:t>
      </w:r>
    </w:p>
    <w:p w14:paraId="3042B0F2" w14:textId="77777777" w:rsidR="00555E58" w:rsidRPr="00040F87" w:rsidRDefault="00555E58">
      <w:pPr>
        <w:tabs>
          <w:tab w:val="left" w:pos="1440"/>
        </w:tabs>
        <w:jc w:val="both"/>
        <w:rPr>
          <w:rFonts w:ascii="Arial" w:hAnsi="Arial" w:cs="Arial"/>
          <w:sz w:val="16"/>
          <w:szCs w:val="16"/>
        </w:rPr>
      </w:pPr>
    </w:p>
    <w:p w14:paraId="098AF99A" w14:textId="77777777" w:rsidR="00555E58" w:rsidRPr="004E0968" w:rsidRDefault="00B1745A" w:rsidP="004E0968">
      <w:pPr>
        <w:jc w:val="both"/>
        <w:rPr>
          <w:rFonts w:ascii="Arial" w:hAnsi="Arial" w:cs="Arial"/>
        </w:rPr>
      </w:pPr>
      <w:r>
        <w:rPr>
          <w:rFonts w:ascii="Arial" w:hAnsi="Arial" w:cs="Arial"/>
          <w:b/>
        </w:rPr>
        <w:lastRenderedPageBreak/>
        <w:t>ARTÍ</w:t>
      </w:r>
      <w:r w:rsidR="00555E58">
        <w:rPr>
          <w:rFonts w:ascii="Arial" w:hAnsi="Arial" w:cs="Arial"/>
          <w:b/>
        </w:rPr>
        <w:t>CULO 83.-</w:t>
      </w:r>
      <w:r w:rsidR="00555E58">
        <w:rPr>
          <w:rFonts w:ascii="Arial" w:hAnsi="Arial" w:cs="Arial"/>
        </w:rPr>
        <w:t xml:space="preserve"> </w:t>
      </w:r>
      <w:r w:rsidR="003F025F" w:rsidRPr="00000FC9">
        <w:rPr>
          <w:rFonts w:ascii="Arial" w:hAnsi="Arial" w:cs="Arial"/>
        </w:rPr>
        <w:t xml:space="preserve">Si no se </w:t>
      </w:r>
      <w:r w:rsidR="003F025F" w:rsidRPr="005A68EC">
        <w:rPr>
          <w:rFonts w:ascii="Arial" w:hAnsi="Arial" w:cs="Arial"/>
        </w:rPr>
        <w:t xml:space="preserve">hubiera celebrado elección de </w:t>
      </w:r>
      <w:r w:rsidR="003F025F" w:rsidRPr="005A68EC">
        <w:rPr>
          <w:rFonts w:ascii="Arial" w:hAnsi="Arial" w:cs="Arial"/>
          <w:bCs/>
        </w:rPr>
        <w:t>Gobernadora o</w:t>
      </w:r>
      <w:r w:rsidR="003F025F" w:rsidRPr="005A68EC">
        <w:rPr>
          <w:rFonts w:ascii="Arial" w:hAnsi="Arial" w:cs="Arial"/>
        </w:rPr>
        <w:t xml:space="preserv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w:t>
      </w:r>
      <w:r w:rsidR="003F025F" w:rsidRPr="00000FC9">
        <w:rPr>
          <w:rFonts w:ascii="Arial" w:hAnsi="Arial" w:cs="Arial"/>
        </w:rPr>
        <w:t xml:space="preserve"> sesión que tendría el carácter de permanente hasta cumplir su objeto</w:t>
      </w:r>
      <w:r w:rsidR="00555E58" w:rsidRPr="00E66C60">
        <w:rPr>
          <w:rFonts w:ascii="Arial" w:hAnsi="Arial" w:cs="Arial"/>
        </w:rPr>
        <w:t>.</w:t>
      </w:r>
    </w:p>
    <w:p w14:paraId="33963993" w14:textId="77777777" w:rsidR="00771F19" w:rsidRPr="00916EEF" w:rsidRDefault="00771F19">
      <w:pPr>
        <w:jc w:val="both"/>
        <w:rPr>
          <w:rFonts w:ascii="Arial" w:hAnsi="Arial" w:cs="Arial"/>
          <w:sz w:val="14"/>
          <w:szCs w:val="16"/>
        </w:rPr>
      </w:pPr>
    </w:p>
    <w:p w14:paraId="252B91D3" w14:textId="77777777"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w:t>
      </w:r>
      <w:r w:rsidR="003F025F" w:rsidRPr="00000FC9">
        <w:rPr>
          <w:rFonts w:ascii="Arial" w:hAnsi="Arial" w:cs="Arial"/>
        </w:rPr>
        <w:t xml:space="preserve">En los casos de </w:t>
      </w:r>
      <w:r w:rsidR="003F025F" w:rsidRPr="005A68EC">
        <w:rPr>
          <w:rFonts w:ascii="Arial" w:hAnsi="Arial" w:cs="Arial"/>
        </w:rPr>
        <w:t xml:space="preserve">renuncia o muerte </w:t>
      </w:r>
      <w:r w:rsidR="003F025F" w:rsidRPr="005A68EC">
        <w:rPr>
          <w:rFonts w:ascii="Arial" w:hAnsi="Arial" w:cs="Arial"/>
          <w:bCs/>
        </w:rPr>
        <w:t>de la Gobernadora o</w:t>
      </w:r>
      <w:r w:rsidR="003F025F" w:rsidRPr="005A68EC">
        <w:rPr>
          <w:rFonts w:ascii="Arial" w:hAnsi="Arial" w:cs="Arial"/>
        </w:rPr>
        <w:t xml:space="preserve"> del Gobernador o cuando se le declare con lugar a formación de causa, ya sea por violación a la presente Constitución o por delito del orden común, o ya por violación a la Constitución Política de los Estados Unidos Mexicanos y a las leyes que de ella emanen, en los casos de la competencia de las Cámaras Federales, si ocurriere la falta dentro de los 3 primeros años del período, el Congreso Local, constituido en Sesión Permanente y Secreta, nombrará por el voto de la mayoría de sus miembros, </w:t>
      </w:r>
      <w:r w:rsidR="003F025F" w:rsidRPr="005A68EC">
        <w:rPr>
          <w:rFonts w:ascii="Arial" w:hAnsi="Arial" w:cs="Arial"/>
          <w:bCs/>
        </w:rPr>
        <w:t>una Gobernadora o</w:t>
      </w:r>
      <w:r w:rsidR="003F025F" w:rsidRPr="005A68EC">
        <w:rPr>
          <w:rFonts w:ascii="Arial" w:hAnsi="Arial" w:cs="Arial"/>
        </w:rPr>
        <w:t xml:space="preserve"> un Gobernador Interino que promulgará el Decreto que se expida conforme a la fracción XLIX del </w:t>
      </w:r>
      <w:r w:rsidR="003F025F" w:rsidRPr="005A68EC">
        <w:rPr>
          <w:rFonts w:ascii="Arial" w:hAnsi="Arial" w:cs="Arial"/>
          <w:bCs/>
        </w:rPr>
        <w:t>a</w:t>
      </w:r>
      <w:r w:rsidR="003F025F" w:rsidRPr="005A68EC">
        <w:rPr>
          <w:rFonts w:ascii="Arial" w:hAnsi="Arial" w:cs="Arial"/>
        </w:rPr>
        <w:t>rtículo 58 de esta Constitución</w:t>
      </w:r>
      <w:r w:rsidR="00555E58">
        <w:rPr>
          <w:rFonts w:ascii="Arial" w:hAnsi="Arial" w:cs="Arial"/>
        </w:rPr>
        <w:t>.</w:t>
      </w:r>
    </w:p>
    <w:p w14:paraId="138601D4" w14:textId="77777777" w:rsidR="00CF2A5B" w:rsidRPr="00916EEF" w:rsidRDefault="00CF2A5B">
      <w:pPr>
        <w:jc w:val="both"/>
        <w:rPr>
          <w:rFonts w:ascii="Arial" w:hAnsi="Arial" w:cs="Arial"/>
          <w:sz w:val="14"/>
          <w:szCs w:val="18"/>
        </w:rPr>
      </w:pPr>
    </w:p>
    <w:p w14:paraId="1700E202" w14:textId="77777777" w:rsidR="00555E58" w:rsidRDefault="003F025F">
      <w:pPr>
        <w:tabs>
          <w:tab w:val="left" w:pos="1440"/>
        </w:tabs>
        <w:jc w:val="both"/>
        <w:rPr>
          <w:rFonts w:ascii="Arial" w:hAnsi="Arial" w:cs="Arial"/>
        </w:rPr>
      </w:pPr>
      <w:r w:rsidRPr="005A68EC">
        <w:rPr>
          <w:rFonts w:ascii="Arial" w:hAnsi="Arial" w:cs="Arial"/>
        </w:rPr>
        <w:t xml:space="preserve">El Congreso convocará a elecciones dentro de los diez días siguientes a la toma de posesión </w:t>
      </w:r>
      <w:r w:rsidRPr="005A68EC">
        <w:rPr>
          <w:rFonts w:ascii="Arial" w:hAnsi="Arial" w:cs="Arial"/>
          <w:bCs/>
        </w:rPr>
        <w:t>de la Gobernadora o</w:t>
      </w:r>
      <w:r w:rsidRPr="005A68EC">
        <w:rPr>
          <w:rFonts w:ascii="Arial" w:hAnsi="Arial" w:cs="Arial"/>
        </w:rPr>
        <w:t xml:space="preserve"> del Gobernador Interino nombrado. </w:t>
      </w:r>
      <w:r w:rsidRPr="005A68EC">
        <w:rPr>
          <w:rFonts w:ascii="Arial" w:hAnsi="Arial" w:cs="Arial"/>
          <w:bCs/>
        </w:rPr>
        <w:t>La Gobernadora o</w:t>
      </w:r>
      <w:r w:rsidRPr="005A68EC">
        <w:rPr>
          <w:rFonts w:ascii="Arial" w:hAnsi="Arial" w:cs="Arial"/>
        </w:rPr>
        <w:t xml:space="preserve"> el Gobernador que resulte electo durará todo</w:t>
      </w:r>
      <w:r w:rsidRPr="00000FC9">
        <w:rPr>
          <w:rFonts w:ascii="Arial" w:hAnsi="Arial" w:cs="Arial"/>
        </w:rPr>
        <w:t xml:space="preserve"> el tiempo que falte para completar el período. Si los hechos tuvieren lugar dentro de los últimos tres años de éste, no se convocará a nuevas elecciones y la persona designada por el Congreso durará en sus funciones </w:t>
      </w:r>
      <w:r w:rsidRPr="005A68EC">
        <w:rPr>
          <w:rFonts w:ascii="Arial" w:hAnsi="Arial" w:cs="Arial"/>
        </w:rPr>
        <w:t xml:space="preserve">de </w:t>
      </w:r>
      <w:r w:rsidRPr="005A68EC">
        <w:rPr>
          <w:rFonts w:ascii="Arial" w:hAnsi="Arial" w:cs="Arial"/>
          <w:bCs/>
        </w:rPr>
        <w:t>Gobernadora o</w:t>
      </w:r>
      <w:r w:rsidRPr="005A68EC">
        <w:rPr>
          <w:rFonts w:ascii="Arial" w:hAnsi="Arial" w:cs="Arial"/>
        </w:rPr>
        <w:t xml:space="preserv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w:t>
      </w:r>
      <w:r w:rsidRPr="005A68EC">
        <w:rPr>
          <w:rFonts w:ascii="Arial" w:hAnsi="Arial" w:cs="Arial"/>
          <w:bCs/>
        </w:rPr>
        <w:t>Gobernadora Interina o</w:t>
      </w:r>
      <w:r w:rsidRPr="005A68EC">
        <w:rPr>
          <w:rFonts w:ascii="Arial" w:hAnsi="Arial" w:cs="Arial"/>
        </w:rPr>
        <w:t xml:space="preserve"> Gobernador Interino, quien ejercerá sus funciones hasta en tanto tome posesión el Gobernador Substituto que resulte electo</w:t>
      </w:r>
      <w:r w:rsidR="00555E58">
        <w:rPr>
          <w:rFonts w:ascii="Arial" w:hAnsi="Arial" w:cs="Arial"/>
        </w:rPr>
        <w:t>.</w:t>
      </w:r>
    </w:p>
    <w:p w14:paraId="17EB1EDA" w14:textId="77777777" w:rsidR="00E31658" w:rsidRDefault="00E31658">
      <w:pPr>
        <w:tabs>
          <w:tab w:val="left" w:pos="1440"/>
        </w:tabs>
        <w:jc w:val="both"/>
        <w:rPr>
          <w:rFonts w:ascii="Arial" w:hAnsi="Arial" w:cs="Arial"/>
        </w:rPr>
      </w:pPr>
    </w:p>
    <w:p w14:paraId="320B468C" w14:textId="77777777"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14:paraId="759E28EC" w14:textId="77777777" w:rsidR="00910B27" w:rsidRPr="00BE01EA" w:rsidRDefault="00910B27">
      <w:pPr>
        <w:tabs>
          <w:tab w:val="left" w:pos="1440"/>
        </w:tabs>
        <w:jc w:val="both"/>
        <w:rPr>
          <w:rFonts w:ascii="Arial" w:hAnsi="Arial" w:cs="Arial"/>
          <w:b/>
          <w:sz w:val="18"/>
          <w:szCs w:val="18"/>
        </w:rPr>
      </w:pPr>
    </w:p>
    <w:p w14:paraId="4F94CB30"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14:paraId="1A43C82E" w14:textId="77777777" w:rsidR="003B5FBE" w:rsidRPr="00BE01EA" w:rsidRDefault="003B5FBE">
      <w:pPr>
        <w:tabs>
          <w:tab w:val="left" w:pos="1440"/>
        </w:tabs>
        <w:jc w:val="both"/>
        <w:rPr>
          <w:rFonts w:ascii="Arial" w:hAnsi="Arial" w:cs="Arial"/>
          <w:sz w:val="18"/>
          <w:szCs w:val="18"/>
        </w:rPr>
      </w:pPr>
    </w:p>
    <w:p w14:paraId="35635B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14:paraId="3FAA34AF" w14:textId="77777777" w:rsidR="00555E58" w:rsidRPr="00BE01EA" w:rsidRDefault="00555E58">
      <w:pPr>
        <w:tabs>
          <w:tab w:val="left" w:pos="1440"/>
        </w:tabs>
        <w:jc w:val="both"/>
        <w:rPr>
          <w:rFonts w:ascii="Arial" w:hAnsi="Arial" w:cs="Arial"/>
          <w:sz w:val="18"/>
          <w:szCs w:val="18"/>
        </w:rPr>
      </w:pPr>
    </w:p>
    <w:p w14:paraId="7FB3E14E"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w:t>
      </w:r>
      <w:r w:rsidR="003F025F" w:rsidRPr="00000FC9">
        <w:rPr>
          <w:rFonts w:ascii="Arial" w:hAnsi="Arial" w:cs="Arial"/>
        </w:rPr>
        <w:t xml:space="preserve">En </w:t>
      </w:r>
      <w:r w:rsidR="003F025F" w:rsidRPr="005A68EC">
        <w:rPr>
          <w:rFonts w:ascii="Arial" w:hAnsi="Arial" w:cs="Arial"/>
        </w:rPr>
        <w:t xml:space="preserve">los casos de licencia temporal concedida </w:t>
      </w:r>
      <w:r w:rsidR="003F025F" w:rsidRPr="005A68EC">
        <w:rPr>
          <w:rFonts w:ascii="Arial" w:hAnsi="Arial" w:cs="Arial"/>
          <w:bCs/>
        </w:rPr>
        <w:t>a la Gobernadora o</w:t>
      </w:r>
      <w:r w:rsidR="003F025F" w:rsidRPr="005A68EC">
        <w:rPr>
          <w:rFonts w:ascii="Arial" w:hAnsi="Arial" w:cs="Arial"/>
        </w:rPr>
        <w:t xml:space="preserve"> al Gobernador, el Congreso o la Diputación Permanente, en caso de receso, por mayoría de </w:t>
      </w:r>
      <w:r w:rsidR="003F025F" w:rsidRPr="005A68EC">
        <w:rPr>
          <w:rFonts w:ascii="Arial" w:hAnsi="Arial" w:cs="Arial"/>
          <w:bCs/>
        </w:rPr>
        <w:t>las Diputadas y</w:t>
      </w:r>
      <w:r w:rsidR="003F025F" w:rsidRPr="005A68EC">
        <w:rPr>
          <w:rFonts w:ascii="Arial" w:hAnsi="Arial" w:cs="Arial"/>
        </w:rPr>
        <w:t xml:space="preserve"> los Diputados presentes, nombrarán un substituto a propuesta en terna del Ejecutivo, para el tiempo que dure la licencia, debiendo tener el substituto los mismos requisitos que el Constitucional. Las ausencias </w:t>
      </w:r>
      <w:r w:rsidR="003F025F" w:rsidRPr="005A68EC">
        <w:rPr>
          <w:rFonts w:ascii="Arial" w:hAnsi="Arial" w:cs="Arial"/>
          <w:bCs/>
        </w:rPr>
        <w:t>de la Gobernadora o</w:t>
      </w:r>
      <w:r w:rsidR="003F025F" w:rsidRPr="005A68EC">
        <w:rPr>
          <w:rFonts w:ascii="Arial" w:hAnsi="Arial" w:cs="Arial"/>
        </w:rPr>
        <w:t xml:space="preserve"> del Gobernador en períodos que no excedan de 30 días serán cubiertas por </w:t>
      </w:r>
      <w:r w:rsidR="003F025F" w:rsidRPr="005A68EC">
        <w:rPr>
          <w:rFonts w:ascii="Arial" w:hAnsi="Arial" w:cs="Arial"/>
          <w:bCs/>
        </w:rPr>
        <w:t>la Secretaria o</w:t>
      </w:r>
      <w:r w:rsidR="003F025F" w:rsidRPr="005A68EC">
        <w:rPr>
          <w:rFonts w:ascii="Arial" w:hAnsi="Arial" w:cs="Arial"/>
        </w:rPr>
        <w:t xml:space="preserve"> el Secretario de Gobierno, encargado del despacho; cuando excedan de dicho término, el H. Congreso o la Diputación Permanente decide el interino</w:t>
      </w:r>
      <w:r w:rsidR="00555E58">
        <w:rPr>
          <w:rFonts w:ascii="Arial" w:hAnsi="Arial" w:cs="Arial"/>
        </w:rPr>
        <w:t>.</w:t>
      </w:r>
    </w:p>
    <w:p w14:paraId="32D77555" w14:textId="77777777" w:rsidR="00E7569D" w:rsidRDefault="00E7569D">
      <w:pPr>
        <w:tabs>
          <w:tab w:val="left" w:pos="1440"/>
        </w:tabs>
        <w:jc w:val="both"/>
        <w:rPr>
          <w:rFonts w:ascii="Arial" w:hAnsi="Arial" w:cs="Arial"/>
        </w:rPr>
      </w:pPr>
    </w:p>
    <w:p w14:paraId="0EBD0B6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w:t>
      </w:r>
      <w:r w:rsidR="003F025F" w:rsidRPr="005A68EC">
        <w:rPr>
          <w:rFonts w:ascii="Arial" w:hAnsi="Arial" w:cs="Arial"/>
          <w:bCs/>
        </w:rPr>
        <w:t>Las Gobernadoras o</w:t>
      </w:r>
      <w:r w:rsidR="003F025F" w:rsidRPr="005A68EC">
        <w:rPr>
          <w:rFonts w:ascii="Arial" w:hAnsi="Arial" w:cs="Arial"/>
        </w:rPr>
        <w:t xml:space="preserve"> los Gobernadores con el carácter de </w:t>
      </w:r>
      <w:r w:rsidR="003F025F" w:rsidRPr="005A68EC">
        <w:rPr>
          <w:rFonts w:ascii="Arial" w:hAnsi="Arial" w:cs="Arial"/>
          <w:bCs/>
        </w:rPr>
        <w:t>Interinas o</w:t>
      </w:r>
      <w:r w:rsidR="003F025F" w:rsidRPr="005A68EC">
        <w:rPr>
          <w:rFonts w:ascii="Arial" w:hAnsi="Arial" w:cs="Arial"/>
        </w:rPr>
        <w:t xml:space="preserve"> Interinos, </w:t>
      </w:r>
      <w:r w:rsidR="003F025F" w:rsidRPr="005A68EC">
        <w:rPr>
          <w:rFonts w:ascii="Arial" w:hAnsi="Arial" w:cs="Arial"/>
          <w:bCs/>
        </w:rPr>
        <w:t>Substitutas o</w:t>
      </w:r>
      <w:r w:rsidR="003F025F" w:rsidRPr="005A68EC">
        <w:rPr>
          <w:rFonts w:ascii="Arial" w:hAnsi="Arial" w:cs="Arial"/>
        </w:rPr>
        <w:t xml:space="preserve"> Substitutos nombrados por el Congreso, no podrán ser electos para el período inmediato siguiente</w:t>
      </w:r>
      <w:r w:rsidR="003F025F" w:rsidRPr="00000FC9">
        <w:rPr>
          <w:rFonts w:ascii="Arial" w:hAnsi="Arial" w:cs="Arial"/>
        </w:rPr>
        <w:t>, ni para el que se convoque, si estuvieren en funciones un año antes de la elección</w:t>
      </w:r>
      <w:r w:rsidR="00555E58">
        <w:rPr>
          <w:rFonts w:ascii="Arial" w:hAnsi="Arial" w:cs="Arial"/>
        </w:rPr>
        <w:t>.</w:t>
      </w:r>
    </w:p>
    <w:p w14:paraId="056C54BB" w14:textId="77777777" w:rsidR="00555E58" w:rsidRDefault="00555E58">
      <w:pPr>
        <w:tabs>
          <w:tab w:val="left" w:pos="1440"/>
        </w:tabs>
        <w:jc w:val="both"/>
        <w:rPr>
          <w:rFonts w:ascii="Arial" w:hAnsi="Arial" w:cs="Arial"/>
        </w:rPr>
      </w:pPr>
    </w:p>
    <w:p w14:paraId="27FB2E47" w14:textId="77777777"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w:t>
      </w:r>
      <w:r w:rsidR="003F025F" w:rsidRPr="005A68EC">
        <w:rPr>
          <w:rFonts w:ascii="Arial" w:hAnsi="Arial" w:cs="Arial"/>
          <w:bCs/>
        </w:rPr>
        <w:t>A la Gobernadora o</w:t>
      </w:r>
      <w:r w:rsidR="003F025F" w:rsidRPr="005A68EC">
        <w:rPr>
          <w:rFonts w:ascii="Arial" w:hAnsi="Arial" w:cs="Arial"/>
        </w:rPr>
        <w:t xml:space="preserve"> al Gobernador nunca se le concederá licencia con el carácter de indefinida, ni tampoco por más de seis meses. Si concluida la licencia no se presentare de nuevo dicho funcionario, se declarará vacante el puesto y se procederá a lo dispuesto</w:t>
      </w:r>
      <w:r w:rsidR="003F025F" w:rsidRPr="00000FC9">
        <w:rPr>
          <w:rFonts w:ascii="Arial" w:hAnsi="Arial" w:cs="Arial"/>
        </w:rPr>
        <w:t xml:space="preserve"> en el </w:t>
      </w:r>
      <w:r w:rsidR="003F025F" w:rsidRPr="00954A66">
        <w:rPr>
          <w:rFonts w:ascii="Arial" w:hAnsi="Arial" w:cs="Arial"/>
          <w:b/>
          <w:bCs/>
        </w:rPr>
        <w:t>a</w:t>
      </w:r>
      <w:r w:rsidR="003F025F" w:rsidRPr="00000FC9">
        <w:rPr>
          <w:rFonts w:ascii="Arial" w:hAnsi="Arial" w:cs="Arial"/>
        </w:rPr>
        <w:t>rtículo 84 de esta Constitución</w:t>
      </w:r>
      <w:r w:rsidR="00555E58">
        <w:rPr>
          <w:rFonts w:ascii="Arial" w:hAnsi="Arial" w:cs="Arial"/>
        </w:rPr>
        <w:t>.</w:t>
      </w:r>
    </w:p>
    <w:p w14:paraId="6A2B10F0" w14:textId="77777777" w:rsidR="00441A28" w:rsidRPr="00441A28" w:rsidRDefault="00441A28">
      <w:pPr>
        <w:tabs>
          <w:tab w:val="left" w:pos="1440"/>
        </w:tabs>
        <w:jc w:val="both"/>
        <w:rPr>
          <w:rFonts w:ascii="Arial" w:hAnsi="Arial" w:cs="Arial"/>
          <w:sz w:val="12"/>
        </w:rPr>
      </w:pPr>
    </w:p>
    <w:p w14:paraId="1135BB68"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3F025F" w:rsidRPr="005A68EC">
        <w:rPr>
          <w:rFonts w:ascii="Arial" w:hAnsi="Arial" w:cs="Arial"/>
          <w:bCs/>
        </w:rPr>
        <w:t>La Gobernadora o</w:t>
      </w:r>
      <w:r w:rsidR="003F025F" w:rsidRPr="005A68EC">
        <w:rPr>
          <w:rFonts w:ascii="Arial" w:hAnsi="Arial" w:cs="Arial"/>
        </w:rPr>
        <w:t xml:space="preserve"> 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w:t>
      </w:r>
      <w:r w:rsidR="003F025F" w:rsidRPr="005A68EC">
        <w:rPr>
          <w:rFonts w:ascii="Arial" w:hAnsi="Arial" w:cs="Arial"/>
        </w:rPr>
        <w:lastRenderedPageBreak/>
        <w:t xml:space="preserve">emanen y desempeñar leal y patrióticamente el cargo de Gobernador </w:t>
      </w:r>
      <w:r w:rsidR="003F025F" w:rsidRPr="005A68EC">
        <w:rPr>
          <w:rFonts w:ascii="Arial" w:hAnsi="Arial" w:cs="Arial"/>
          <w:bCs/>
        </w:rPr>
        <w:t xml:space="preserve">(a) </w:t>
      </w:r>
      <w:r w:rsidR="003F025F" w:rsidRPr="005A68EC">
        <w:rPr>
          <w:rFonts w:ascii="Arial" w:hAnsi="Arial" w:cs="Arial"/>
        </w:rPr>
        <w:t>que el pueblo me ha conferido, mirando en todo por el bien y prosperidad de la Unión y del Estado, y si no lo hiciere así, que la Nación y el Estado me lo demanden"</w:t>
      </w:r>
      <w:r w:rsidR="00555E58">
        <w:rPr>
          <w:rFonts w:ascii="Arial" w:hAnsi="Arial" w:cs="Arial"/>
        </w:rPr>
        <w:t>.</w:t>
      </w:r>
    </w:p>
    <w:p w14:paraId="55632DB1" w14:textId="77777777" w:rsidR="008163D0" w:rsidRDefault="008163D0">
      <w:pPr>
        <w:tabs>
          <w:tab w:val="left" w:pos="1440"/>
        </w:tabs>
        <w:jc w:val="both"/>
        <w:rPr>
          <w:rFonts w:ascii="Arial" w:hAnsi="Arial" w:cs="Arial"/>
        </w:rPr>
      </w:pPr>
    </w:p>
    <w:p w14:paraId="58DCBFE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w:t>
      </w:r>
      <w:r w:rsidR="00721C5D" w:rsidRPr="00000FC9">
        <w:rPr>
          <w:rFonts w:ascii="Arial" w:hAnsi="Arial" w:cs="Arial"/>
        </w:rPr>
        <w:t xml:space="preserve">Las facultades y </w:t>
      </w:r>
      <w:r w:rsidR="00721C5D" w:rsidRPr="005A68EC">
        <w:rPr>
          <w:rFonts w:ascii="Arial" w:hAnsi="Arial" w:cs="Arial"/>
        </w:rPr>
        <w:t xml:space="preserve">obligaciones </w:t>
      </w:r>
      <w:r w:rsidR="00721C5D" w:rsidRPr="005A68EC">
        <w:rPr>
          <w:rFonts w:ascii="Arial" w:hAnsi="Arial" w:cs="Arial"/>
          <w:bCs/>
        </w:rPr>
        <w:t>de la Gobernadora o</w:t>
      </w:r>
      <w:r w:rsidR="00721C5D" w:rsidRPr="005A68EC">
        <w:rPr>
          <w:rFonts w:ascii="Arial" w:hAnsi="Arial" w:cs="Arial"/>
        </w:rPr>
        <w:t xml:space="preserve"> del Gobernador son las siguientes</w:t>
      </w:r>
      <w:r w:rsidR="00555E58">
        <w:rPr>
          <w:rFonts w:ascii="Arial" w:hAnsi="Arial" w:cs="Arial"/>
        </w:rPr>
        <w:t>:</w:t>
      </w:r>
    </w:p>
    <w:p w14:paraId="27BA201D" w14:textId="77777777" w:rsidR="00555E58" w:rsidRPr="00040F87" w:rsidRDefault="00555E58">
      <w:pPr>
        <w:tabs>
          <w:tab w:val="left" w:pos="1440"/>
        </w:tabs>
        <w:jc w:val="both"/>
        <w:rPr>
          <w:rFonts w:ascii="Arial" w:hAnsi="Arial" w:cs="Arial"/>
          <w:sz w:val="14"/>
          <w:szCs w:val="16"/>
        </w:rPr>
      </w:pPr>
    </w:p>
    <w:p w14:paraId="2A6EB84D"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14:paraId="74A12B8D" w14:textId="77777777" w:rsidR="00555E58" w:rsidRPr="00040F87" w:rsidRDefault="00555E58">
      <w:pPr>
        <w:tabs>
          <w:tab w:val="left" w:pos="1440"/>
        </w:tabs>
        <w:jc w:val="both"/>
        <w:rPr>
          <w:rFonts w:ascii="Arial" w:hAnsi="Arial" w:cs="Arial"/>
          <w:sz w:val="14"/>
          <w:szCs w:val="18"/>
        </w:rPr>
      </w:pPr>
    </w:p>
    <w:p w14:paraId="6610A84C" w14:textId="77777777"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14:paraId="281550FD" w14:textId="77777777" w:rsidR="00555E58" w:rsidRPr="00040F87" w:rsidRDefault="00555E58">
      <w:pPr>
        <w:pStyle w:val="Textoindependiente"/>
        <w:rPr>
          <w:rFonts w:cs="Arial"/>
          <w:bCs/>
          <w:sz w:val="14"/>
          <w:szCs w:val="16"/>
        </w:rPr>
      </w:pPr>
    </w:p>
    <w:p w14:paraId="54D0CA88"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14:paraId="68F6AE54" w14:textId="77777777" w:rsidR="00555E58" w:rsidRPr="00040F87" w:rsidRDefault="00555E58">
      <w:pPr>
        <w:tabs>
          <w:tab w:val="left" w:pos="1440"/>
        </w:tabs>
        <w:jc w:val="both"/>
        <w:rPr>
          <w:rFonts w:ascii="Arial" w:hAnsi="Arial" w:cs="Arial"/>
          <w:sz w:val="14"/>
          <w:szCs w:val="16"/>
        </w:rPr>
      </w:pPr>
    </w:p>
    <w:p w14:paraId="5A8AAE12" w14:textId="77777777" w:rsidR="00555E58" w:rsidRDefault="00555E58">
      <w:pPr>
        <w:jc w:val="both"/>
        <w:rPr>
          <w:rFonts w:ascii="Arial" w:hAnsi="Arial" w:cs="Arial"/>
        </w:rPr>
      </w:pPr>
      <w:r>
        <w:rPr>
          <w:rFonts w:ascii="Arial" w:hAnsi="Arial" w:cs="Arial"/>
          <w:b/>
        </w:rPr>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14:paraId="1544D56A" w14:textId="77777777" w:rsidR="00CF2A5B" w:rsidRPr="00040F87" w:rsidRDefault="00CF2A5B">
      <w:pPr>
        <w:jc w:val="both"/>
        <w:rPr>
          <w:rFonts w:ascii="Arial" w:hAnsi="Arial" w:cs="Arial"/>
          <w:sz w:val="14"/>
          <w:szCs w:val="16"/>
        </w:rPr>
      </w:pPr>
    </w:p>
    <w:p w14:paraId="0CBBF411" w14:textId="77777777"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14:paraId="218ED844" w14:textId="77777777" w:rsidR="00555E58" w:rsidRPr="001F3133" w:rsidRDefault="00555E58">
      <w:pPr>
        <w:tabs>
          <w:tab w:val="left" w:pos="1440"/>
        </w:tabs>
        <w:jc w:val="both"/>
        <w:rPr>
          <w:rFonts w:ascii="Arial" w:hAnsi="Arial" w:cs="Arial"/>
          <w:sz w:val="18"/>
          <w:szCs w:val="16"/>
        </w:rPr>
      </w:pPr>
    </w:p>
    <w:p w14:paraId="000B6300"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14:paraId="4FE1B69D" w14:textId="77777777" w:rsidR="00555E58" w:rsidRPr="000D763C" w:rsidRDefault="00555E58">
      <w:pPr>
        <w:tabs>
          <w:tab w:val="left" w:pos="1440"/>
        </w:tabs>
        <w:jc w:val="both"/>
        <w:rPr>
          <w:rFonts w:ascii="Arial" w:hAnsi="Arial" w:cs="Arial"/>
          <w:b/>
          <w:sz w:val="16"/>
          <w:szCs w:val="16"/>
        </w:rPr>
      </w:pPr>
    </w:p>
    <w:p w14:paraId="2127870C" w14:textId="77777777"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14:paraId="04748897" w14:textId="77777777" w:rsidR="00555E58" w:rsidRPr="000D763C" w:rsidRDefault="00555E58">
      <w:pPr>
        <w:tabs>
          <w:tab w:val="left" w:pos="1440"/>
        </w:tabs>
        <w:jc w:val="both"/>
        <w:rPr>
          <w:rFonts w:ascii="Arial" w:hAnsi="Arial" w:cs="Arial"/>
          <w:b/>
          <w:sz w:val="16"/>
          <w:szCs w:val="16"/>
        </w:rPr>
      </w:pPr>
    </w:p>
    <w:p w14:paraId="05A8C94C"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Ejercer la facultad prevista en la fracción XV del Artículo 73 de la Constitución Política de los Estados Unidos Mexicanos;</w:t>
      </w:r>
    </w:p>
    <w:p w14:paraId="373F242E" w14:textId="77777777" w:rsidR="00555E58" w:rsidRPr="000D763C" w:rsidRDefault="00555E58">
      <w:pPr>
        <w:tabs>
          <w:tab w:val="left" w:pos="1440"/>
        </w:tabs>
        <w:jc w:val="both"/>
        <w:rPr>
          <w:rFonts w:ascii="Arial" w:hAnsi="Arial" w:cs="Arial"/>
          <w:b/>
          <w:sz w:val="16"/>
          <w:szCs w:val="16"/>
        </w:rPr>
      </w:pPr>
    </w:p>
    <w:p w14:paraId="0C5BBBB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14:paraId="363C8457" w14:textId="77777777" w:rsidR="00AC4F3A" w:rsidRPr="00182926" w:rsidRDefault="00AC4F3A">
      <w:pPr>
        <w:tabs>
          <w:tab w:val="left" w:pos="1440"/>
        </w:tabs>
        <w:jc w:val="both"/>
        <w:rPr>
          <w:rFonts w:ascii="Arial" w:hAnsi="Arial" w:cs="Arial"/>
          <w:sz w:val="16"/>
          <w:szCs w:val="16"/>
        </w:rPr>
      </w:pPr>
    </w:p>
    <w:p w14:paraId="4AADCDEE" w14:textId="77777777"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0D763C" w:rsidRPr="00281CE8">
        <w:rPr>
          <w:rFonts w:ascii="Arial" w:hAnsi="Arial" w:cs="Arial"/>
        </w:rPr>
        <w:t xml:space="preserve">Participar </w:t>
      </w:r>
      <w:r w:rsidR="000D763C" w:rsidRPr="009F39E2">
        <w:rPr>
          <w:rFonts w:ascii="Arial" w:hAnsi="Arial" w:cs="Arial"/>
        </w:rPr>
        <w:t xml:space="preserve">en el proceso de designación del Fiscal General de Justicia, en términos del artículo 125 de esta Constitución, y turnar </w:t>
      </w:r>
      <w:r w:rsidR="000D763C" w:rsidRPr="009F39E2">
        <w:rPr>
          <w:rFonts w:ascii="Arial" w:hAnsi="Arial" w:cs="Arial"/>
          <w:bCs/>
        </w:rPr>
        <w:t>a la persona</w:t>
      </w:r>
      <w:r w:rsidR="000D763C" w:rsidRPr="009F39E2">
        <w:rPr>
          <w:rFonts w:ascii="Arial" w:hAnsi="Arial" w:cs="Arial"/>
        </w:rPr>
        <w:t xml:space="preserve"> titular de ese organismo público todos los asuntos que deban ventilarse dentro del ámbito de sus atribuciones</w:t>
      </w:r>
      <w:r w:rsidR="00272538" w:rsidRPr="00272538">
        <w:rPr>
          <w:rFonts w:ascii="Arial" w:hAnsi="Arial" w:cs="Arial"/>
          <w:lang w:eastAsia="es-ES"/>
        </w:rPr>
        <w:t>;</w:t>
      </w:r>
    </w:p>
    <w:p w14:paraId="08C1F284" w14:textId="77777777" w:rsidR="00555E58" w:rsidRPr="000D763C" w:rsidRDefault="00555E58">
      <w:pPr>
        <w:tabs>
          <w:tab w:val="left" w:pos="1440"/>
        </w:tabs>
        <w:jc w:val="both"/>
        <w:rPr>
          <w:rFonts w:ascii="Arial" w:hAnsi="Arial" w:cs="Arial"/>
          <w:b/>
          <w:sz w:val="16"/>
          <w:szCs w:val="16"/>
        </w:rPr>
      </w:pPr>
    </w:p>
    <w:p w14:paraId="13815745"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14:paraId="63FDB713" w14:textId="77777777" w:rsidR="00555E58" w:rsidRPr="000D763C" w:rsidRDefault="00555E58">
      <w:pPr>
        <w:tabs>
          <w:tab w:val="left" w:pos="1440"/>
        </w:tabs>
        <w:jc w:val="both"/>
        <w:rPr>
          <w:rFonts w:ascii="Arial" w:hAnsi="Arial" w:cs="Arial"/>
          <w:b/>
          <w:sz w:val="16"/>
          <w:szCs w:val="16"/>
        </w:rPr>
      </w:pPr>
    </w:p>
    <w:p w14:paraId="176538E9"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14:paraId="2144F06E" w14:textId="77777777" w:rsidR="00E7569D" w:rsidRPr="000D763C" w:rsidRDefault="00E7569D">
      <w:pPr>
        <w:tabs>
          <w:tab w:val="left" w:pos="1440"/>
        </w:tabs>
        <w:jc w:val="both"/>
        <w:rPr>
          <w:rFonts w:ascii="Arial" w:hAnsi="Arial" w:cs="Arial"/>
          <w:sz w:val="16"/>
        </w:rPr>
      </w:pPr>
    </w:p>
    <w:p w14:paraId="6CC85EC3"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14:paraId="5DE83E86" w14:textId="77777777" w:rsidR="003830AD" w:rsidRPr="000D763C" w:rsidRDefault="003830AD">
      <w:pPr>
        <w:tabs>
          <w:tab w:val="left" w:pos="1440"/>
        </w:tabs>
        <w:jc w:val="both"/>
        <w:rPr>
          <w:rFonts w:ascii="Arial" w:hAnsi="Arial" w:cs="Arial"/>
          <w:sz w:val="16"/>
          <w:szCs w:val="16"/>
        </w:rPr>
      </w:pPr>
    </w:p>
    <w:p w14:paraId="31B372DF" w14:textId="77777777"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14:paraId="4C4AA6D5" w14:textId="77777777" w:rsidR="00E7569D" w:rsidRPr="000D763C" w:rsidRDefault="00E7569D" w:rsidP="0033735F">
      <w:pPr>
        <w:tabs>
          <w:tab w:val="left" w:pos="9356"/>
        </w:tabs>
        <w:autoSpaceDE w:val="0"/>
        <w:autoSpaceDN w:val="0"/>
        <w:adjustRightInd w:val="0"/>
        <w:ind w:right="50"/>
        <w:jc w:val="both"/>
        <w:rPr>
          <w:rFonts w:ascii="Arial" w:hAnsi="Arial" w:cs="Arial"/>
          <w:bCs/>
          <w:sz w:val="16"/>
          <w:szCs w:val="18"/>
        </w:rPr>
      </w:pPr>
    </w:p>
    <w:p w14:paraId="66EF20B4" w14:textId="77777777"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14:paraId="7EC685BC" w14:textId="77777777" w:rsidR="00555E58" w:rsidRPr="000D763C" w:rsidRDefault="00555E58">
      <w:pPr>
        <w:pStyle w:val="p3"/>
        <w:spacing w:line="240" w:lineRule="auto"/>
        <w:rPr>
          <w:rFonts w:ascii="Arial" w:hAnsi="Arial" w:cs="Arial"/>
          <w:sz w:val="16"/>
          <w:szCs w:val="18"/>
        </w:rPr>
      </w:pPr>
    </w:p>
    <w:p w14:paraId="2105702A" w14:textId="77777777" w:rsidR="0033735F" w:rsidRPr="0033735F" w:rsidRDefault="00555E58" w:rsidP="0033735F">
      <w:pPr>
        <w:tabs>
          <w:tab w:val="left" w:pos="1440"/>
        </w:tabs>
        <w:jc w:val="both"/>
        <w:rPr>
          <w:rFonts w:ascii="Arial" w:hAnsi="Arial" w:cs="Arial"/>
        </w:rPr>
      </w:pPr>
      <w:r>
        <w:rPr>
          <w:rFonts w:ascii="Arial" w:hAnsi="Arial" w:cs="Arial"/>
          <w:b/>
        </w:rPr>
        <w:lastRenderedPageBreak/>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14:paraId="68ACC044" w14:textId="77777777" w:rsidR="00555E58" w:rsidRPr="000D763C" w:rsidRDefault="00555E58">
      <w:pPr>
        <w:tabs>
          <w:tab w:val="left" w:pos="1440"/>
        </w:tabs>
        <w:jc w:val="both"/>
        <w:rPr>
          <w:rFonts w:ascii="Arial" w:hAnsi="Arial" w:cs="Arial"/>
          <w:sz w:val="16"/>
          <w:szCs w:val="16"/>
        </w:rPr>
      </w:pPr>
    </w:p>
    <w:p w14:paraId="4658D5B5"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D763C" w:rsidRPr="00000FC9">
        <w:rPr>
          <w:rFonts w:ascii="Arial" w:hAnsi="Arial" w:cs="Arial"/>
        </w:rPr>
        <w:t xml:space="preserve">Celebrar convenios </w:t>
      </w:r>
      <w:r w:rsidR="000D763C" w:rsidRPr="009F39E2">
        <w:rPr>
          <w:rFonts w:ascii="Arial" w:hAnsi="Arial" w:cs="Arial"/>
        </w:rPr>
        <w:t xml:space="preserve">con </w:t>
      </w:r>
      <w:r w:rsidR="000D763C" w:rsidRPr="009F39E2">
        <w:rPr>
          <w:rFonts w:ascii="Arial" w:hAnsi="Arial" w:cs="Arial"/>
          <w:bCs/>
        </w:rPr>
        <w:t>las y</w:t>
      </w:r>
      <w:r w:rsidR="000D763C" w:rsidRPr="009F39E2">
        <w:rPr>
          <w:rFonts w:ascii="Arial" w:hAnsi="Arial" w:cs="Arial"/>
        </w:rPr>
        <w:t xml:space="preserve"> los Gobernadores de los Estados limítrofes para la entrada y paso de sus fuerzas de seguridad por el territorio del Estado y recíprocamente, dando cuenta al Congreso</w:t>
      </w:r>
      <w:r>
        <w:rPr>
          <w:rFonts w:ascii="Arial" w:hAnsi="Arial" w:cs="Arial"/>
        </w:rPr>
        <w:t>;</w:t>
      </w:r>
    </w:p>
    <w:p w14:paraId="590B54E6" w14:textId="77777777" w:rsidR="00555E58" w:rsidRPr="000D763C" w:rsidRDefault="00555E58">
      <w:pPr>
        <w:tabs>
          <w:tab w:val="left" w:pos="1440"/>
        </w:tabs>
        <w:jc w:val="both"/>
        <w:rPr>
          <w:rFonts w:ascii="Arial" w:hAnsi="Arial" w:cs="Arial"/>
          <w:sz w:val="16"/>
          <w:szCs w:val="18"/>
        </w:rPr>
      </w:pPr>
    </w:p>
    <w:p w14:paraId="22C4D4B9" w14:textId="77777777"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14:paraId="74217686" w14:textId="77777777" w:rsidR="00555E58" w:rsidRPr="000D763C" w:rsidRDefault="00555E58">
      <w:pPr>
        <w:tabs>
          <w:tab w:val="left" w:pos="1440"/>
        </w:tabs>
        <w:jc w:val="both"/>
        <w:rPr>
          <w:rFonts w:ascii="Arial" w:hAnsi="Arial" w:cs="Arial"/>
          <w:b/>
          <w:sz w:val="16"/>
          <w:szCs w:val="18"/>
          <w:lang w:val="es-MX"/>
        </w:rPr>
      </w:pPr>
    </w:p>
    <w:p w14:paraId="42CCF129"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14:paraId="4B4C7CBF" w14:textId="77777777" w:rsidR="00555E58" w:rsidRPr="000D763C" w:rsidRDefault="00555E58">
      <w:pPr>
        <w:tabs>
          <w:tab w:val="left" w:pos="1440"/>
        </w:tabs>
        <w:jc w:val="both"/>
        <w:rPr>
          <w:rFonts w:ascii="Arial" w:hAnsi="Arial" w:cs="Arial"/>
          <w:sz w:val="16"/>
          <w:szCs w:val="18"/>
        </w:rPr>
      </w:pPr>
    </w:p>
    <w:p w14:paraId="505A96D5"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14:paraId="3E59555A" w14:textId="77777777" w:rsidR="008163D0" w:rsidRPr="000D763C" w:rsidRDefault="008163D0">
      <w:pPr>
        <w:tabs>
          <w:tab w:val="left" w:pos="1440"/>
        </w:tabs>
        <w:jc w:val="both"/>
        <w:rPr>
          <w:rFonts w:ascii="Arial" w:hAnsi="Arial" w:cs="Arial"/>
          <w:sz w:val="16"/>
          <w:szCs w:val="18"/>
        </w:rPr>
      </w:pPr>
    </w:p>
    <w:p w14:paraId="042C2DB9" w14:textId="77777777" w:rsidR="00555E58" w:rsidRDefault="00555E58">
      <w:pPr>
        <w:tabs>
          <w:tab w:val="left" w:pos="1440"/>
        </w:tabs>
        <w:jc w:val="both"/>
        <w:rPr>
          <w:rFonts w:ascii="Arial" w:hAnsi="Arial" w:cs="Arial"/>
        </w:rPr>
      </w:pPr>
      <w:r>
        <w:rPr>
          <w:rFonts w:ascii="Arial" w:hAnsi="Arial" w:cs="Arial"/>
          <w:b/>
        </w:rPr>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14:paraId="2DE2C562" w14:textId="77777777" w:rsidR="00555E58" w:rsidRPr="000D763C" w:rsidRDefault="00555E58">
      <w:pPr>
        <w:tabs>
          <w:tab w:val="left" w:pos="1440"/>
        </w:tabs>
        <w:jc w:val="both"/>
        <w:rPr>
          <w:rFonts w:ascii="Arial" w:hAnsi="Arial" w:cs="Arial"/>
          <w:sz w:val="16"/>
          <w:szCs w:val="18"/>
        </w:rPr>
      </w:pPr>
    </w:p>
    <w:p w14:paraId="6FBB1CC3" w14:textId="77777777"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14:paraId="784B4EB6" w14:textId="77777777" w:rsidR="00194884" w:rsidRPr="000D763C" w:rsidRDefault="00194884" w:rsidP="00C31FD7">
      <w:pPr>
        <w:autoSpaceDE w:val="0"/>
        <w:autoSpaceDN w:val="0"/>
        <w:adjustRightInd w:val="0"/>
        <w:ind w:right="50"/>
        <w:jc w:val="both"/>
        <w:rPr>
          <w:rFonts w:ascii="Arial" w:hAnsi="Arial" w:cs="Arial"/>
          <w:sz w:val="16"/>
          <w:szCs w:val="18"/>
        </w:rPr>
      </w:pPr>
    </w:p>
    <w:p w14:paraId="7C178F47"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14:paraId="2EE09E0A" w14:textId="77777777" w:rsidR="00555E58" w:rsidRPr="000D763C" w:rsidRDefault="00555E58">
      <w:pPr>
        <w:tabs>
          <w:tab w:val="left" w:pos="1440"/>
        </w:tabs>
        <w:jc w:val="both"/>
        <w:rPr>
          <w:rFonts w:ascii="Arial" w:hAnsi="Arial" w:cs="Arial"/>
          <w:sz w:val="16"/>
          <w:szCs w:val="16"/>
        </w:rPr>
      </w:pPr>
    </w:p>
    <w:p w14:paraId="7A1BBA39" w14:textId="77777777"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14:paraId="14C41FAF" w14:textId="77777777" w:rsidR="00555E58" w:rsidRPr="000D763C" w:rsidRDefault="00555E58">
      <w:pPr>
        <w:tabs>
          <w:tab w:val="left" w:pos="1440"/>
        </w:tabs>
        <w:jc w:val="both"/>
        <w:rPr>
          <w:rFonts w:ascii="Arial" w:hAnsi="Arial" w:cs="Arial"/>
          <w:sz w:val="16"/>
          <w:szCs w:val="18"/>
        </w:rPr>
      </w:pPr>
    </w:p>
    <w:p w14:paraId="43004388" w14:textId="77777777" w:rsidR="00555E58" w:rsidRPr="009E6409" w:rsidRDefault="00555E58" w:rsidP="009E6409">
      <w:pPr>
        <w:tabs>
          <w:tab w:val="left" w:pos="1440"/>
        </w:tabs>
        <w:jc w:val="both"/>
        <w:rPr>
          <w:rFonts w:ascii="Arial" w:hAnsi="Arial" w:cs="Arial"/>
        </w:rPr>
      </w:pPr>
      <w:r>
        <w:rPr>
          <w:rFonts w:ascii="Arial" w:hAnsi="Arial" w:cs="Arial"/>
          <w:b/>
        </w:rPr>
        <w:t>XXV.-</w:t>
      </w:r>
      <w:r w:rsidR="009E6409">
        <w:rPr>
          <w:rFonts w:ascii="Arial" w:hAnsi="Arial" w:cs="Arial"/>
          <w:b/>
        </w:rPr>
        <w:t xml:space="preserve"> </w:t>
      </w:r>
      <w:r w:rsidR="009E6409" w:rsidRPr="009E6409">
        <w:rPr>
          <w:rFonts w:ascii="Arial" w:hAnsi="Arial" w:cs="Arial"/>
          <w:lang w:val="es-MX"/>
        </w:rPr>
        <w:t>Expedir y revocar los Fíats de Notarios y las patentes a aspirantes al Notariado, así como expedir Títulos Profesionales con arreglo a las Leyes;</w:t>
      </w:r>
    </w:p>
    <w:p w14:paraId="7C2B92C4" w14:textId="77777777" w:rsidR="00555E58" w:rsidRPr="000D763C" w:rsidRDefault="00555E58">
      <w:pPr>
        <w:tabs>
          <w:tab w:val="left" w:pos="1440"/>
        </w:tabs>
        <w:jc w:val="both"/>
        <w:rPr>
          <w:rFonts w:ascii="Arial" w:hAnsi="Arial" w:cs="Arial"/>
          <w:sz w:val="16"/>
          <w:szCs w:val="18"/>
        </w:rPr>
      </w:pPr>
    </w:p>
    <w:p w14:paraId="2EAA6BA8"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14:paraId="5AF0C8A6" w14:textId="77777777" w:rsidR="00555E58" w:rsidRPr="000D763C" w:rsidRDefault="00555E58">
      <w:pPr>
        <w:tabs>
          <w:tab w:val="left" w:pos="1440"/>
        </w:tabs>
        <w:jc w:val="both"/>
        <w:rPr>
          <w:rFonts w:ascii="Arial" w:hAnsi="Arial" w:cs="Arial"/>
          <w:sz w:val="16"/>
          <w:szCs w:val="18"/>
        </w:rPr>
      </w:pPr>
    </w:p>
    <w:p w14:paraId="624E601E"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Organizar las Dependencias y Entidades de la Administración Pública Estatal, sin alterar los presupuestos, salvo que lo apruebe el Congreso;</w:t>
      </w:r>
    </w:p>
    <w:p w14:paraId="73CA5A9A" w14:textId="77777777" w:rsidR="00556CBD" w:rsidRPr="000D763C" w:rsidRDefault="00556CBD">
      <w:pPr>
        <w:tabs>
          <w:tab w:val="left" w:pos="1440"/>
        </w:tabs>
        <w:jc w:val="both"/>
        <w:rPr>
          <w:rFonts w:ascii="Arial" w:hAnsi="Arial" w:cs="Arial"/>
          <w:sz w:val="16"/>
          <w:szCs w:val="16"/>
        </w:rPr>
      </w:pPr>
    </w:p>
    <w:p w14:paraId="3502C1E1"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14:paraId="45D498FF" w14:textId="77777777" w:rsidR="00555E58" w:rsidRPr="000D763C" w:rsidRDefault="00555E58">
      <w:pPr>
        <w:tabs>
          <w:tab w:val="left" w:pos="1440"/>
        </w:tabs>
        <w:jc w:val="both"/>
        <w:rPr>
          <w:rFonts w:ascii="Arial" w:hAnsi="Arial" w:cs="Arial"/>
          <w:sz w:val="16"/>
          <w:szCs w:val="18"/>
        </w:rPr>
      </w:pPr>
    </w:p>
    <w:p w14:paraId="07FE5AB0" w14:textId="77777777"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14:paraId="43E9C291" w14:textId="77777777" w:rsidR="00555E58" w:rsidRPr="000D763C" w:rsidRDefault="00555E58">
      <w:pPr>
        <w:tabs>
          <w:tab w:val="left" w:pos="1440"/>
        </w:tabs>
        <w:jc w:val="both"/>
        <w:rPr>
          <w:rFonts w:ascii="Arial" w:hAnsi="Arial" w:cs="Arial"/>
          <w:sz w:val="16"/>
          <w:szCs w:val="18"/>
        </w:rPr>
      </w:pPr>
    </w:p>
    <w:p w14:paraId="79DA0A17" w14:textId="77777777"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14:paraId="3CC21741" w14:textId="77777777" w:rsidR="00BE01EA" w:rsidRPr="000D763C" w:rsidRDefault="00BE01EA">
      <w:pPr>
        <w:tabs>
          <w:tab w:val="left" w:pos="1440"/>
        </w:tabs>
        <w:jc w:val="both"/>
        <w:rPr>
          <w:rFonts w:ascii="Arial" w:hAnsi="Arial" w:cs="Arial"/>
          <w:sz w:val="16"/>
          <w:szCs w:val="16"/>
        </w:rPr>
      </w:pPr>
    </w:p>
    <w:p w14:paraId="7D02FF09" w14:textId="77777777"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14:paraId="76FF0815" w14:textId="77777777" w:rsidR="00555E58" w:rsidRPr="000D763C" w:rsidRDefault="00555E58">
      <w:pPr>
        <w:tabs>
          <w:tab w:val="left" w:pos="1440"/>
        </w:tabs>
        <w:jc w:val="both"/>
        <w:rPr>
          <w:rFonts w:ascii="Arial" w:hAnsi="Arial" w:cs="Arial"/>
          <w:sz w:val="16"/>
          <w:szCs w:val="16"/>
        </w:rPr>
      </w:pPr>
    </w:p>
    <w:p w14:paraId="30E60BBC"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14:paraId="045CF9C0" w14:textId="77777777" w:rsidR="00272538" w:rsidRPr="000D763C" w:rsidRDefault="00272538">
      <w:pPr>
        <w:tabs>
          <w:tab w:val="left" w:pos="1440"/>
        </w:tabs>
        <w:jc w:val="both"/>
        <w:rPr>
          <w:rFonts w:ascii="Arial" w:hAnsi="Arial" w:cs="Arial"/>
          <w:sz w:val="16"/>
          <w:szCs w:val="16"/>
        </w:rPr>
      </w:pPr>
    </w:p>
    <w:p w14:paraId="7DE5F50A" w14:textId="77777777"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14:paraId="79F68CF8" w14:textId="77777777" w:rsidR="00555E58" w:rsidRPr="000D763C" w:rsidRDefault="00555E58">
      <w:pPr>
        <w:tabs>
          <w:tab w:val="left" w:pos="1440"/>
        </w:tabs>
        <w:jc w:val="both"/>
        <w:rPr>
          <w:rFonts w:ascii="Arial" w:hAnsi="Arial" w:cs="Arial"/>
          <w:sz w:val="16"/>
          <w:szCs w:val="16"/>
        </w:rPr>
      </w:pPr>
    </w:p>
    <w:p w14:paraId="028B0E8B" w14:textId="77777777" w:rsidR="00555E58" w:rsidRDefault="00555E58">
      <w:pPr>
        <w:tabs>
          <w:tab w:val="left" w:pos="1440"/>
        </w:tabs>
        <w:jc w:val="both"/>
        <w:rPr>
          <w:rFonts w:ascii="Arial" w:hAnsi="Arial" w:cs="Arial"/>
        </w:rPr>
      </w:pPr>
      <w:r>
        <w:rPr>
          <w:rFonts w:ascii="Arial" w:hAnsi="Arial" w:cs="Arial"/>
          <w:b/>
        </w:rPr>
        <w:lastRenderedPageBreak/>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14:paraId="2BB99522" w14:textId="77777777" w:rsidR="00555E58" w:rsidRPr="000D763C" w:rsidRDefault="00555E58">
      <w:pPr>
        <w:tabs>
          <w:tab w:val="left" w:pos="1440"/>
        </w:tabs>
        <w:jc w:val="both"/>
        <w:rPr>
          <w:rFonts w:ascii="Arial" w:hAnsi="Arial" w:cs="Arial"/>
          <w:sz w:val="16"/>
          <w:szCs w:val="16"/>
        </w:rPr>
      </w:pPr>
    </w:p>
    <w:p w14:paraId="099AFA65" w14:textId="77777777"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14:paraId="1984B249" w14:textId="77777777" w:rsidR="00555E58" w:rsidRPr="000D763C" w:rsidRDefault="00555E58">
      <w:pPr>
        <w:tabs>
          <w:tab w:val="left" w:pos="1440"/>
        </w:tabs>
        <w:jc w:val="both"/>
        <w:rPr>
          <w:rFonts w:ascii="Arial" w:hAnsi="Arial" w:cs="Arial"/>
          <w:sz w:val="16"/>
          <w:szCs w:val="16"/>
        </w:rPr>
      </w:pPr>
    </w:p>
    <w:p w14:paraId="12B859D6" w14:textId="77777777"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14:paraId="455B2CE0" w14:textId="77777777" w:rsidR="00555E58" w:rsidRPr="000D763C" w:rsidRDefault="00555E58">
      <w:pPr>
        <w:tabs>
          <w:tab w:val="left" w:pos="1440"/>
        </w:tabs>
        <w:jc w:val="both"/>
        <w:rPr>
          <w:rFonts w:ascii="Arial" w:hAnsi="Arial" w:cs="Arial"/>
          <w:sz w:val="16"/>
          <w:szCs w:val="16"/>
        </w:rPr>
      </w:pPr>
    </w:p>
    <w:p w14:paraId="55D567D0" w14:textId="77777777"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14:paraId="76FC799D" w14:textId="77777777" w:rsidR="00555E58" w:rsidRPr="000D763C" w:rsidRDefault="00555E58">
      <w:pPr>
        <w:tabs>
          <w:tab w:val="left" w:pos="1440"/>
        </w:tabs>
        <w:jc w:val="both"/>
        <w:rPr>
          <w:rFonts w:ascii="Arial" w:hAnsi="Arial" w:cs="Arial"/>
          <w:sz w:val="16"/>
          <w:szCs w:val="16"/>
        </w:rPr>
      </w:pPr>
    </w:p>
    <w:p w14:paraId="4ED2812F" w14:textId="77777777"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Recibir la protesta de Ley a los servidores públicos de nombramiento del Ejecutivo, cuando no estuviere determinada otra cosa en la Ley;</w:t>
      </w:r>
    </w:p>
    <w:p w14:paraId="7CB2B95E" w14:textId="77777777" w:rsidR="00555E58" w:rsidRPr="000D763C" w:rsidRDefault="00555E58">
      <w:pPr>
        <w:tabs>
          <w:tab w:val="left" w:pos="1440"/>
        </w:tabs>
        <w:jc w:val="both"/>
        <w:rPr>
          <w:rFonts w:ascii="Arial" w:hAnsi="Arial" w:cs="Arial"/>
          <w:sz w:val="16"/>
          <w:szCs w:val="16"/>
        </w:rPr>
      </w:pPr>
    </w:p>
    <w:p w14:paraId="6F7E4E6C"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14:paraId="5B936810" w14:textId="77777777" w:rsidR="00555E58" w:rsidRPr="000D763C" w:rsidRDefault="00555E58">
      <w:pPr>
        <w:tabs>
          <w:tab w:val="left" w:pos="1440"/>
        </w:tabs>
        <w:jc w:val="both"/>
        <w:rPr>
          <w:rFonts w:ascii="Arial" w:hAnsi="Arial" w:cs="Arial"/>
          <w:sz w:val="16"/>
          <w:szCs w:val="16"/>
        </w:rPr>
      </w:pPr>
    </w:p>
    <w:p w14:paraId="410C1E21" w14:textId="77777777"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14:paraId="08ECBC8C" w14:textId="77777777" w:rsidR="00555E58" w:rsidRPr="000D763C" w:rsidRDefault="00555E58">
      <w:pPr>
        <w:tabs>
          <w:tab w:val="left" w:pos="1440"/>
        </w:tabs>
        <w:jc w:val="both"/>
        <w:rPr>
          <w:rFonts w:ascii="Arial" w:hAnsi="Arial" w:cs="Arial"/>
          <w:sz w:val="16"/>
        </w:rPr>
      </w:pPr>
    </w:p>
    <w:p w14:paraId="7D09F131"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14:paraId="0176D6B2" w14:textId="77777777" w:rsidR="00555E58" w:rsidRPr="000D763C" w:rsidRDefault="00555E58">
      <w:pPr>
        <w:tabs>
          <w:tab w:val="left" w:pos="1440"/>
        </w:tabs>
        <w:jc w:val="both"/>
        <w:rPr>
          <w:rFonts w:ascii="Arial" w:hAnsi="Arial" w:cs="Arial"/>
          <w:sz w:val="16"/>
          <w:szCs w:val="16"/>
        </w:rPr>
      </w:pPr>
    </w:p>
    <w:p w14:paraId="471721B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14:paraId="5D76168B" w14:textId="77777777" w:rsidR="00555E58" w:rsidRPr="00A24203" w:rsidRDefault="00555E58">
      <w:pPr>
        <w:tabs>
          <w:tab w:val="left" w:pos="1440"/>
        </w:tabs>
        <w:jc w:val="both"/>
        <w:rPr>
          <w:rFonts w:ascii="Arial" w:hAnsi="Arial" w:cs="Arial"/>
          <w:sz w:val="12"/>
          <w:szCs w:val="18"/>
        </w:rPr>
      </w:pPr>
    </w:p>
    <w:p w14:paraId="164BB15C" w14:textId="77777777" w:rsidR="00555E58" w:rsidRPr="00771F19" w:rsidRDefault="00555E58" w:rsidP="00771F19">
      <w:pPr>
        <w:tabs>
          <w:tab w:val="left" w:pos="1440"/>
        </w:tabs>
        <w:jc w:val="both"/>
        <w:rPr>
          <w:rFonts w:ascii="Arial" w:hAnsi="Arial" w:cs="Arial"/>
        </w:rPr>
      </w:pPr>
      <w:r w:rsidRPr="00771F19">
        <w:rPr>
          <w:rFonts w:ascii="Arial" w:hAnsi="Arial" w:cs="Arial"/>
          <w:b/>
        </w:rPr>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14:paraId="70DFC83F" w14:textId="77777777" w:rsidR="00555E58" w:rsidRPr="00A24203" w:rsidRDefault="00555E58">
      <w:pPr>
        <w:pStyle w:val="Textoindependiente"/>
        <w:rPr>
          <w:rFonts w:ascii="Arial" w:hAnsi="Arial" w:cs="Arial"/>
          <w:sz w:val="12"/>
          <w:szCs w:val="14"/>
        </w:rPr>
      </w:pPr>
    </w:p>
    <w:p w14:paraId="5412111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14:paraId="5425C6DD" w14:textId="77777777" w:rsidR="00555E58" w:rsidRPr="00A24203" w:rsidRDefault="00555E58">
      <w:pPr>
        <w:tabs>
          <w:tab w:val="left" w:pos="1440"/>
        </w:tabs>
        <w:jc w:val="both"/>
        <w:rPr>
          <w:rFonts w:ascii="Arial" w:hAnsi="Arial" w:cs="Arial"/>
          <w:sz w:val="12"/>
          <w:szCs w:val="14"/>
        </w:rPr>
      </w:pPr>
    </w:p>
    <w:p w14:paraId="484AF8A2" w14:textId="77777777"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14:paraId="7F312B5A" w14:textId="77777777" w:rsidR="00EC4E62" w:rsidRPr="00A24203" w:rsidRDefault="00EC4E62">
      <w:pPr>
        <w:tabs>
          <w:tab w:val="left" w:pos="1440"/>
        </w:tabs>
        <w:jc w:val="both"/>
        <w:rPr>
          <w:rFonts w:ascii="Arial" w:hAnsi="Arial" w:cs="Arial"/>
          <w:sz w:val="12"/>
          <w:szCs w:val="14"/>
        </w:rPr>
      </w:pPr>
    </w:p>
    <w:p w14:paraId="1C5906FF" w14:textId="77777777"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14:paraId="1E6E1C50" w14:textId="77777777" w:rsidR="00BA10B3" w:rsidRPr="00A24203" w:rsidRDefault="00BA10B3">
      <w:pPr>
        <w:jc w:val="both"/>
        <w:rPr>
          <w:rFonts w:ascii="Arial" w:hAnsi="Arial" w:cs="Arial"/>
          <w:kern w:val="28"/>
          <w:sz w:val="12"/>
          <w:lang w:val="es-MX"/>
        </w:rPr>
      </w:pPr>
    </w:p>
    <w:p w14:paraId="0140DAF8" w14:textId="77777777"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14:paraId="301D0E86" w14:textId="77777777" w:rsidR="00A5050A" w:rsidRPr="00A24203" w:rsidRDefault="00A5050A">
      <w:pPr>
        <w:tabs>
          <w:tab w:val="left" w:pos="1440"/>
        </w:tabs>
        <w:jc w:val="both"/>
        <w:rPr>
          <w:rFonts w:ascii="Arial" w:hAnsi="Arial" w:cs="Arial"/>
          <w:b/>
          <w:sz w:val="12"/>
          <w:szCs w:val="16"/>
        </w:rPr>
      </w:pPr>
    </w:p>
    <w:p w14:paraId="65C2E785" w14:textId="77777777"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14:paraId="0138D18B" w14:textId="77777777" w:rsidR="00AD2DE3" w:rsidRPr="00A24203" w:rsidRDefault="00AD2DE3" w:rsidP="00AA5C3A">
      <w:pPr>
        <w:jc w:val="both"/>
        <w:rPr>
          <w:rFonts w:ascii="Arial" w:hAnsi="Arial" w:cs="Arial"/>
          <w:sz w:val="12"/>
        </w:rPr>
      </w:pPr>
    </w:p>
    <w:p w14:paraId="7BCB72C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w:t>
      </w:r>
      <w:r w:rsidR="00A24203" w:rsidRPr="00000FC9">
        <w:rPr>
          <w:rFonts w:ascii="Arial" w:hAnsi="Arial" w:cs="Arial"/>
        </w:rPr>
        <w:t xml:space="preserve">Se </w:t>
      </w:r>
      <w:r w:rsidR="00A24203" w:rsidRPr="009F39E2">
        <w:rPr>
          <w:rFonts w:ascii="Arial" w:hAnsi="Arial" w:cs="Arial"/>
        </w:rPr>
        <w:t xml:space="preserve">prohíbe </w:t>
      </w:r>
      <w:r w:rsidR="00A24203" w:rsidRPr="009F39E2">
        <w:rPr>
          <w:rFonts w:ascii="Arial" w:hAnsi="Arial" w:cs="Arial"/>
          <w:bCs/>
        </w:rPr>
        <w:t>a la Gobernadora o</w:t>
      </w:r>
      <w:r w:rsidR="00A24203" w:rsidRPr="009F39E2">
        <w:rPr>
          <w:rFonts w:ascii="Arial" w:hAnsi="Arial" w:cs="Arial"/>
        </w:rPr>
        <w:t xml:space="preserve"> al Gobernador</w:t>
      </w:r>
      <w:r w:rsidR="00555E58">
        <w:rPr>
          <w:rFonts w:ascii="Arial" w:hAnsi="Arial" w:cs="Arial"/>
        </w:rPr>
        <w:t>:</w:t>
      </w:r>
    </w:p>
    <w:p w14:paraId="46FFE9E1" w14:textId="77777777" w:rsidR="00555E58" w:rsidRPr="00A24203" w:rsidRDefault="00555E58">
      <w:pPr>
        <w:tabs>
          <w:tab w:val="left" w:pos="1440"/>
        </w:tabs>
        <w:jc w:val="both"/>
        <w:rPr>
          <w:rFonts w:ascii="Arial" w:hAnsi="Arial" w:cs="Arial"/>
          <w:sz w:val="12"/>
          <w:szCs w:val="14"/>
        </w:rPr>
      </w:pPr>
    </w:p>
    <w:p w14:paraId="62BC462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14:paraId="6BDC8289" w14:textId="77777777" w:rsidR="00CA1E0E" w:rsidRPr="00A24203" w:rsidRDefault="00CA1E0E">
      <w:pPr>
        <w:tabs>
          <w:tab w:val="left" w:pos="1440"/>
        </w:tabs>
        <w:jc w:val="both"/>
        <w:rPr>
          <w:rFonts w:ascii="Arial" w:hAnsi="Arial" w:cs="Arial"/>
          <w:sz w:val="12"/>
          <w:szCs w:val="14"/>
        </w:rPr>
      </w:pPr>
    </w:p>
    <w:p w14:paraId="0588B45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14:paraId="687B16BD" w14:textId="77777777" w:rsidR="00555E58" w:rsidRPr="001A2456" w:rsidRDefault="00555E58">
      <w:pPr>
        <w:tabs>
          <w:tab w:val="left" w:pos="1440"/>
        </w:tabs>
        <w:jc w:val="both"/>
        <w:rPr>
          <w:rFonts w:ascii="Arial" w:hAnsi="Arial" w:cs="Arial"/>
          <w:sz w:val="12"/>
          <w:szCs w:val="16"/>
        </w:rPr>
      </w:pPr>
    </w:p>
    <w:p w14:paraId="5524462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14:paraId="6BA3F273" w14:textId="77777777" w:rsidR="00555E58" w:rsidRPr="001A2456" w:rsidRDefault="00555E58">
      <w:pPr>
        <w:tabs>
          <w:tab w:val="left" w:pos="1440"/>
        </w:tabs>
        <w:jc w:val="both"/>
        <w:rPr>
          <w:rFonts w:ascii="Arial" w:hAnsi="Arial" w:cs="Arial"/>
          <w:sz w:val="12"/>
          <w:szCs w:val="16"/>
        </w:rPr>
      </w:pPr>
    </w:p>
    <w:p w14:paraId="0B990D08"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14:paraId="0995AB13" w14:textId="77777777" w:rsidR="00555E58" w:rsidRPr="001A2456" w:rsidRDefault="00555E58">
      <w:pPr>
        <w:tabs>
          <w:tab w:val="left" w:pos="1440"/>
        </w:tabs>
        <w:jc w:val="both"/>
        <w:rPr>
          <w:rFonts w:ascii="Arial" w:hAnsi="Arial" w:cs="Arial"/>
          <w:sz w:val="12"/>
          <w:szCs w:val="16"/>
        </w:rPr>
      </w:pPr>
    </w:p>
    <w:p w14:paraId="4DD0B019" w14:textId="77777777" w:rsidR="00555E58" w:rsidRDefault="00555E58">
      <w:pPr>
        <w:tabs>
          <w:tab w:val="left" w:pos="1440"/>
        </w:tabs>
        <w:jc w:val="both"/>
        <w:rPr>
          <w:rFonts w:ascii="Arial" w:hAnsi="Arial" w:cs="Arial"/>
        </w:rPr>
      </w:pPr>
      <w:r>
        <w:rPr>
          <w:rFonts w:ascii="Arial" w:hAnsi="Arial" w:cs="Arial"/>
          <w:b/>
        </w:rPr>
        <w:lastRenderedPageBreak/>
        <w:t>V.-</w:t>
      </w:r>
      <w:r>
        <w:rPr>
          <w:rFonts w:ascii="Arial" w:hAnsi="Arial" w:cs="Arial"/>
        </w:rPr>
        <w:t xml:space="preserve"> Mezclarse en los asuntos judiciales, ni disponer durante el juicio de las cosas que en él se versan o de las personas que están bajo la acción de la justicia;</w:t>
      </w:r>
    </w:p>
    <w:p w14:paraId="5A0091C3" w14:textId="77777777" w:rsidR="00C75232" w:rsidRPr="001A2456" w:rsidRDefault="00C75232">
      <w:pPr>
        <w:tabs>
          <w:tab w:val="left" w:pos="1440"/>
        </w:tabs>
        <w:jc w:val="both"/>
        <w:rPr>
          <w:rFonts w:ascii="Arial" w:hAnsi="Arial" w:cs="Arial"/>
          <w:sz w:val="12"/>
          <w:szCs w:val="16"/>
        </w:rPr>
      </w:pPr>
    </w:p>
    <w:p w14:paraId="62E4C825"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14:paraId="7DDF1944" w14:textId="77777777" w:rsidR="00F235F2" w:rsidRPr="001A2456" w:rsidRDefault="00F235F2">
      <w:pPr>
        <w:tabs>
          <w:tab w:val="left" w:pos="1440"/>
        </w:tabs>
        <w:jc w:val="both"/>
        <w:rPr>
          <w:rFonts w:ascii="Arial" w:hAnsi="Arial" w:cs="Arial"/>
          <w:sz w:val="12"/>
          <w:szCs w:val="16"/>
        </w:rPr>
      </w:pPr>
    </w:p>
    <w:p w14:paraId="72D94022" w14:textId="77777777"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14:paraId="137E5110" w14:textId="77777777" w:rsidR="00555E58" w:rsidRPr="001A2456" w:rsidRDefault="00555E58">
      <w:pPr>
        <w:jc w:val="both"/>
        <w:rPr>
          <w:rFonts w:ascii="Arial" w:hAnsi="Arial" w:cs="Arial"/>
          <w:sz w:val="12"/>
          <w:szCs w:val="16"/>
        </w:rPr>
      </w:pPr>
    </w:p>
    <w:p w14:paraId="6FF89E43"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14:paraId="2FDC6D2C" w14:textId="77777777" w:rsidR="00895B7D" w:rsidRPr="001A2456" w:rsidRDefault="00895B7D">
      <w:pPr>
        <w:tabs>
          <w:tab w:val="left" w:pos="1440"/>
        </w:tabs>
        <w:jc w:val="both"/>
        <w:rPr>
          <w:rFonts w:ascii="Arial" w:hAnsi="Arial" w:cs="Arial"/>
          <w:b/>
          <w:sz w:val="12"/>
          <w:szCs w:val="16"/>
        </w:rPr>
      </w:pPr>
    </w:p>
    <w:p w14:paraId="3654FC2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14:paraId="7559ABAB" w14:textId="77777777" w:rsidR="00555E58" w:rsidRPr="00A24203" w:rsidRDefault="00555E58">
      <w:pPr>
        <w:tabs>
          <w:tab w:val="left" w:pos="1440"/>
        </w:tabs>
        <w:jc w:val="both"/>
        <w:rPr>
          <w:rFonts w:ascii="Arial" w:hAnsi="Arial" w:cs="Arial"/>
          <w:sz w:val="12"/>
          <w:szCs w:val="14"/>
        </w:rPr>
      </w:pPr>
    </w:p>
    <w:p w14:paraId="0C1BC0FA" w14:textId="77777777" w:rsidR="00916EEF"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14:paraId="1FC6E20E" w14:textId="77777777" w:rsidR="00A24203" w:rsidRPr="00A24203" w:rsidRDefault="00A24203" w:rsidP="001A2456">
      <w:pPr>
        <w:tabs>
          <w:tab w:val="left" w:pos="1440"/>
        </w:tabs>
        <w:jc w:val="both"/>
        <w:rPr>
          <w:rFonts w:ascii="Arial" w:hAnsi="Arial" w:cs="Arial"/>
          <w:sz w:val="10"/>
          <w:szCs w:val="10"/>
        </w:rPr>
      </w:pPr>
    </w:p>
    <w:p w14:paraId="2BDB0582"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0C6F1E94" w14:textId="77777777"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14:paraId="1DF4B8C8" w14:textId="77777777" w:rsidR="00555E58" w:rsidRPr="00A24203" w:rsidRDefault="00555E58">
      <w:pPr>
        <w:tabs>
          <w:tab w:val="left" w:pos="1440"/>
        </w:tabs>
        <w:jc w:val="both"/>
        <w:rPr>
          <w:rFonts w:ascii="Arial" w:hAnsi="Arial" w:cs="Arial"/>
          <w:b/>
          <w:sz w:val="12"/>
          <w:szCs w:val="16"/>
        </w:rPr>
      </w:pPr>
    </w:p>
    <w:p w14:paraId="5061A028" w14:textId="77777777"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14:paraId="4C49EDA8" w14:textId="77777777" w:rsidR="00DA2412" w:rsidRPr="00D23746" w:rsidRDefault="00DA2412">
      <w:pPr>
        <w:tabs>
          <w:tab w:val="left" w:pos="1440"/>
        </w:tabs>
        <w:jc w:val="both"/>
        <w:rPr>
          <w:rFonts w:ascii="Arial" w:hAnsi="Arial" w:cs="Arial"/>
          <w:sz w:val="14"/>
          <w:szCs w:val="14"/>
        </w:rPr>
      </w:pPr>
    </w:p>
    <w:p w14:paraId="4B2F18AD" w14:textId="77777777"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14:paraId="68D28C19" w14:textId="77777777"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14:paraId="70558075" w14:textId="77777777" w:rsidR="00F05449" w:rsidRPr="00F05449" w:rsidRDefault="00F05449" w:rsidP="009752C0">
      <w:pPr>
        <w:tabs>
          <w:tab w:val="left" w:pos="1440"/>
        </w:tabs>
        <w:jc w:val="both"/>
        <w:rPr>
          <w:rFonts w:ascii="Arial" w:hAnsi="Arial" w:cs="Arial"/>
          <w:sz w:val="14"/>
        </w:rPr>
      </w:pPr>
    </w:p>
    <w:p w14:paraId="1B2DFF7E" w14:textId="77777777" w:rsidR="00BA10B3" w:rsidRDefault="00180332">
      <w:pPr>
        <w:tabs>
          <w:tab w:val="left" w:pos="1440"/>
        </w:tabs>
        <w:jc w:val="both"/>
        <w:rPr>
          <w:rFonts w:ascii="Arial" w:hAnsi="Arial" w:cs="Arial"/>
          <w:lang w:val="es"/>
        </w:rPr>
      </w:pPr>
      <w:r w:rsidRPr="00180332">
        <w:rPr>
          <w:rFonts w:ascii="Arial" w:hAnsi="Arial" w:cs="Arial"/>
          <w:lang w:val="es"/>
        </w:rPr>
        <w:t xml:space="preserve">Durante la primera quincena de marzo de cada año, mediante informe escrito, </w:t>
      </w:r>
      <w:r w:rsidRPr="00180332">
        <w:rPr>
          <w:rFonts w:ascii="Arial" w:hAnsi="Arial" w:cs="Arial"/>
          <w:bCs/>
          <w:lang w:val="es"/>
        </w:rPr>
        <w:t>las personas</w:t>
      </w:r>
      <w:r w:rsidRPr="00180332">
        <w:rPr>
          <w:rFonts w:ascii="Arial" w:hAnsi="Arial" w:cs="Arial"/>
          <w:lang w:val="es"/>
        </w:rPr>
        <w:t xml:space="preserve">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14:paraId="4EAF4955" w14:textId="77777777" w:rsidR="00180332" w:rsidRPr="00D23746" w:rsidRDefault="00180332">
      <w:pPr>
        <w:tabs>
          <w:tab w:val="left" w:pos="1440"/>
        </w:tabs>
        <w:jc w:val="both"/>
        <w:rPr>
          <w:rFonts w:ascii="Arial" w:hAnsi="Arial" w:cs="Arial"/>
          <w:sz w:val="14"/>
          <w:szCs w:val="14"/>
        </w:rPr>
      </w:pPr>
    </w:p>
    <w:p w14:paraId="359D2370" w14:textId="77777777"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14:paraId="68654631" w14:textId="77777777" w:rsidR="00D23746" w:rsidRPr="00F05449" w:rsidRDefault="00D23746">
      <w:pPr>
        <w:tabs>
          <w:tab w:val="left" w:pos="1440"/>
        </w:tabs>
        <w:jc w:val="both"/>
        <w:rPr>
          <w:rFonts w:ascii="Arial" w:hAnsi="Arial" w:cs="Arial"/>
          <w:sz w:val="14"/>
          <w:szCs w:val="16"/>
        </w:rPr>
      </w:pPr>
    </w:p>
    <w:p w14:paraId="1042C3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14:paraId="6C42CB14" w14:textId="77777777" w:rsidR="00555E58" w:rsidRPr="00F05449" w:rsidRDefault="00555E58">
      <w:pPr>
        <w:tabs>
          <w:tab w:val="left" w:pos="1440"/>
        </w:tabs>
        <w:jc w:val="both"/>
        <w:rPr>
          <w:rFonts w:ascii="Arial" w:hAnsi="Arial" w:cs="Arial"/>
          <w:sz w:val="12"/>
          <w:szCs w:val="18"/>
        </w:rPr>
      </w:pPr>
    </w:p>
    <w:p w14:paraId="59759EEC" w14:textId="77777777" w:rsidR="00555E58" w:rsidRDefault="00555E58">
      <w:pPr>
        <w:tabs>
          <w:tab w:val="left" w:pos="1440"/>
        </w:tabs>
        <w:jc w:val="both"/>
        <w:rPr>
          <w:rFonts w:ascii="Arial" w:hAnsi="Arial" w:cs="Arial"/>
        </w:rPr>
      </w:pPr>
      <w:r>
        <w:rPr>
          <w:rFonts w:ascii="Arial" w:hAnsi="Arial" w:cs="Arial"/>
        </w:rPr>
        <w:t>Para ser Secretario General de Gobierno, se requiere:</w:t>
      </w:r>
    </w:p>
    <w:p w14:paraId="105EA9DD" w14:textId="77777777" w:rsidR="008163D0" w:rsidRPr="00F05449" w:rsidRDefault="008163D0">
      <w:pPr>
        <w:tabs>
          <w:tab w:val="left" w:pos="1440"/>
        </w:tabs>
        <w:jc w:val="both"/>
        <w:rPr>
          <w:rFonts w:ascii="Arial" w:hAnsi="Arial" w:cs="Arial"/>
          <w:sz w:val="12"/>
          <w:szCs w:val="14"/>
        </w:rPr>
      </w:pPr>
    </w:p>
    <w:p w14:paraId="1AA74CD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14:paraId="1F3CA25D" w14:textId="77777777" w:rsidR="00555E58" w:rsidRPr="00F05449" w:rsidRDefault="00555E58">
      <w:pPr>
        <w:tabs>
          <w:tab w:val="left" w:pos="1440"/>
        </w:tabs>
        <w:jc w:val="both"/>
        <w:rPr>
          <w:rFonts w:ascii="Arial" w:hAnsi="Arial" w:cs="Arial"/>
          <w:sz w:val="12"/>
          <w:szCs w:val="14"/>
        </w:rPr>
      </w:pPr>
    </w:p>
    <w:p w14:paraId="742D88B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14:paraId="11E3113A" w14:textId="77777777" w:rsidR="00AD2DE3" w:rsidRPr="00F05449" w:rsidRDefault="00AD2DE3">
      <w:pPr>
        <w:tabs>
          <w:tab w:val="left" w:pos="1440"/>
        </w:tabs>
        <w:jc w:val="both"/>
        <w:rPr>
          <w:rFonts w:ascii="Arial" w:hAnsi="Arial" w:cs="Arial"/>
          <w:sz w:val="12"/>
          <w:szCs w:val="14"/>
        </w:rPr>
      </w:pPr>
    </w:p>
    <w:p w14:paraId="4F18A6D3"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14:paraId="7FC4D4CD" w14:textId="77777777" w:rsidR="00555E58" w:rsidRPr="00F05449" w:rsidRDefault="00555E58">
      <w:pPr>
        <w:tabs>
          <w:tab w:val="left" w:pos="1440"/>
        </w:tabs>
        <w:jc w:val="both"/>
        <w:rPr>
          <w:rFonts w:ascii="Arial" w:hAnsi="Arial" w:cs="Arial"/>
          <w:sz w:val="12"/>
          <w:szCs w:val="14"/>
        </w:rPr>
      </w:pPr>
    </w:p>
    <w:p w14:paraId="3D24A8BF" w14:textId="77777777"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14:paraId="426A6CFF" w14:textId="77777777" w:rsidR="001A2456" w:rsidRPr="00BA10B3" w:rsidRDefault="001A2456">
      <w:pPr>
        <w:tabs>
          <w:tab w:val="left" w:pos="1440"/>
        </w:tabs>
        <w:jc w:val="both"/>
        <w:rPr>
          <w:rFonts w:ascii="Arial" w:hAnsi="Arial" w:cs="Arial"/>
          <w:sz w:val="14"/>
        </w:rPr>
      </w:pPr>
    </w:p>
    <w:p w14:paraId="07E442AA" w14:textId="77777777"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14:paraId="5ADE26EF" w14:textId="77777777" w:rsidR="00BE274F" w:rsidRPr="00F05449" w:rsidRDefault="00BE274F">
      <w:pPr>
        <w:tabs>
          <w:tab w:val="left" w:pos="1440"/>
        </w:tabs>
        <w:jc w:val="both"/>
        <w:rPr>
          <w:rFonts w:ascii="Arial" w:hAnsi="Arial" w:cs="Arial"/>
          <w:sz w:val="12"/>
          <w:szCs w:val="16"/>
        </w:rPr>
      </w:pPr>
    </w:p>
    <w:p w14:paraId="17887AFD"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14:paraId="69E2FF6B" w14:textId="77777777" w:rsidR="0004676B" w:rsidRPr="00F05449" w:rsidRDefault="0004676B">
      <w:pPr>
        <w:tabs>
          <w:tab w:val="left" w:pos="1440"/>
        </w:tabs>
        <w:jc w:val="both"/>
        <w:rPr>
          <w:rFonts w:ascii="Arial" w:hAnsi="Arial" w:cs="Arial"/>
          <w:b/>
          <w:sz w:val="12"/>
          <w:szCs w:val="14"/>
        </w:rPr>
      </w:pPr>
    </w:p>
    <w:p w14:paraId="446D9EF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14:paraId="3C781D35" w14:textId="77777777" w:rsidR="00555E58" w:rsidRPr="00F05449" w:rsidRDefault="00555E58">
      <w:pPr>
        <w:tabs>
          <w:tab w:val="left" w:pos="1440"/>
        </w:tabs>
        <w:jc w:val="both"/>
        <w:rPr>
          <w:rFonts w:ascii="Arial" w:hAnsi="Arial" w:cs="Arial"/>
          <w:sz w:val="12"/>
          <w:szCs w:val="16"/>
        </w:rPr>
      </w:pPr>
    </w:p>
    <w:p w14:paraId="67054BE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14:paraId="513E9C7D" w14:textId="77777777" w:rsidR="00555E58" w:rsidRPr="00F05449" w:rsidRDefault="00555E58">
      <w:pPr>
        <w:tabs>
          <w:tab w:val="left" w:pos="1440"/>
        </w:tabs>
        <w:jc w:val="both"/>
        <w:rPr>
          <w:rFonts w:ascii="Arial" w:hAnsi="Arial" w:cs="Arial"/>
          <w:sz w:val="12"/>
          <w:szCs w:val="16"/>
        </w:rPr>
      </w:pPr>
    </w:p>
    <w:p w14:paraId="6A0635A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w:t>
      </w:r>
      <w:r w:rsidR="00255A51" w:rsidRPr="009F39E2">
        <w:rPr>
          <w:rFonts w:ascii="Arial" w:hAnsi="Arial" w:cs="Arial"/>
          <w:bCs/>
        </w:rPr>
        <w:t>La Secretaria o</w:t>
      </w:r>
      <w:r w:rsidR="00255A51" w:rsidRPr="009F39E2">
        <w:rPr>
          <w:rFonts w:ascii="Arial" w:hAnsi="Arial" w:cs="Arial"/>
        </w:rPr>
        <w:t xml:space="preserve"> el Secretario General de Gobierno tendrá responsabilidad solidaria con </w:t>
      </w:r>
      <w:r w:rsidR="00255A51" w:rsidRPr="009F39E2">
        <w:rPr>
          <w:rFonts w:ascii="Arial" w:hAnsi="Arial" w:cs="Arial"/>
          <w:bCs/>
        </w:rPr>
        <w:t>la Gobernadora o</w:t>
      </w:r>
      <w:r w:rsidR="00255A51" w:rsidRPr="009F39E2">
        <w:rPr>
          <w:rFonts w:ascii="Arial" w:hAnsi="Arial" w:cs="Arial"/>
        </w:rPr>
        <w:t xml:space="preserve"> el Gobernador por los Decretos, Reglamentos, Circulares o Acuerdos que firme</w:t>
      </w:r>
      <w:r w:rsidR="00555E58">
        <w:rPr>
          <w:rFonts w:ascii="Arial" w:hAnsi="Arial" w:cs="Arial"/>
        </w:rPr>
        <w:t>.</w:t>
      </w:r>
    </w:p>
    <w:p w14:paraId="0B4479F9" w14:textId="77777777" w:rsidR="00555E58" w:rsidRPr="00F05449" w:rsidRDefault="00555E58">
      <w:pPr>
        <w:tabs>
          <w:tab w:val="left" w:pos="1440"/>
        </w:tabs>
        <w:jc w:val="both"/>
        <w:rPr>
          <w:rFonts w:ascii="Arial" w:hAnsi="Arial" w:cs="Arial"/>
          <w:sz w:val="12"/>
          <w:szCs w:val="14"/>
        </w:rPr>
      </w:pPr>
    </w:p>
    <w:p w14:paraId="5D07EB12" w14:textId="77777777"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14:paraId="13D1F26D" w14:textId="77777777" w:rsidR="00CF7E81" w:rsidRPr="00F05449" w:rsidRDefault="00CF7E81" w:rsidP="00FD7E91">
      <w:pPr>
        <w:autoSpaceDE w:val="0"/>
        <w:autoSpaceDN w:val="0"/>
        <w:adjustRightInd w:val="0"/>
        <w:ind w:right="51"/>
        <w:jc w:val="center"/>
        <w:rPr>
          <w:rFonts w:ascii="Arial" w:hAnsi="Arial" w:cs="Arial"/>
          <w:b/>
          <w:sz w:val="14"/>
          <w:szCs w:val="16"/>
          <w:lang w:val="it-IT"/>
        </w:rPr>
      </w:pPr>
    </w:p>
    <w:p w14:paraId="784DEDC0" w14:textId="77777777"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14:paraId="60A6DAC1" w14:textId="77777777"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14:paraId="7C230FA0" w14:textId="77777777" w:rsidR="00555E58" w:rsidRPr="00F05449" w:rsidRDefault="00555E58" w:rsidP="00FD7E91">
      <w:pPr>
        <w:autoSpaceDE w:val="0"/>
        <w:autoSpaceDN w:val="0"/>
        <w:adjustRightInd w:val="0"/>
        <w:ind w:right="51"/>
        <w:jc w:val="center"/>
        <w:rPr>
          <w:rFonts w:ascii="Arial" w:hAnsi="Arial" w:cs="Arial"/>
          <w:b/>
          <w:sz w:val="14"/>
          <w:szCs w:val="16"/>
        </w:rPr>
      </w:pPr>
    </w:p>
    <w:p w14:paraId="681B7472" w14:textId="77777777"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14:paraId="004F150E" w14:textId="77777777"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14:paraId="74E7732E" w14:textId="77777777" w:rsidR="00EB4669" w:rsidRPr="00F05449" w:rsidRDefault="00EB4669">
      <w:pPr>
        <w:tabs>
          <w:tab w:val="left" w:pos="1440"/>
        </w:tabs>
        <w:jc w:val="both"/>
        <w:rPr>
          <w:rFonts w:ascii="Arial" w:hAnsi="Arial" w:cs="Arial"/>
          <w:b/>
          <w:sz w:val="14"/>
          <w:szCs w:val="18"/>
        </w:rPr>
      </w:pPr>
    </w:p>
    <w:p w14:paraId="6E3A9549" w14:textId="77777777"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14:paraId="587DF732" w14:textId="77777777" w:rsidR="00555E58" w:rsidRPr="00F05449" w:rsidRDefault="00555E58" w:rsidP="006D29F1">
      <w:pPr>
        <w:pStyle w:val="p1"/>
        <w:spacing w:line="240" w:lineRule="auto"/>
        <w:rPr>
          <w:rFonts w:ascii="Arial" w:hAnsi="Arial" w:cs="Arial"/>
          <w:sz w:val="14"/>
          <w:szCs w:val="18"/>
          <w:lang w:val="es-MX"/>
        </w:rPr>
      </w:pPr>
    </w:p>
    <w:p w14:paraId="738125BB"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3C917EB4" w14:textId="77777777" w:rsidR="00401795" w:rsidRPr="00D23746" w:rsidRDefault="00401795" w:rsidP="00401795">
      <w:pPr>
        <w:autoSpaceDE w:val="0"/>
        <w:autoSpaceDN w:val="0"/>
        <w:adjustRightInd w:val="0"/>
        <w:jc w:val="both"/>
        <w:rPr>
          <w:rFonts w:ascii="Arial" w:hAnsi="Arial" w:cs="Arial"/>
          <w:sz w:val="14"/>
          <w:szCs w:val="14"/>
          <w:lang w:val="es-MX"/>
        </w:rPr>
      </w:pPr>
    </w:p>
    <w:p w14:paraId="34B69E53"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14:paraId="5CE4B54F" w14:textId="77777777" w:rsidR="00401795" w:rsidRPr="00F05449" w:rsidRDefault="00401795" w:rsidP="00401795">
      <w:pPr>
        <w:autoSpaceDE w:val="0"/>
        <w:autoSpaceDN w:val="0"/>
        <w:adjustRightInd w:val="0"/>
        <w:jc w:val="both"/>
        <w:rPr>
          <w:rFonts w:ascii="Arial" w:hAnsi="Arial" w:cs="Arial"/>
          <w:sz w:val="14"/>
          <w:szCs w:val="16"/>
          <w:lang w:val="es-MX"/>
        </w:rPr>
      </w:pPr>
    </w:p>
    <w:p w14:paraId="4D0C8BC3" w14:textId="77777777"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14:paraId="755A9F8A"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30A759F5" w14:textId="77777777" w:rsidR="00401795" w:rsidRPr="00401795" w:rsidRDefault="00401795" w:rsidP="00401795">
      <w:pPr>
        <w:autoSpaceDE w:val="0"/>
        <w:autoSpaceDN w:val="0"/>
        <w:adjustRightInd w:val="0"/>
        <w:jc w:val="both"/>
        <w:rPr>
          <w:rFonts w:ascii="Arial" w:hAnsi="Arial" w:cs="Arial"/>
          <w:sz w:val="16"/>
          <w:szCs w:val="16"/>
          <w:lang w:val="es-MX"/>
        </w:rPr>
      </w:pPr>
    </w:p>
    <w:p w14:paraId="1F32EA57"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14:paraId="7F54D961" w14:textId="77777777" w:rsidR="00401795" w:rsidRPr="00401795" w:rsidRDefault="00401795" w:rsidP="00401795">
      <w:pPr>
        <w:autoSpaceDE w:val="0"/>
        <w:autoSpaceDN w:val="0"/>
        <w:adjustRightInd w:val="0"/>
        <w:jc w:val="both"/>
        <w:rPr>
          <w:rFonts w:ascii="Arial" w:hAnsi="Arial" w:cs="Arial"/>
          <w:sz w:val="16"/>
          <w:szCs w:val="16"/>
          <w:lang w:val="es-MX"/>
        </w:rPr>
      </w:pPr>
    </w:p>
    <w:p w14:paraId="75244CE8" w14:textId="77777777"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14:paraId="0CA74510" w14:textId="77777777" w:rsidR="00401795" w:rsidRPr="00401795" w:rsidRDefault="00401795">
      <w:pPr>
        <w:pStyle w:val="p1"/>
        <w:spacing w:line="240" w:lineRule="auto"/>
        <w:rPr>
          <w:sz w:val="18"/>
          <w:szCs w:val="18"/>
        </w:rPr>
      </w:pPr>
    </w:p>
    <w:p w14:paraId="08113621" w14:textId="77777777"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14:paraId="17565620" w14:textId="77777777" w:rsidR="003737F8" w:rsidRPr="00401795" w:rsidRDefault="003737F8">
      <w:pPr>
        <w:pStyle w:val="p5"/>
        <w:spacing w:line="240" w:lineRule="auto"/>
        <w:rPr>
          <w:rFonts w:ascii="Arial" w:hAnsi="Arial" w:cs="Arial"/>
          <w:b/>
          <w:sz w:val="18"/>
          <w:szCs w:val="18"/>
        </w:rPr>
      </w:pPr>
    </w:p>
    <w:p w14:paraId="6632BDB3" w14:textId="77777777"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14:paraId="43A45F15" w14:textId="77777777" w:rsidR="00DA2412" w:rsidRPr="00C9466C" w:rsidRDefault="00DA2412">
      <w:pPr>
        <w:pStyle w:val="p5"/>
        <w:spacing w:line="240" w:lineRule="auto"/>
        <w:rPr>
          <w:rFonts w:ascii="Arial" w:hAnsi="Arial" w:cs="Arial"/>
          <w:sz w:val="16"/>
          <w:szCs w:val="16"/>
        </w:rPr>
      </w:pPr>
    </w:p>
    <w:p w14:paraId="13E0876B" w14:textId="77777777"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14:paraId="27B7BEBB" w14:textId="77777777" w:rsidR="006D29F1" w:rsidRPr="00C9466C" w:rsidRDefault="006D29F1">
      <w:pPr>
        <w:pStyle w:val="p3"/>
        <w:spacing w:line="240" w:lineRule="auto"/>
        <w:rPr>
          <w:rFonts w:ascii="Arial" w:hAnsi="Arial" w:cs="Arial"/>
          <w:sz w:val="18"/>
        </w:rPr>
      </w:pPr>
    </w:p>
    <w:p w14:paraId="4F1CE1E0" w14:textId="77777777"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 xml:space="preserve">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w:t>
      </w:r>
      <w:r w:rsidR="006D29F1" w:rsidRPr="006D29F1">
        <w:rPr>
          <w:rFonts w:ascii="Arial" w:hAnsi="Arial" w:cs="Arial"/>
          <w:lang w:val="es-MX"/>
        </w:rPr>
        <w:lastRenderedPageBreak/>
        <w:t>La autoridad requerida en forma, deberá proporcionar el auxilio necesario para ello, bajo pena de hacerse acreedora a las sanciones que la ley determine.</w:t>
      </w:r>
    </w:p>
    <w:p w14:paraId="22123554" w14:textId="77777777" w:rsidR="00401795" w:rsidRPr="00401795" w:rsidRDefault="00401795" w:rsidP="001A2456">
      <w:pPr>
        <w:autoSpaceDE w:val="0"/>
        <w:autoSpaceDN w:val="0"/>
        <w:adjustRightInd w:val="0"/>
        <w:jc w:val="both"/>
        <w:rPr>
          <w:rFonts w:ascii="Arial" w:hAnsi="Arial" w:cs="Arial"/>
          <w:sz w:val="18"/>
          <w:szCs w:val="18"/>
        </w:rPr>
      </w:pPr>
    </w:p>
    <w:p w14:paraId="2F94A106" w14:textId="77777777" w:rsidR="00555E58" w:rsidRPr="00401795" w:rsidRDefault="00555E58" w:rsidP="00401795">
      <w:pPr>
        <w:autoSpaceDE w:val="0"/>
        <w:autoSpaceDN w:val="0"/>
        <w:adjustRightInd w:val="0"/>
        <w:jc w:val="both"/>
        <w:rPr>
          <w:rFonts w:ascii="Arial" w:hAnsi="Arial" w:cs="Arial"/>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14:paraId="73F21DEC" w14:textId="77777777" w:rsidR="00A24F8D" w:rsidRPr="00C9466C" w:rsidRDefault="00A24F8D" w:rsidP="00B36DC5">
      <w:pPr>
        <w:tabs>
          <w:tab w:val="left" w:pos="9356"/>
        </w:tabs>
        <w:ind w:right="50"/>
        <w:jc w:val="both"/>
        <w:rPr>
          <w:rFonts w:ascii="Arial" w:hAnsi="Arial" w:cs="Arial"/>
          <w:sz w:val="18"/>
        </w:rPr>
      </w:pPr>
    </w:p>
    <w:p w14:paraId="2A72D029" w14:textId="77777777" w:rsidR="00555E58" w:rsidRPr="006D29F1" w:rsidRDefault="00B1745A" w:rsidP="006D29F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14:paraId="11A87E41" w14:textId="77777777" w:rsidR="00555E58" w:rsidRPr="00C9466C" w:rsidRDefault="00555E58">
      <w:pPr>
        <w:jc w:val="both"/>
        <w:rPr>
          <w:rFonts w:ascii="Arial" w:hAnsi="Arial" w:cs="Arial"/>
          <w:sz w:val="16"/>
        </w:rPr>
      </w:pPr>
    </w:p>
    <w:p w14:paraId="0800306D" w14:textId="77777777"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14:paraId="0A4E6A8A" w14:textId="77777777" w:rsidR="00B97849" w:rsidRPr="00C9466C" w:rsidRDefault="00B97849" w:rsidP="00B97849">
      <w:pPr>
        <w:tabs>
          <w:tab w:val="left" w:pos="9356"/>
        </w:tabs>
        <w:autoSpaceDE w:val="0"/>
        <w:autoSpaceDN w:val="0"/>
        <w:adjustRightInd w:val="0"/>
        <w:ind w:right="50"/>
        <w:jc w:val="both"/>
        <w:rPr>
          <w:rFonts w:ascii="Arial" w:hAnsi="Arial" w:cs="Arial"/>
          <w:sz w:val="16"/>
        </w:rPr>
      </w:pPr>
    </w:p>
    <w:p w14:paraId="7D59F8A9" w14:textId="77777777"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requieran sus funciones y sustente el presupuesto de egresos. </w:t>
      </w:r>
    </w:p>
    <w:p w14:paraId="7FA56500" w14:textId="77777777" w:rsidR="00555E58" w:rsidRPr="00C9466C" w:rsidRDefault="00555E58" w:rsidP="0023162B">
      <w:pPr>
        <w:tabs>
          <w:tab w:val="left" w:pos="9356"/>
        </w:tabs>
        <w:autoSpaceDE w:val="0"/>
        <w:autoSpaceDN w:val="0"/>
        <w:adjustRightInd w:val="0"/>
        <w:ind w:right="50"/>
        <w:jc w:val="both"/>
        <w:rPr>
          <w:rFonts w:ascii="Arial" w:hAnsi="Arial" w:cs="Arial"/>
          <w:sz w:val="18"/>
        </w:rPr>
      </w:pPr>
    </w:p>
    <w:p w14:paraId="0720A9B7" w14:textId="77777777"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14:paraId="0B1B7693" w14:textId="77777777" w:rsidR="00E02A45" w:rsidRDefault="00E02A45" w:rsidP="00E02A45">
      <w:pPr>
        <w:autoSpaceDE w:val="0"/>
        <w:autoSpaceDN w:val="0"/>
        <w:adjustRightInd w:val="0"/>
        <w:jc w:val="both"/>
        <w:rPr>
          <w:rFonts w:ascii="Arial" w:hAnsi="Arial" w:cs="Arial"/>
          <w:lang w:val="es-MX"/>
        </w:rPr>
      </w:pPr>
    </w:p>
    <w:p w14:paraId="37A09582" w14:textId="77777777"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14:paraId="2694673B" w14:textId="77777777" w:rsidR="004535DB" w:rsidRPr="00BE274F" w:rsidRDefault="004535DB" w:rsidP="0023162B">
      <w:pPr>
        <w:tabs>
          <w:tab w:val="left" w:pos="9356"/>
        </w:tabs>
        <w:autoSpaceDE w:val="0"/>
        <w:autoSpaceDN w:val="0"/>
        <w:adjustRightInd w:val="0"/>
        <w:ind w:right="50"/>
        <w:jc w:val="both"/>
        <w:rPr>
          <w:rFonts w:ascii="Arial" w:hAnsi="Arial" w:cs="Arial"/>
          <w:sz w:val="16"/>
          <w:szCs w:val="16"/>
        </w:rPr>
      </w:pPr>
    </w:p>
    <w:p w14:paraId="26491575" w14:textId="77777777"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5CC8E6DE" w14:textId="77777777" w:rsidR="00E02A45" w:rsidRPr="00E02A45" w:rsidRDefault="00E02A45" w:rsidP="00E02A45">
      <w:pPr>
        <w:autoSpaceDE w:val="0"/>
        <w:autoSpaceDN w:val="0"/>
        <w:adjustRightInd w:val="0"/>
        <w:jc w:val="both"/>
        <w:rPr>
          <w:rFonts w:ascii="Arial" w:hAnsi="Arial" w:cs="Arial"/>
          <w:sz w:val="16"/>
          <w:szCs w:val="16"/>
          <w:lang w:val="es-MX"/>
        </w:rPr>
      </w:pPr>
    </w:p>
    <w:p w14:paraId="224DC9C9"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1D42F685" w14:textId="77777777" w:rsidR="00E02A45" w:rsidRPr="00BE274F" w:rsidRDefault="00E02A45" w:rsidP="00E02A45">
      <w:pPr>
        <w:autoSpaceDE w:val="0"/>
        <w:autoSpaceDN w:val="0"/>
        <w:adjustRightInd w:val="0"/>
        <w:rPr>
          <w:rFonts w:ascii="Arial" w:hAnsi="Arial" w:cs="Arial"/>
          <w:sz w:val="12"/>
          <w:szCs w:val="12"/>
          <w:lang w:val="es-MX"/>
        </w:rPr>
      </w:pPr>
    </w:p>
    <w:p w14:paraId="2CF7FF45"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4108C153" w14:textId="77777777"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14:paraId="07ED5D0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14:paraId="3816A125"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5730ECD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14:paraId="0AFB0399"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5AC5B1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6D4A1398" w14:textId="77777777" w:rsidR="005340A9" w:rsidRPr="005340A9" w:rsidRDefault="005340A9" w:rsidP="005340A9">
      <w:pPr>
        <w:widowControl w:val="0"/>
        <w:tabs>
          <w:tab w:val="left" w:pos="9356"/>
        </w:tabs>
        <w:ind w:right="50"/>
        <w:jc w:val="both"/>
        <w:rPr>
          <w:rFonts w:ascii="Arial" w:hAnsi="Arial" w:cs="Arial"/>
          <w:bCs/>
          <w:sz w:val="14"/>
          <w:szCs w:val="14"/>
          <w:lang w:val="es-MX"/>
        </w:rPr>
      </w:pPr>
      <w:r w:rsidRPr="005340A9">
        <w:rPr>
          <w:rFonts w:ascii="Arial" w:hAnsi="Arial" w:cs="Arial"/>
          <w:bCs/>
          <w:lang w:val="es-MX"/>
        </w:rPr>
        <w:t xml:space="preserve"> </w:t>
      </w:r>
    </w:p>
    <w:p w14:paraId="4DDEA282"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desahogará el procedimiento de responsabilidades administrativas en primera instancia a </w:t>
      </w:r>
      <w:r w:rsidRPr="005340A9">
        <w:rPr>
          <w:rFonts w:ascii="Arial" w:hAnsi="Arial" w:cs="Arial"/>
          <w:bCs/>
          <w:lang w:val="es-MX"/>
        </w:rPr>
        <w:lastRenderedPageBreak/>
        <w:t>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710D2B77"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149770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1A69339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50EE24F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podrá dar vista al Ministerio Público competente ante la posible comisión de delitos y, sin perjuicio de sus atribuciones sancionadoras, solicitar el juicio político de las personas juzgadoras electas por voto popular ante el Congreso del Estado.</w:t>
      </w:r>
    </w:p>
    <w:p w14:paraId="5B0C04A5"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71B18A3"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14:paraId="658D183A"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0E76260"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evaluará el desempeño de las Juezas y los Jueces que resulten electos en la elección que corresponda durante su primer año de ejercicio. La ley establecerá los métodos, criterios e indicadores aplicables a dicha evaluación. </w:t>
      </w:r>
    </w:p>
    <w:p w14:paraId="77B5FFF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C2AD50C"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323BE72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14:paraId="3F1EB88D" w14:textId="77777777" w:rsidR="005340A9" w:rsidRPr="005340A9" w:rsidRDefault="005340A9" w:rsidP="005340A9">
      <w:pPr>
        <w:widowControl w:val="0"/>
        <w:tabs>
          <w:tab w:val="left" w:pos="9356"/>
        </w:tabs>
        <w:ind w:right="50"/>
        <w:jc w:val="both"/>
        <w:rPr>
          <w:rFonts w:ascii="Arial" w:hAnsi="Arial" w:cs="Arial"/>
          <w:bCs/>
          <w:sz w:val="12"/>
          <w:szCs w:val="12"/>
          <w:lang w:val="es-MX"/>
        </w:rPr>
      </w:pPr>
    </w:p>
    <w:p w14:paraId="189AD1B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14:paraId="066C20D1"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D33A26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14:paraId="40EA3743"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456EA44"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14:paraId="4566263E"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AD5F5F5"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14:paraId="7D49A53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D555B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14:paraId="1EAF68F8"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4A5AAC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14:paraId="13AB36E9"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A6649A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Quienes integren el Pleno del Órgano de Administración Judicial deberán ser mexicanas o mexicanos por </w:t>
      </w:r>
      <w:r w:rsidRPr="005340A9">
        <w:rPr>
          <w:rFonts w:ascii="Arial" w:hAnsi="Arial" w:cs="Arial"/>
          <w:bCs/>
          <w:lang w:val="es-MX"/>
        </w:rPr>
        <w:lastRenderedPageBreak/>
        <w:t>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31258B87"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0866826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14:paraId="5FA654E8"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B1422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1E87AFC6"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14:paraId="566EF33B"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975F00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14:paraId="3C863554" w14:textId="77777777" w:rsidR="005340A9" w:rsidRPr="00302AF7" w:rsidRDefault="005340A9" w:rsidP="004A4382">
      <w:pPr>
        <w:autoSpaceDE w:val="0"/>
        <w:autoSpaceDN w:val="0"/>
        <w:adjustRightInd w:val="0"/>
        <w:jc w:val="both"/>
        <w:rPr>
          <w:rFonts w:ascii="Arial" w:hAnsi="Arial" w:cs="Arial"/>
          <w:sz w:val="14"/>
          <w:szCs w:val="18"/>
        </w:rPr>
      </w:pPr>
    </w:p>
    <w:p w14:paraId="03B8A9DE" w14:textId="77777777"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14:paraId="5E594EA9" w14:textId="77777777" w:rsidR="00BA10B3" w:rsidRPr="00BA10B3" w:rsidRDefault="00BA10B3" w:rsidP="00D43A86">
      <w:pPr>
        <w:autoSpaceDE w:val="0"/>
        <w:autoSpaceDN w:val="0"/>
        <w:adjustRightInd w:val="0"/>
        <w:ind w:right="50"/>
        <w:jc w:val="both"/>
        <w:rPr>
          <w:rFonts w:ascii="Arial" w:hAnsi="Arial" w:cs="Arial"/>
          <w:bCs/>
          <w:sz w:val="14"/>
        </w:rPr>
      </w:pPr>
    </w:p>
    <w:p w14:paraId="232B9F42" w14:textId="77777777"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14:paraId="5B897619" w14:textId="77777777" w:rsidR="005340A9" w:rsidRPr="00926BD1" w:rsidRDefault="005340A9" w:rsidP="005340A9">
      <w:pPr>
        <w:jc w:val="both"/>
        <w:rPr>
          <w:rFonts w:ascii="Arial" w:hAnsi="Arial" w:cs="Arial"/>
          <w:sz w:val="14"/>
          <w:szCs w:val="14"/>
          <w:lang w:val="es-MX"/>
        </w:rPr>
      </w:pPr>
    </w:p>
    <w:p w14:paraId="43849617" w14:textId="77777777" w:rsidR="005340A9" w:rsidRP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507ED79B" w14:textId="77777777" w:rsidR="005340A9" w:rsidRPr="001F3133" w:rsidRDefault="005340A9" w:rsidP="00BC4B48">
      <w:pPr>
        <w:jc w:val="both"/>
        <w:rPr>
          <w:rFonts w:ascii="Arial" w:hAnsi="Arial" w:cs="Arial"/>
          <w:sz w:val="16"/>
        </w:rPr>
      </w:pPr>
    </w:p>
    <w:p w14:paraId="2D223AB0" w14:textId="77777777"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14:paraId="15324290" w14:textId="77777777" w:rsidR="00926BD1" w:rsidRPr="00926BD1" w:rsidRDefault="00926BD1" w:rsidP="002D706E">
      <w:pPr>
        <w:autoSpaceDE w:val="0"/>
        <w:autoSpaceDN w:val="0"/>
        <w:adjustRightInd w:val="0"/>
        <w:jc w:val="both"/>
        <w:rPr>
          <w:rFonts w:ascii="Arial" w:hAnsi="Arial" w:cs="Arial"/>
          <w:color w:val="000007"/>
          <w:sz w:val="14"/>
          <w:szCs w:val="14"/>
          <w:lang w:val="es-MX"/>
        </w:rPr>
      </w:pPr>
    </w:p>
    <w:p w14:paraId="443052DF" w14:textId="77777777"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14:paraId="0CE81692" w14:textId="77777777" w:rsidR="00555E58" w:rsidRPr="00191F63" w:rsidRDefault="00555E58" w:rsidP="003151F4">
      <w:pPr>
        <w:autoSpaceDE w:val="0"/>
        <w:autoSpaceDN w:val="0"/>
        <w:adjustRightInd w:val="0"/>
        <w:jc w:val="both"/>
        <w:rPr>
          <w:rFonts w:ascii="Arial" w:hAnsi="Arial" w:cs="Arial"/>
          <w:b/>
          <w:i/>
          <w:sz w:val="14"/>
          <w:szCs w:val="16"/>
        </w:rPr>
      </w:pPr>
    </w:p>
    <w:p w14:paraId="3EB6A58C" w14:textId="77777777"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14:paraId="7FF9C2C6" w14:textId="77777777" w:rsidR="001F3133" w:rsidRPr="005A7A80" w:rsidRDefault="001F3133" w:rsidP="001206DE">
      <w:pPr>
        <w:autoSpaceDE w:val="0"/>
        <w:autoSpaceDN w:val="0"/>
        <w:adjustRightInd w:val="0"/>
        <w:ind w:right="51"/>
        <w:jc w:val="both"/>
        <w:rPr>
          <w:rFonts w:ascii="Arial" w:hAnsi="Arial" w:cs="Arial"/>
          <w:sz w:val="16"/>
          <w:lang w:val="es-MX"/>
        </w:rPr>
      </w:pPr>
    </w:p>
    <w:p w14:paraId="2BB21ABF" w14:textId="77777777" w:rsidR="00926BD1" w:rsidRPr="00926BD1" w:rsidRDefault="00B1745A" w:rsidP="00926BD1">
      <w:pPr>
        <w:jc w:val="both"/>
        <w:rPr>
          <w:rFonts w:ascii="Arial" w:hAnsi="Arial" w:cs="Arial"/>
          <w:lang w:val="es-MX"/>
        </w:rPr>
      </w:pPr>
      <w:r>
        <w:rPr>
          <w:rFonts w:ascii="Arial" w:hAnsi="Arial" w:cs="Arial"/>
          <w:b/>
        </w:rPr>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14:paraId="6AB8CBC1" w14:textId="77777777" w:rsidR="00926BD1" w:rsidRPr="00926BD1" w:rsidRDefault="00926BD1" w:rsidP="00926BD1">
      <w:pPr>
        <w:jc w:val="both"/>
        <w:rPr>
          <w:rFonts w:ascii="Arial" w:hAnsi="Arial" w:cs="Arial"/>
          <w:sz w:val="14"/>
          <w:szCs w:val="14"/>
          <w:lang w:val="es-MX"/>
        </w:rPr>
      </w:pPr>
    </w:p>
    <w:p w14:paraId="4E6D980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14:paraId="5D6F5555" w14:textId="77777777" w:rsidR="00926BD1" w:rsidRPr="00926BD1" w:rsidRDefault="00926BD1" w:rsidP="00926BD1">
      <w:pPr>
        <w:jc w:val="both"/>
        <w:rPr>
          <w:rFonts w:ascii="Arial" w:hAnsi="Arial" w:cs="Arial"/>
          <w:b/>
          <w:sz w:val="14"/>
          <w:szCs w:val="14"/>
          <w:lang w:val="es-MX"/>
        </w:rPr>
      </w:pPr>
    </w:p>
    <w:p w14:paraId="13298E93"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14:paraId="3C4F5812" w14:textId="77777777" w:rsidR="00926BD1" w:rsidRPr="00926BD1" w:rsidRDefault="00926BD1" w:rsidP="00926BD1">
      <w:pPr>
        <w:jc w:val="both"/>
        <w:rPr>
          <w:rFonts w:ascii="Arial" w:hAnsi="Arial" w:cs="Arial"/>
          <w:sz w:val="12"/>
          <w:szCs w:val="12"/>
          <w:lang w:val="es-MX"/>
        </w:rPr>
      </w:pPr>
    </w:p>
    <w:p w14:paraId="4AF28CFF" w14:textId="77777777" w:rsidR="00926BD1" w:rsidRPr="00926BD1" w:rsidRDefault="00926BD1" w:rsidP="00926BD1">
      <w:pPr>
        <w:jc w:val="both"/>
        <w:rPr>
          <w:rFonts w:ascii="Arial" w:hAnsi="Arial" w:cs="Arial"/>
          <w:lang w:val="es-MX"/>
        </w:rPr>
      </w:pPr>
      <w:r w:rsidRPr="00926BD1">
        <w:rPr>
          <w:rFonts w:ascii="Arial" w:hAnsi="Arial" w:cs="Arial"/>
          <w:lang w:val="es-MX"/>
        </w:rPr>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5617E009" w14:textId="77777777" w:rsidR="00926BD1" w:rsidRPr="00926BD1" w:rsidRDefault="00926BD1" w:rsidP="00926BD1">
      <w:pPr>
        <w:jc w:val="both"/>
        <w:rPr>
          <w:rFonts w:ascii="Arial" w:hAnsi="Arial" w:cs="Arial"/>
          <w:sz w:val="12"/>
          <w:szCs w:val="12"/>
          <w:lang w:val="es-MX"/>
        </w:rPr>
      </w:pPr>
    </w:p>
    <w:p w14:paraId="6CFAAB75" w14:textId="77777777"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6790A0D0" w14:textId="77777777" w:rsidR="00926BD1" w:rsidRPr="00926BD1" w:rsidRDefault="00926BD1" w:rsidP="00926BD1">
      <w:pPr>
        <w:jc w:val="both"/>
        <w:rPr>
          <w:rFonts w:ascii="Arial" w:hAnsi="Arial" w:cs="Arial"/>
          <w:sz w:val="14"/>
          <w:szCs w:val="14"/>
          <w:lang w:val="es-MX"/>
        </w:rPr>
      </w:pPr>
    </w:p>
    <w:p w14:paraId="32762866"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14:paraId="79F8ACEA" w14:textId="77777777" w:rsidR="00926BD1" w:rsidRPr="00926BD1" w:rsidRDefault="00926BD1" w:rsidP="00926BD1">
      <w:pPr>
        <w:jc w:val="both"/>
        <w:rPr>
          <w:rFonts w:ascii="Arial" w:hAnsi="Arial" w:cs="Arial"/>
          <w:b/>
          <w:bCs/>
          <w:sz w:val="14"/>
          <w:szCs w:val="14"/>
          <w:lang w:val="es-MX"/>
        </w:rPr>
      </w:pPr>
    </w:p>
    <w:p w14:paraId="540E815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14:paraId="4B85F6CC" w14:textId="77777777" w:rsidR="00926BD1" w:rsidRPr="00926BD1" w:rsidRDefault="00926BD1" w:rsidP="00926BD1">
      <w:pPr>
        <w:jc w:val="both"/>
        <w:rPr>
          <w:rFonts w:ascii="Arial" w:hAnsi="Arial" w:cs="Arial"/>
          <w:sz w:val="14"/>
          <w:szCs w:val="14"/>
          <w:lang w:val="es-MX"/>
        </w:rPr>
      </w:pPr>
    </w:p>
    <w:p w14:paraId="6D59CF6A" w14:textId="77777777"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29771783" w14:textId="77777777" w:rsidR="00926BD1" w:rsidRPr="00926BD1" w:rsidRDefault="00926BD1" w:rsidP="00926BD1">
      <w:pPr>
        <w:jc w:val="both"/>
        <w:rPr>
          <w:rFonts w:ascii="Arial" w:hAnsi="Arial" w:cs="Arial"/>
          <w:b/>
          <w:sz w:val="14"/>
          <w:szCs w:val="14"/>
          <w:lang w:val="es-MX"/>
        </w:rPr>
      </w:pPr>
    </w:p>
    <w:p w14:paraId="58CDB5C2" w14:textId="77777777"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14:paraId="66C2C404" w14:textId="77777777" w:rsidR="00926BD1" w:rsidRPr="00926BD1" w:rsidRDefault="00926BD1" w:rsidP="00926BD1">
      <w:pPr>
        <w:jc w:val="both"/>
        <w:rPr>
          <w:rFonts w:ascii="Arial" w:hAnsi="Arial" w:cs="Arial"/>
          <w:bCs/>
          <w:sz w:val="14"/>
          <w:szCs w:val="14"/>
          <w:lang w:val="es-MX"/>
        </w:rPr>
      </w:pPr>
    </w:p>
    <w:p w14:paraId="58E6C6E9" w14:textId="77777777" w:rsidR="00926BD1" w:rsidRPr="00926BD1" w:rsidRDefault="00926BD1" w:rsidP="00926BD1">
      <w:pPr>
        <w:jc w:val="both"/>
        <w:rPr>
          <w:rFonts w:ascii="Arial" w:hAnsi="Arial" w:cs="Arial"/>
          <w:lang w:val="es-MX"/>
        </w:rPr>
      </w:pPr>
      <w:r w:rsidRPr="00926BD1">
        <w:rPr>
          <w:rFonts w:ascii="Arial" w:hAnsi="Arial" w:cs="Arial"/>
          <w:b/>
          <w:bCs/>
          <w:lang w:val="es-MX"/>
        </w:rPr>
        <w:lastRenderedPageBreak/>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14:paraId="2869C358" w14:textId="77777777" w:rsidR="00926BD1" w:rsidRPr="00926BD1" w:rsidRDefault="00926BD1" w:rsidP="00926BD1">
      <w:pPr>
        <w:jc w:val="both"/>
        <w:rPr>
          <w:rFonts w:ascii="Arial" w:hAnsi="Arial" w:cs="Arial"/>
          <w:b/>
          <w:bCs/>
          <w:sz w:val="14"/>
          <w:szCs w:val="14"/>
          <w:lang w:val="es-MX"/>
        </w:rPr>
      </w:pPr>
    </w:p>
    <w:p w14:paraId="7C77D39E"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14:paraId="1BFE4DA3" w14:textId="77777777" w:rsidR="00926BD1" w:rsidRPr="00926BD1" w:rsidRDefault="00926BD1" w:rsidP="00926BD1">
      <w:pPr>
        <w:jc w:val="both"/>
        <w:rPr>
          <w:rFonts w:ascii="Arial" w:hAnsi="Arial" w:cs="Arial"/>
          <w:sz w:val="14"/>
          <w:szCs w:val="14"/>
          <w:lang w:val="es-MX"/>
        </w:rPr>
      </w:pPr>
    </w:p>
    <w:p w14:paraId="05F515CC" w14:textId="77777777"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2651F3B3" w14:textId="77777777" w:rsidR="00926BD1" w:rsidRPr="00926BD1" w:rsidRDefault="00926BD1" w:rsidP="00926BD1">
      <w:pPr>
        <w:jc w:val="both"/>
        <w:rPr>
          <w:rFonts w:ascii="Arial" w:hAnsi="Arial" w:cs="Arial"/>
          <w:sz w:val="14"/>
          <w:szCs w:val="14"/>
          <w:lang w:val="es-MX"/>
        </w:rPr>
      </w:pPr>
    </w:p>
    <w:p w14:paraId="30FEE389"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etapa de preparación de la elección correspondiente iniciará con la primera sesión que la autoridad administrativa electoral celebre el segundo domingo del mes de septiembre del año anterior a la elección. </w:t>
      </w:r>
    </w:p>
    <w:p w14:paraId="3D6BB984" w14:textId="77777777" w:rsidR="00926BD1" w:rsidRPr="00926BD1" w:rsidRDefault="00926BD1" w:rsidP="00926BD1">
      <w:pPr>
        <w:jc w:val="both"/>
        <w:rPr>
          <w:rFonts w:ascii="Arial" w:hAnsi="Arial" w:cs="Arial"/>
          <w:sz w:val="14"/>
          <w:szCs w:val="14"/>
          <w:lang w:val="es-MX"/>
        </w:rPr>
      </w:pPr>
    </w:p>
    <w:p w14:paraId="68B8C003"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14:paraId="12AB22BC" w14:textId="77777777" w:rsidR="00926BD1" w:rsidRPr="00926BD1" w:rsidRDefault="00926BD1" w:rsidP="00926BD1">
      <w:pPr>
        <w:jc w:val="both"/>
        <w:rPr>
          <w:rFonts w:ascii="Arial" w:hAnsi="Arial" w:cs="Arial"/>
          <w:sz w:val="14"/>
          <w:szCs w:val="14"/>
          <w:lang w:val="es-MX"/>
        </w:rPr>
      </w:pPr>
    </w:p>
    <w:p w14:paraId="4A60528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6C49C7EC" w14:textId="77777777" w:rsidR="00926BD1" w:rsidRPr="00926BD1" w:rsidRDefault="00926BD1" w:rsidP="00926BD1">
      <w:pPr>
        <w:jc w:val="both"/>
        <w:rPr>
          <w:rFonts w:ascii="Arial" w:hAnsi="Arial" w:cs="Arial"/>
          <w:sz w:val="14"/>
          <w:szCs w:val="14"/>
          <w:lang w:val="es-MX"/>
        </w:rPr>
      </w:pPr>
    </w:p>
    <w:p w14:paraId="6587974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1DC26F75" w14:textId="77777777" w:rsidR="00555E58" w:rsidRPr="001F3133" w:rsidRDefault="00555E58">
      <w:pPr>
        <w:pStyle w:val="p5"/>
        <w:spacing w:line="240" w:lineRule="auto"/>
        <w:rPr>
          <w:sz w:val="20"/>
          <w:szCs w:val="16"/>
          <w:lang w:val="es-MX"/>
        </w:rPr>
      </w:pPr>
    </w:p>
    <w:p w14:paraId="473AA2FC" w14:textId="77777777"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14:paraId="2F8B8254" w14:textId="77777777" w:rsidR="00926BD1" w:rsidRPr="00BA10B3" w:rsidRDefault="00926BD1" w:rsidP="00BA10B3">
      <w:pPr>
        <w:autoSpaceDE w:val="0"/>
        <w:autoSpaceDN w:val="0"/>
        <w:adjustRightInd w:val="0"/>
        <w:ind w:right="50"/>
        <w:jc w:val="both"/>
        <w:rPr>
          <w:rFonts w:ascii="Arial" w:hAnsi="Arial" w:cs="Arial"/>
          <w:sz w:val="12"/>
        </w:rPr>
      </w:pPr>
    </w:p>
    <w:p w14:paraId="16138FC2" w14:textId="77777777"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14:paraId="077EC4A5" w14:textId="77777777" w:rsidR="00BA10B3" w:rsidRPr="00BA10B3" w:rsidRDefault="00BA10B3">
      <w:pPr>
        <w:pStyle w:val="p6"/>
        <w:spacing w:line="240" w:lineRule="auto"/>
        <w:jc w:val="both"/>
        <w:rPr>
          <w:rFonts w:ascii="Arial" w:hAnsi="Arial" w:cs="Arial"/>
          <w:sz w:val="16"/>
        </w:rPr>
      </w:pPr>
    </w:p>
    <w:p w14:paraId="254AA624" w14:textId="77777777"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14:paraId="3BD46F65" w14:textId="77777777" w:rsidR="00555E58" w:rsidRPr="00F52B15" w:rsidRDefault="00555E58">
      <w:pPr>
        <w:pStyle w:val="p6"/>
        <w:spacing w:line="240" w:lineRule="auto"/>
        <w:jc w:val="both"/>
        <w:rPr>
          <w:rFonts w:ascii="Arial" w:hAnsi="Arial" w:cs="Arial"/>
          <w:sz w:val="18"/>
          <w:szCs w:val="18"/>
        </w:rPr>
      </w:pPr>
    </w:p>
    <w:p w14:paraId="5FC257FF" w14:textId="77777777"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14:paraId="3DB6B777" w14:textId="77777777" w:rsidR="00555E58" w:rsidRPr="001F3133" w:rsidRDefault="00555E58">
      <w:pPr>
        <w:pStyle w:val="p6"/>
        <w:spacing w:line="240" w:lineRule="auto"/>
        <w:jc w:val="both"/>
        <w:rPr>
          <w:rFonts w:ascii="Arial" w:hAnsi="Arial" w:cs="Arial"/>
          <w:sz w:val="16"/>
        </w:rPr>
      </w:pPr>
    </w:p>
    <w:p w14:paraId="25A9244D" w14:textId="77777777"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14:paraId="64E2702B" w14:textId="77777777" w:rsidR="00926BD1" w:rsidRPr="00926BD1" w:rsidRDefault="00926BD1" w:rsidP="00926BD1">
      <w:pPr>
        <w:pStyle w:val="p6"/>
        <w:spacing w:line="240" w:lineRule="auto"/>
        <w:jc w:val="both"/>
        <w:rPr>
          <w:rFonts w:ascii="Arial" w:hAnsi="Arial" w:cs="Arial"/>
          <w:b/>
          <w:bCs/>
          <w:sz w:val="12"/>
          <w:szCs w:val="12"/>
          <w:lang w:val="es-MX"/>
        </w:rPr>
      </w:pPr>
    </w:p>
    <w:p w14:paraId="5DF6056D" w14:textId="77777777" w:rsidR="00926BD1" w:rsidRP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14:paraId="423AFE57" w14:textId="77777777" w:rsidR="00926BD1" w:rsidRPr="001F3133" w:rsidRDefault="00926BD1">
      <w:pPr>
        <w:tabs>
          <w:tab w:val="left" w:pos="1440"/>
        </w:tabs>
        <w:jc w:val="both"/>
        <w:rPr>
          <w:rFonts w:ascii="Arial" w:hAnsi="Arial" w:cs="Arial"/>
          <w:b/>
          <w:szCs w:val="18"/>
        </w:rPr>
      </w:pPr>
    </w:p>
    <w:p w14:paraId="6C3C1DFA" w14:textId="77777777"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14:paraId="5956FFDF" w14:textId="77777777" w:rsidR="00555E58" w:rsidRPr="00926BD1" w:rsidRDefault="00555E58">
      <w:pPr>
        <w:tabs>
          <w:tab w:val="left" w:pos="1440"/>
        </w:tabs>
        <w:jc w:val="both"/>
        <w:rPr>
          <w:rFonts w:ascii="Arial" w:hAnsi="Arial" w:cs="Arial"/>
          <w:sz w:val="14"/>
          <w:szCs w:val="14"/>
        </w:rPr>
      </w:pPr>
    </w:p>
    <w:p w14:paraId="79A2F82F" w14:textId="77777777" w:rsidR="00926BD1" w:rsidRPr="00926BD1" w:rsidRDefault="00555E58" w:rsidP="00926BD1">
      <w:pPr>
        <w:jc w:val="both"/>
        <w:rPr>
          <w:rFonts w:ascii="Arial" w:hAnsi="Arial" w:cs="Arial"/>
          <w:bCs/>
          <w:lang w:val="es-MX"/>
        </w:rPr>
      </w:pPr>
      <w:r>
        <w:rPr>
          <w:rFonts w:ascii="Arial" w:hAnsi="Arial" w:cs="Arial"/>
          <w:b/>
          <w:lang w:val="es-MX"/>
        </w:rPr>
        <w:lastRenderedPageBreak/>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14:paraId="7C180BAC" w14:textId="77777777" w:rsidR="00555E58" w:rsidRPr="003B5FBE" w:rsidRDefault="00555E58" w:rsidP="003B5FBE">
      <w:pPr>
        <w:spacing w:line="276" w:lineRule="auto"/>
        <w:jc w:val="both"/>
        <w:rPr>
          <w:rFonts w:ascii="Arial" w:hAnsi="Arial" w:cs="Arial"/>
          <w:b/>
          <w:sz w:val="16"/>
          <w:szCs w:val="16"/>
          <w:lang w:val="es-MX"/>
        </w:rPr>
      </w:pPr>
    </w:p>
    <w:p w14:paraId="4184B534" w14:textId="77777777"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14:paraId="1B285F23" w14:textId="77777777" w:rsidR="00BA10B3" w:rsidRPr="00BA10B3" w:rsidRDefault="00BA10B3" w:rsidP="003B5FBE">
      <w:pPr>
        <w:jc w:val="both"/>
        <w:rPr>
          <w:rFonts w:ascii="Arial" w:hAnsi="Arial" w:cs="Arial"/>
          <w:sz w:val="14"/>
          <w:lang w:val="es-MX"/>
        </w:rPr>
      </w:pPr>
    </w:p>
    <w:p w14:paraId="76D693FC" w14:textId="77777777"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20F81552" w14:textId="77777777" w:rsidR="00926BD1" w:rsidRPr="007663BA" w:rsidRDefault="00926BD1">
      <w:pPr>
        <w:pStyle w:val="p6"/>
        <w:spacing w:line="240" w:lineRule="auto"/>
        <w:jc w:val="both"/>
        <w:rPr>
          <w:rFonts w:ascii="Arial" w:hAnsi="Arial" w:cs="Arial"/>
          <w:sz w:val="16"/>
          <w:szCs w:val="16"/>
        </w:rPr>
      </w:pPr>
    </w:p>
    <w:p w14:paraId="6856BE7B" w14:textId="77777777" w:rsidR="00926BD1" w:rsidRPr="00926BD1" w:rsidRDefault="00555E58" w:rsidP="00926BD1">
      <w:pPr>
        <w:autoSpaceDE w:val="0"/>
        <w:autoSpaceDN w:val="0"/>
        <w:adjustRightInd w:val="0"/>
        <w:jc w:val="both"/>
        <w:rPr>
          <w:rFonts w:ascii="Arial" w:hAnsi="Arial" w:cs="Arial"/>
        </w:rPr>
      </w:pPr>
      <w:r>
        <w:rPr>
          <w:rFonts w:ascii="Arial" w:hAnsi="Arial" w:cs="Arial"/>
          <w:b/>
          <w:lang w:val="es-MX"/>
        </w:rPr>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14:paraId="62D670C3" w14:textId="77777777" w:rsidR="00555E58" w:rsidRPr="003B5FBE" w:rsidRDefault="00555E58">
      <w:pPr>
        <w:pStyle w:val="p1"/>
        <w:spacing w:line="240" w:lineRule="auto"/>
        <w:rPr>
          <w:rFonts w:ascii="Arial" w:hAnsi="Arial" w:cs="Arial"/>
          <w:sz w:val="16"/>
          <w:szCs w:val="16"/>
          <w:lang w:val="es-MX"/>
        </w:rPr>
      </w:pPr>
    </w:p>
    <w:p w14:paraId="57B0E140" w14:textId="77777777"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37BE2A1E" w14:textId="77777777" w:rsidR="00555E58" w:rsidRPr="001F3133" w:rsidRDefault="00555E58">
      <w:pPr>
        <w:tabs>
          <w:tab w:val="left" w:pos="1440"/>
        </w:tabs>
        <w:jc w:val="both"/>
        <w:rPr>
          <w:rFonts w:ascii="Arial" w:hAnsi="Arial" w:cs="Arial"/>
          <w:szCs w:val="18"/>
        </w:rPr>
      </w:pPr>
    </w:p>
    <w:p w14:paraId="1562A0E2" w14:textId="77777777"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14:paraId="03C2CBB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630E7F4D"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14:paraId="3E3699E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4FBBAA41"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14:paraId="6D7F704E" w14:textId="77777777" w:rsidR="00926BD1" w:rsidRPr="001F3133" w:rsidRDefault="00926BD1">
      <w:pPr>
        <w:pStyle w:val="p5"/>
        <w:spacing w:line="240" w:lineRule="auto"/>
        <w:rPr>
          <w:rFonts w:ascii="Arial" w:hAnsi="Arial" w:cs="Arial"/>
          <w:sz w:val="20"/>
        </w:rPr>
      </w:pPr>
    </w:p>
    <w:p w14:paraId="4D04415E" w14:textId="77777777"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14:paraId="374C95AE" w14:textId="77777777" w:rsidR="004535DB" w:rsidRPr="00B636BC" w:rsidRDefault="004535DB" w:rsidP="00106B1D">
      <w:pPr>
        <w:autoSpaceDE w:val="0"/>
        <w:autoSpaceDN w:val="0"/>
        <w:adjustRightInd w:val="0"/>
        <w:ind w:right="50"/>
        <w:jc w:val="both"/>
        <w:rPr>
          <w:rFonts w:ascii="Arial" w:hAnsi="Arial" w:cs="Arial"/>
          <w:sz w:val="16"/>
          <w:szCs w:val="16"/>
        </w:rPr>
      </w:pPr>
    </w:p>
    <w:p w14:paraId="10170895" w14:textId="77777777"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14:paraId="5EB103D5" w14:textId="77777777" w:rsidR="00B84F78" w:rsidRDefault="00B84F78" w:rsidP="00EB0F0C">
      <w:pPr>
        <w:autoSpaceDE w:val="0"/>
        <w:autoSpaceDN w:val="0"/>
        <w:adjustRightInd w:val="0"/>
        <w:jc w:val="both"/>
        <w:rPr>
          <w:rFonts w:ascii="Arial" w:hAnsi="Arial" w:cs="Arial"/>
        </w:rPr>
      </w:pPr>
    </w:p>
    <w:p w14:paraId="47ECFC10" w14:textId="77777777"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5A7A80" w:rsidRPr="006C4ED2">
        <w:rPr>
          <w:rFonts w:ascii="Arial" w:hAnsi="Arial" w:cs="Arial"/>
        </w:rPr>
        <w:t xml:space="preserve">De la acción de </w:t>
      </w:r>
      <w:r w:rsidR="005A7A80" w:rsidRPr="009F39E2">
        <w:rPr>
          <w:rFonts w:ascii="Arial" w:hAnsi="Arial" w:cs="Arial"/>
        </w:rPr>
        <w:t xml:space="preserve">inconstitucionalidad local, para impugnar normas generales expedidas por el Congreso del Estado o por un Ayuntamiento, que sean contrarias a esta Constitución. Podrán promoverla </w:t>
      </w:r>
      <w:r w:rsidR="005A7A80" w:rsidRPr="009F39E2">
        <w:rPr>
          <w:rFonts w:ascii="Arial" w:hAnsi="Arial" w:cs="Arial"/>
          <w:bCs/>
        </w:rPr>
        <w:t>las Diputadas y</w:t>
      </w:r>
      <w:r w:rsidR="005A7A80" w:rsidRPr="009F39E2">
        <w:rPr>
          <w:rFonts w:ascii="Arial" w:hAnsi="Arial" w:cs="Arial"/>
        </w:rPr>
        <w:t xml:space="preserve"> los Diputados tratándose de normas generales expedidas por el Congreso del Estado, o por </w:t>
      </w:r>
      <w:r w:rsidR="005A7A80" w:rsidRPr="009F39E2">
        <w:rPr>
          <w:rFonts w:ascii="Arial" w:hAnsi="Arial" w:cs="Arial"/>
          <w:bCs/>
        </w:rPr>
        <w:t xml:space="preserve">las síndicas, </w:t>
      </w:r>
      <w:r w:rsidR="005A7A80" w:rsidRPr="009F39E2">
        <w:rPr>
          <w:rFonts w:ascii="Arial" w:hAnsi="Arial" w:cs="Arial"/>
        </w:rPr>
        <w:t xml:space="preserve">los síndicos, </w:t>
      </w:r>
      <w:r w:rsidR="005A7A80" w:rsidRPr="009F39E2">
        <w:rPr>
          <w:rFonts w:ascii="Arial" w:hAnsi="Arial" w:cs="Arial"/>
          <w:bCs/>
        </w:rPr>
        <w:t>regidoras y</w:t>
      </w:r>
      <w:r w:rsidR="005A7A80" w:rsidRPr="009F39E2">
        <w:rPr>
          <w:rFonts w:ascii="Arial" w:hAnsi="Arial" w:cs="Arial"/>
        </w:rPr>
        <w:t xml:space="preserve"> regidores tratándose de normas generales expedidas por su respectivo Ayuntamiento, en los términos que determine la ley. Esta acción también podrá promoverla el Poder Ejecutivo a través </w:t>
      </w:r>
      <w:r w:rsidR="005A7A80">
        <w:rPr>
          <w:rFonts w:ascii="Arial" w:hAnsi="Arial" w:cs="Arial"/>
        </w:rPr>
        <w:t>de la Consejera o</w:t>
      </w:r>
      <w:r w:rsidR="005A7A80" w:rsidRPr="009F39E2">
        <w:rPr>
          <w:rFonts w:ascii="Arial" w:hAnsi="Arial" w:cs="Arial"/>
        </w:rPr>
        <w:t xml:space="preserve"> Consejero Jurídico del Gobierno del Estado;</w:t>
      </w:r>
      <w:r w:rsidR="005A7A80">
        <w:rPr>
          <w:rFonts w:ascii="Arial" w:hAnsi="Arial" w:cs="Arial"/>
        </w:rPr>
        <w:t xml:space="preserve"> la o</w:t>
      </w:r>
      <w:r w:rsidR="005A7A80" w:rsidRPr="009F39E2">
        <w:rPr>
          <w:rFonts w:ascii="Arial" w:hAnsi="Arial" w:cs="Arial"/>
        </w:rPr>
        <w:t xml:space="preserve"> el Fiscal General de Justicia del Estado en contra de normas generales en materia penal, así como la Comisión de Derechos Humanos del Estado de Tamaulipas, a través de su presiden</w:t>
      </w:r>
      <w:r w:rsidR="005A7A80">
        <w:rPr>
          <w:rFonts w:ascii="Arial" w:hAnsi="Arial" w:cs="Arial"/>
        </w:rPr>
        <w:t>cia</w:t>
      </w:r>
      <w:r w:rsidR="005A7A80" w:rsidRPr="009F39E2">
        <w:rPr>
          <w:rFonts w:ascii="Arial" w:hAnsi="Arial" w:cs="Arial"/>
        </w:rPr>
        <w:t>, tratándose de normas generales que violen derechos humanos previstos por esta Constitución</w:t>
      </w:r>
      <w:r w:rsidR="00EB0F0C" w:rsidRPr="00EB0F0C">
        <w:rPr>
          <w:rFonts w:ascii="Arial" w:hAnsi="Arial" w:cs="Arial"/>
        </w:rPr>
        <w:t>.</w:t>
      </w:r>
    </w:p>
    <w:p w14:paraId="698ECB0D" w14:textId="77777777" w:rsidR="008163D0" w:rsidRPr="008D59B8" w:rsidRDefault="008163D0" w:rsidP="00106B1D">
      <w:pPr>
        <w:ind w:right="50"/>
        <w:jc w:val="both"/>
        <w:rPr>
          <w:rFonts w:ascii="Arial" w:hAnsi="Arial" w:cs="Arial"/>
          <w:sz w:val="16"/>
          <w:szCs w:val="16"/>
        </w:rPr>
      </w:pPr>
    </w:p>
    <w:p w14:paraId="26109860" w14:textId="77777777"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 xml:space="preserve">Las sentencias dictadas para resolver los asuntos planteados conforme a las fracciones I y II de este artículo, que declaren inconstitucional una norma general, tendrán efectos generales cuando sean votados </w:t>
      </w:r>
      <w:r w:rsidRPr="00106B1D">
        <w:rPr>
          <w:rFonts w:ascii="Arial" w:hAnsi="Arial" w:cs="Arial"/>
        </w:rPr>
        <w:lastRenderedPageBreak/>
        <w:t>por las dos terceras partes de los integrantes del Pleno Supremo Tribunal de Justicia, a partir de la fecha en que sean publicadas en el Periódico Oficial del Estado o de la fecha posterior a la publicación que la propia resolución ordene.</w:t>
      </w:r>
    </w:p>
    <w:p w14:paraId="65B26EDE" w14:textId="77777777" w:rsidR="00B84F78" w:rsidRPr="008D59B8" w:rsidRDefault="00B84F78">
      <w:pPr>
        <w:pStyle w:val="p9"/>
        <w:spacing w:line="240" w:lineRule="auto"/>
        <w:rPr>
          <w:rFonts w:ascii="Arial" w:hAnsi="Arial" w:cs="Arial"/>
          <w:b/>
          <w:sz w:val="18"/>
          <w:szCs w:val="18"/>
        </w:rPr>
      </w:pPr>
    </w:p>
    <w:p w14:paraId="09542C3E" w14:textId="77777777"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14:paraId="7D320815" w14:textId="77777777" w:rsidR="00555E58" w:rsidRPr="00F235F2" w:rsidRDefault="00555E58" w:rsidP="008D59B8">
      <w:pPr>
        <w:autoSpaceDE w:val="0"/>
        <w:autoSpaceDN w:val="0"/>
        <w:adjustRightInd w:val="0"/>
        <w:ind w:left="284" w:right="192"/>
        <w:jc w:val="both"/>
        <w:rPr>
          <w:rFonts w:ascii="Vrinda" w:hAnsi="Vrinda" w:cs="Vrinda"/>
          <w:sz w:val="16"/>
          <w:szCs w:val="16"/>
        </w:rPr>
      </w:pPr>
    </w:p>
    <w:p w14:paraId="036D0B5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14:paraId="09599A79" w14:textId="77777777" w:rsidR="00555E58" w:rsidRPr="00F235F2" w:rsidRDefault="00555E58" w:rsidP="00361FA0">
      <w:pPr>
        <w:autoSpaceDE w:val="0"/>
        <w:autoSpaceDN w:val="0"/>
        <w:adjustRightInd w:val="0"/>
        <w:ind w:right="50"/>
        <w:jc w:val="both"/>
        <w:rPr>
          <w:rFonts w:ascii="Arial" w:hAnsi="Arial" w:cs="Arial"/>
          <w:b/>
          <w:sz w:val="16"/>
          <w:szCs w:val="16"/>
        </w:rPr>
      </w:pPr>
    </w:p>
    <w:p w14:paraId="4D87C376"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14:paraId="6C6265D9" w14:textId="77777777" w:rsidR="00555E58" w:rsidRPr="008D59B8" w:rsidRDefault="00555E58" w:rsidP="00361FA0">
      <w:pPr>
        <w:autoSpaceDE w:val="0"/>
        <w:autoSpaceDN w:val="0"/>
        <w:adjustRightInd w:val="0"/>
        <w:ind w:right="50"/>
        <w:jc w:val="both"/>
        <w:rPr>
          <w:rFonts w:ascii="Arial" w:hAnsi="Arial" w:cs="Arial"/>
          <w:sz w:val="16"/>
          <w:szCs w:val="16"/>
        </w:rPr>
      </w:pPr>
    </w:p>
    <w:p w14:paraId="15EA29D3" w14:textId="77777777"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14:paraId="53533E05" w14:textId="77777777" w:rsidR="00555E58" w:rsidRPr="00CF7E81" w:rsidRDefault="00555E58" w:rsidP="00361FA0">
      <w:pPr>
        <w:autoSpaceDE w:val="0"/>
        <w:autoSpaceDN w:val="0"/>
        <w:adjustRightInd w:val="0"/>
        <w:ind w:right="50"/>
        <w:jc w:val="both"/>
        <w:rPr>
          <w:rFonts w:ascii="Arial" w:hAnsi="Arial" w:cs="Arial"/>
          <w:sz w:val="12"/>
          <w:szCs w:val="16"/>
        </w:rPr>
      </w:pPr>
    </w:p>
    <w:p w14:paraId="3B7F32C3" w14:textId="77777777"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14:paraId="19CB40BA" w14:textId="77777777" w:rsidR="006F084E" w:rsidRPr="00CF7E81" w:rsidRDefault="006F084E" w:rsidP="00B03978">
      <w:pPr>
        <w:autoSpaceDE w:val="0"/>
        <w:autoSpaceDN w:val="0"/>
        <w:adjustRightInd w:val="0"/>
        <w:jc w:val="both"/>
        <w:rPr>
          <w:rFonts w:cs="Arial"/>
          <w:color w:val="000008"/>
          <w:sz w:val="12"/>
          <w:szCs w:val="16"/>
        </w:rPr>
      </w:pPr>
    </w:p>
    <w:p w14:paraId="257EE9E7"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14:paraId="10DFFD97" w14:textId="77777777" w:rsidR="00555E58" w:rsidRPr="00CF7E81" w:rsidRDefault="00555E58" w:rsidP="00361FA0">
      <w:pPr>
        <w:autoSpaceDE w:val="0"/>
        <w:autoSpaceDN w:val="0"/>
        <w:adjustRightInd w:val="0"/>
        <w:ind w:right="50"/>
        <w:jc w:val="both"/>
        <w:rPr>
          <w:rFonts w:ascii="Arial" w:hAnsi="Arial" w:cs="Arial"/>
          <w:sz w:val="12"/>
          <w:szCs w:val="16"/>
        </w:rPr>
      </w:pPr>
    </w:p>
    <w:p w14:paraId="7C1045F2"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w:t>
      </w:r>
      <w:r w:rsidRPr="00361FA0">
        <w:rPr>
          <w:rFonts w:ascii="Arial" w:hAnsi="Arial" w:cs="Arial"/>
        </w:rPr>
        <w:t xml:space="preserve"> Atender las dudas sobre la interpretación de la ley que sean planteadas por los jueces o surjan del seno del propio Tribunal; </w:t>
      </w:r>
    </w:p>
    <w:p w14:paraId="175848AE" w14:textId="77777777" w:rsidR="00555E58" w:rsidRPr="00CF7E81" w:rsidRDefault="00555E58" w:rsidP="00361FA0">
      <w:pPr>
        <w:autoSpaceDE w:val="0"/>
        <w:autoSpaceDN w:val="0"/>
        <w:adjustRightInd w:val="0"/>
        <w:ind w:right="50"/>
        <w:jc w:val="both"/>
        <w:rPr>
          <w:rFonts w:ascii="Arial" w:hAnsi="Arial" w:cs="Arial"/>
          <w:sz w:val="12"/>
          <w:szCs w:val="16"/>
        </w:rPr>
      </w:pPr>
    </w:p>
    <w:p w14:paraId="30E907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14:paraId="76C2BD72" w14:textId="77777777" w:rsidR="00555E58" w:rsidRPr="00CF7E81" w:rsidRDefault="00555E58" w:rsidP="00361FA0">
      <w:pPr>
        <w:autoSpaceDE w:val="0"/>
        <w:autoSpaceDN w:val="0"/>
        <w:adjustRightInd w:val="0"/>
        <w:ind w:right="50"/>
        <w:jc w:val="both"/>
        <w:rPr>
          <w:rFonts w:ascii="Arial" w:hAnsi="Arial" w:cs="Arial"/>
          <w:sz w:val="12"/>
          <w:szCs w:val="14"/>
        </w:rPr>
      </w:pPr>
    </w:p>
    <w:p w14:paraId="27EABD6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14:paraId="73718736" w14:textId="77777777" w:rsidR="00555E58" w:rsidRPr="00947E35" w:rsidRDefault="00555E58" w:rsidP="00361FA0">
      <w:pPr>
        <w:autoSpaceDE w:val="0"/>
        <w:autoSpaceDN w:val="0"/>
        <w:adjustRightInd w:val="0"/>
        <w:ind w:right="50"/>
        <w:jc w:val="both"/>
        <w:rPr>
          <w:rFonts w:ascii="Arial" w:hAnsi="Arial" w:cs="Arial"/>
          <w:sz w:val="14"/>
          <w:szCs w:val="14"/>
        </w:rPr>
      </w:pPr>
    </w:p>
    <w:p w14:paraId="655D1E8C"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14:paraId="4069CB7C" w14:textId="77777777" w:rsidR="00555E58" w:rsidRPr="00CF7E81" w:rsidRDefault="00555E58" w:rsidP="00361FA0">
      <w:pPr>
        <w:autoSpaceDE w:val="0"/>
        <w:autoSpaceDN w:val="0"/>
        <w:adjustRightInd w:val="0"/>
        <w:ind w:right="50"/>
        <w:jc w:val="both"/>
        <w:rPr>
          <w:rFonts w:ascii="Arial" w:hAnsi="Arial" w:cs="Arial"/>
          <w:sz w:val="12"/>
          <w:szCs w:val="14"/>
        </w:rPr>
      </w:pPr>
    </w:p>
    <w:p w14:paraId="35B019BB"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14:paraId="3FD7F1ED" w14:textId="77777777" w:rsidR="003A5A96" w:rsidRPr="00CF7E81" w:rsidRDefault="003A5A96" w:rsidP="00361FA0">
      <w:pPr>
        <w:autoSpaceDE w:val="0"/>
        <w:autoSpaceDN w:val="0"/>
        <w:adjustRightInd w:val="0"/>
        <w:ind w:right="50"/>
        <w:jc w:val="both"/>
        <w:rPr>
          <w:rFonts w:ascii="Arial" w:hAnsi="Arial" w:cs="Arial"/>
          <w:sz w:val="12"/>
          <w:szCs w:val="14"/>
        </w:rPr>
      </w:pPr>
    </w:p>
    <w:p w14:paraId="5A68E684" w14:textId="77777777"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0560327E" w14:textId="77777777" w:rsidR="00555E58" w:rsidRPr="00CF7E81" w:rsidRDefault="00555E58" w:rsidP="00361FA0">
      <w:pPr>
        <w:autoSpaceDE w:val="0"/>
        <w:autoSpaceDN w:val="0"/>
        <w:adjustRightInd w:val="0"/>
        <w:ind w:right="50"/>
        <w:jc w:val="both"/>
        <w:rPr>
          <w:rFonts w:ascii="Arial" w:hAnsi="Arial" w:cs="Arial"/>
          <w:sz w:val="12"/>
          <w:szCs w:val="18"/>
        </w:rPr>
      </w:pPr>
    </w:p>
    <w:p w14:paraId="567DCBC3"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14:paraId="32FED653" w14:textId="77777777" w:rsidR="00555E58" w:rsidRPr="00CF7E81" w:rsidRDefault="00555E58" w:rsidP="00361FA0">
      <w:pPr>
        <w:autoSpaceDE w:val="0"/>
        <w:autoSpaceDN w:val="0"/>
        <w:adjustRightInd w:val="0"/>
        <w:ind w:right="50"/>
        <w:jc w:val="both"/>
        <w:rPr>
          <w:rFonts w:ascii="Arial" w:hAnsi="Arial" w:cs="Arial"/>
          <w:sz w:val="12"/>
          <w:szCs w:val="14"/>
        </w:rPr>
      </w:pPr>
    </w:p>
    <w:p w14:paraId="757109DD" w14:textId="77777777"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14:paraId="0C9449B7" w14:textId="77777777" w:rsidR="008D59B8" w:rsidRPr="00CF7E81" w:rsidRDefault="008D59B8" w:rsidP="00361FA0">
      <w:pPr>
        <w:autoSpaceDE w:val="0"/>
        <w:autoSpaceDN w:val="0"/>
        <w:adjustRightInd w:val="0"/>
        <w:ind w:right="50"/>
        <w:jc w:val="both"/>
        <w:rPr>
          <w:rFonts w:ascii="Arial" w:hAnsi="Arial" w:cs="Arial"/>
          <w:sz w:val="12"/>
          <w:szCs w:val="16"/>
        </w:rPr>
      </w:pPr>
    </w:p>
    <w:p w14:paraId="2FDCB0A5"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14:paraId="40718880" w14:textId="77777777" w:rsidR="000439F0" w:rsidRPr="00CF7E81" w:rsidRDefault="000439F0" w:rsidP="00361FA0">
      <w:pPr>
        <w:autoSpaceDE w:val="0"/>
        <w:autoSpaceDN w:val="0"/>
        <w:adjustRightInd w:val="0"/>
        <w:ind w:right="50"/>
        <w:jc w:val="both"/>
        <w:rPr>
          <w:rFonts w:ascii="Arial" w:hAnsi="Arial" w:cs="Arial"/>
          <w:sz w:val="12"/>
          <w:szCs w:val="14"/>
        </w:rPr>
      </w:pPr>
    </w:p>
    <w:p w14:paraId="5E8E792E"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w:t>
      </w:r>
      <w:r w:rsidR="005A7A80" w:rsidRPr="00000FC9">
        <w:rPr>
          <w:rFonts w:ascii="Arial" w:hAnsi="Arial" w:cs="Arial"/>
        </w:rPr>
        <w:t>Acordar</w:t>
      </w:r>
      <w:r w:rsidR="005A7A80" w:rsidRPr="009F39E2">
        <w:rPr>
          <w:rFonts w:ascii="Arial" w:hAnsi="Arial" w:cs="Arial"/>
        </w:rPr>
        <w:t xml:space="preserve">, en los casos que considere necesario, la </w:t>
      </w:r>
      <w:r w:rsidR="005A7A80" w:rsidRPr="009F39E2">
        <w:rPr>
          <w:rFonts w:ascii="Arial" w:hAnsi="Arial" w:cs="Arial"/>
          <w:bCs/>
        </w:rPr>
        <w:t>propuesta a la Gobernadora o</w:t>
      </w:r>
      <w:r w:rsidR="005A7A80" w:rsidRPr="009F39E2">
        <w:rPr>
          <w:rFonts w:ascii="Arial" w:hAnsi="Arial" w:cs="Arial"/>
        </w:rPr>
        <w:t xml:space="preserve"> al Gobernador del Estado para la creación de Magistraturas Supernumerarias y de Magistraturas Regionales</w:t>
      </w:r>
      <w:r w:rsidRPr="00361FA0">
        <w:rPr>
          <w:rFonts w:ascii="Arial" w:hAnsi="Arial" w:cs="Arial"/>
        </w:rPr>
        <w:t xml:space="preserve">; </w:t>
      </w:r>
    </w:p>
    <w:p w14:paraId="1ACBBC05" w14:textId="77777777" w:rsidR="00555E58" w:rsidRPr="00CF7E81" w:rsidRDefault="00555E58" w:rsidP="00361FA0">
      <w:pPr>
        <w:autoSpaceDE w:val="0"/>
        <w:autoSpaceDN w:val="0"/>
        <w:adjustRightInd w:val="0"/>
        <w:ind w:right="50"/>
        <w:jc w:val="both"/>
        <w:rPr>
          <w:rFonts w:ascii="Arial" w:hAnsi="Arial" w:cs="Arial"/>
          <w:sz w:val="14"/>
          <w:szCs w:val="16"/>
        </w:rPr>
      </w:pPr>
    </w:p>
    <w:p w14:paraId="14F8CB49" w14:textId="77777777"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279B5D3A" w14:textId="77777777" w:rsidR="00B03978" w:rsidRPr="00CF7E81" w:rsidRDefault="00B03978" w:rsidP="00B84F78">
      <w:pPr>
        <w:autoSpaceDE w:val="0"/>
        <w:autoSpaceDN w:val="0"/>
        <w:adjustRightInd w:val="0"/>
        <w:jc w:val="both"/>
        <w:rPr>
          <w:rFonts w:ascii="Arial" w:hAnsi="Arial" w:cs="Arial"/>
          <w:sz w:val="14"/>
          <w:szCs w:val="16"/>
        </w:rPr>
      </w:pPr>
    </w:p>
    <w:p w14:paraId="0E544C45" w14:textId="77777777"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52FEB082" w14:textId="77777777" w:rsidR="00555E58" w:rsidRPr="00CF7E81" w:rsidRDefault="00555E58" w:rsidP="00361FA0">
      <w:pPr>
        <w:autoSpaceDE w:val="0"/>
        <w:autoSpaceDN w:val="0"/>
        <w:adjustRightInd w:val="0"/>
        <w:ind w:right="50"/>
        <w:jc w:val="both"/>
        <w:rPr>
          <w:rFonts w:ascii="Arial" w:hAnsi="Arial" w:cs="Arial"/>
          <w:sz w:val="14"/>
          <w:szCs w:val="16"/>
        </w:rPr>
      </w:pPr>
    </w:p>
    <w:p w14:paraId="0FC642F9" w14:textId="77777777"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14:paraId="4403F278" w14:textId="77777777" w:rsidR="00B03978" w:rsidRPr="00CF7E81" w:rsidRDefault="00B03978" w:rsidP="00361FA0">
      <w:pPr>
        <w:autoSpaceDE w:val="0"/>
        <w:autoSpaceDN w:val="0"/>
        <w:adjustRightInd w:val="0"/>
        <w:ind w:right="50"/>
        <w:jc w:val="both"/>
        <w:rPr>
          <w:rFonts w:ascii="Arial" w:hAnsi="Arial" w:cs="Arial"/>
          <w:sz w:val="14"/>
          <w:szCs w:val="16"/>
        </w:rPr>
      </w:pPr>
    </w:p>
    <w:p w14:paraId="6679BF48"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14:paraId="67AC1741" w14:textId="77777777" w:rsidR="00555E58" w:rsidRPr="00CF7E81" w:rsidRDefault="00555E58" w:rsidP="00361FA0">
      <w:pPr>
        <w:autoSpaceDE w:val="0"/>
        <w:autoSpaceDN w:val="0"/>
        <w:adjustRightInd w:val="0"/>
        <w:ind w:right="50"/>
        <w:jc w:val="both"/>
        <w:rPr>
          <w:rFonts w:ascii="Arial" w:hAnsi="Arial" w:cs="Arial"/>
          <w:sz w:val="14"/>
          <w:szCs w:val="16"/>
        </w:rPr>
      </w:pPr>
    </w:p>
    <w:p w14:paraId="5004FA3F"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lastRenderedPageBreak/>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6A01105C" w14:textId="77777777" w:rsidR="00771F19" w:rsidRPr="00CF7E81" w:rsidRDefault="00771F19" w:rsidP="00361FA0">
      <w:pPr>
        <w:autoSpaceDE w:val="0"/>
        <w:autoSpaceDN w:val="0"/>
        <w:adjustRightInd w:val="0"/>
        <w:ind w:right="50"/>
        <w:jc w:val="both"/>
        <w:rPr>
          <w:rFonts w:ascii="Arial" w:hAnsi="Arial" w:cs="Arial"/>
          <w:sz w:val="14"/>
          <w:szCs w:val="16"/>
        </w:rPr>
      </w:pPr>
    </w:p>
    <w:p w14:paraId="45DD9295" w14:textId="77777777"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14:paraId="604D2CF4" w14:textId="77777777" w:rsidR="00BA10B3" w:rsidRPr="00B84F78" w:rsidRDefault="00BA10B3" w:rsidP="00CF7E81">
      <w:pPr>
        <w:autoSpaceDE w:val="0"/>
        <w:autoSpaceDN w:val="0"/>
        <w:adjustRightInd w:val="0"/>
        <w:jc w:val="both"/>
        <w:rPr>
          <w:rFonts w:ascii="Arial" w:hAnsi="Arial" w:cs="Arial"/>
          <w:sz w:val="14"/>
          <w:szCs w:val="14"/>
        </w:rPr>
      </w:pPr>
    </w:p>
    <w:p w14:paraId="0BC269C8" w14:textId="77777777"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3C60C8AA" w14:textId="77777777" w:rsidR="00555E58" w:rsidRPr="00AD2DE3" w:rsidRDefault="00555E58" w:rsidP="00361FA0">
      <w:pPr>
        <w:autoSpaceDE w:val="0"/>
        <w:autoSpaceDN w:val="0"/>
        <w:adjustRightInd w:val="0"/>
        <w:ind w:right="50"/>
        <w:jc w:val="both"/>
        <w:rPr>
          <w:rFonts w:ascii="Arial" w:hAnsi="Arial" w:cs="Arial"/>
          <w:sz w:val="16"/>
          <w:szCs w:val="16"/>
        </w:rPr>
      </w:pPr>
    </w:p>
    <w:p w14:paraId="67FF05A3"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14:paraId="3D881CED" w14:textId="77777777" w:rsidR="00EB0F0C" w:rsidRPr="00AD2DE3" w:rsidRDefault="00EB0F0C" w:rsidP="00361FA0">
      <w:pPr>
        <w:autoSpaceDE w:val="0"/>
        <w:autoSpaceDN w:val="0"/>
        <w:adjustRightInd w:val="0"/>
        <w:ind w:right="50"/>
        <w:jc w:val="both"/>
        <w:rPr>
          <w:rFonts w:ascii="Arial" w:hAnsi="Arial" w:cs="Arial"/>
          <w:sz w:val="14"/>
          <w:szCs w:val="14"/>
        </w:rPr>
      </w:pPr>
    </w:p>
    <w:p w14:paraId="29CA7A5A"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57C4A8C2"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14:paraId="2E8B010E" w14:textId="77777777" w:rsidR="00555E58" w:rsidRPr="00361FA0" w:rsidRDefault="00555E58" w:rsidP="00361FA0">
      <w:pPr>
        <w:autoSpaceDE w:val="0"/>
        <w:autoSpaceDN w:val="0"/>
        <w:adjustRightInd w:val="0"/>
        <w:ind w:right="50"/>
        <w:jc w:val="both"/>
        <w:rPr>
          <w:rFonts w:ascii="Arial" w:hAnsi="Arial" w:cs="Arial"/>
        </w:rPr>
      </w:pPr>
    </w:p>
    <w:p w14:paraId="25B443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14:paraId="0F7F7EE3" w14:textId="77777777" w:rsidR="00555E58" w:rsidRPr="00361FA0" w:rsidRDefault="00555E58" w:rsidP="00361FA0">
      <w:pPr>
        <w:autoSpaceDE w:val="0"/>
        <w:autoSpaceDN w:val="0"/>
        <w:adjustRightInd w:val="0"/>
        <w:ind w:right="50"/>
        <w:jc w:val="both"/>
        <w:rPr>
          <w:rFonts w:ascii="Arial" w:hAnsi="Arial" w:cs="Arial"/>
        </w:rPr>
      </w:pPr>
    </w:p>
    <w:p w14:paraId="29338BA7"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3981608F" w14:textId="77777777" w:rsidR="00F52B15" w:rsidRPr="00361FA0" w:rsidRDefault="00F52B15" w:rsidP="00361FA0">
      <w:pPr>
        <w:autoSpaceDE w:val="0"/>
        <w:autoSpaceDN w:val="0"/>
        <w:adjustRightInd w:val="0"/>
        <w:ind w:right="50"/>
        <w:jc w:val="both"/>
        <w:rPr>
          <w:rFonts w:ascii="Arial" w:hAnsi="Arial" w:cs="Arial"/>
        </w:rPr>
      </w:pPr>
    </w:p>
    <w:p w14:paraId="33620E17"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53C34E6A" w14:textId="77777777" w:rsidR="00B84F78" w:rsidRPr="00B84F78" w:rsidRDefault="00B84F78" w:rsidP="00B84F78">
      <w:pPr>
        <w:autoSpaceDE w:val="0"/>
        <w:autoSpaceDN w:val="0"/>
        <w:adjustRightInd w:val="0"/>
        <w:ind w:right="50"/>
        <w:jc w:val="both"/>
        <w:rPr>
          <w:rFonts w:ascii="Arial" w:hAnsi="Arial" w:cs="Arial"/>
          <w:bCs/>
        </w:rPr>
      </w:pPr>
    </w:p>
    <w:p w14:paraId="06A40BFB"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5E6C5CFF" w14:textId="77777777" w:rsidR="00555E58" w:rsidRPr="00361FA0" w:rsidRDefault="00555E58" w:rsidP="00361FA0">
      <w:pPr>
        <w:autoSpaceDE w:val="0"/>
        <w:autoSpaceDN w:val="0"/>
        <w:adjustRightInd w:val="0"/>
        <w:ind w:right="50"/>
        <w:jc w:val="both"/>
        <w:rPr>
          <w:rFonts w:ascii="Arial" w:hAnsi="Arial" w:cs="Arial"/>
        </w:rPr>
      </w:pPr>
    </w:p>
    <w:p w14:paraId="7E38810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14:paraId="58BB7E1A" w14:textId="77777777" w:rsidR="00555E58" w:rsidRPr="00361FA0" w:rsidRDefault="00555E58" w:rsidP="00361FA0">
      <w:pPr>
        <w:autoSpaceDE w:val="0"/>
        <w:autoSpaceDN w:val="0"/>
        <w:adjustRightInd w:val="0"/>
        <w:ind w:right="50"/>
        <w:jc w:val="both"/>
        <w:rPr>
          <w:rFonts w:ascii="Arial" w:hAnsi="Arial" w:cs="Arial"/>
          <w:bCs/>
        </w:rPr>
      </w:pPr>
    </w:p>
    <w:p w14:paraId="2BE19612" w14:textId="77777777"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0846F63A" w14:textId="77777777" w:rsidR="00D024FF" w:rsidRPr="001F3133" w:rsidRDefault="00D024FF" w:rsidP="00361FA0">
      <w:pPr>
        <w:pStyle w:val="Sangradetextonormal"/>
        <w:ind w:left="0" w:right="50"/>
        <w:rPr>
          <w:rFonts w:ascii="Arial" w:hAnsi="Arial" w:cs="Arial"/>
          <w:sz w:val="16"/>
          <w:szCs w:val="18"/>
        </w:rPr>
      </w:pPr>
    </w:p>
    <w:p w14:paraId="2560BFB3" w14:textId="77777777"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14:paraId="0BA70B73" w14:textId="77777777" w:rsidR="00BA10B3" w:rsidRPr="002D78DC" w:rsidRDefault="00BA10B3">
      <w:pPr>
        <w:autoSpaceDE w:val="0"/>
        <w:autoSpaceDN w:val="0"/>
        <w:adjustRightInd w:val="0"/>
        <w:jc w:val="both"/>
        <w:rPr>
          <w:rFonts w:ascii="Arial" w:hAnsi="Arial" w:cs="Arial"/>
          <w:sz w:val="16"/>
          <w:szCs w:val="16"/>
          <w:lang w:val="es-419"/>
        </w:rPr>
      </w:pPr>
    </w:p>
    <w:p w14:paraId="226EF0F4" w14:textId="77777777"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14:paraId="151E80A2" w14:textId="77777777" w:rsidR="00555E58" w:rsidRPr="001F3133" w:rsidRDefault="00555E58">
      <w:pPr>
        <w:autoSpaceDE w:val="0"/>
        <w:autoSpaceDN w:val="0"/>
        <w:adjustRightInd w:val="0"/>
        <w:jc w:val="both"/>
        <w:rPr>
          <w:rFonts w:ascii="Arial" w:hAnsi="Arial" w:cs="Arial"/>
          <w:szCs w:val="18"/>
        </w:rPr>
      </w:pPr>
    </w:p>
    <w:p w14:paraId="4E397EF9" w14:textId="77777777"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14:paraId="0EC8F22C" w14:textId="77777777" w:rsidR="00CF7E81" w:rsidRPr="00CF7E81" w:rsidRDefault="00CF7E81" w:rsidP="00CF7E81">
      <w:pPr>
        <w:autoSpaceDE w:val="0"/>
        <w:autoSpaceDN w:val="0"/>
        <w:adjustRightInd w:val="0"/>
        <w:jc w:val="both"/>
        <w:rPr>
          <w:rFonts w:ascii="Arial" w:hAnsi="Arial" w:cs="Arial"/>
          <w:b/>
          <w:bCs/>
          <w:sz w:val="14"/>
        </w:rPr>
      </w:pPr>
    </w:p>
    <w:p w14:paraId="4DFF420C" w14:textId="77777777" w:rsidR="001F3133" w:rsidRPr="001F3133" w:rsidRDefault="001F3133" w:rsidP="00786CBF">
      <w:pPr>
        <w:ind w:right="51"/>
        <w:jc w:val="center"/>
        <w:rPr>
          <w:rFonts w:ascii="Arial" w:hAnsi="Arial" w:cs="Arial"/>
          <w:b/>
          <w:bCs/>
          <w:sz w:val="8"/>
        </w:rPr>
      </w:pPr>
    </w:p>
    <w:p w14:paraId="5495ABD0" w14:textId="77777777" w:rsidR="00555E58" w:rsidRPr="00361FA0" w:rsidRDefault="00555E58" w:rsidP="00786CBF">
      <w:pPr>
        <w:ind w:right="51"/>
        <w:jc w:val="center"/>
        <w:rPr>
          <w:rFonts w:ascii="Arial" w:hAnsi="Arial" w:cs="Arial"/>
          <w:b/>
          <w:bCs/>
        </w:rPr>
      </w:pPr>
      <w:r w:rsidRPr="00361FA0">
        <w:rPr>
          <w:rFonts w:ascii="Arial" w:hAnsi="Arial" w:cs="Arial"/>
          <w:b/>
          <w:bCs/>
        </w:rPr>
        <w:t>CAPÍTULO II</w:t>
      </w:r>
    </w:p>
    <w:p w14:paraId="0CED2228" w14:textId="77777777"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14:paraId="004418F9" w14:textId="77777777" w:rsidR="00555E58" w:rsidRPr="000439F0" w:rsidRDefault="00555E58">
      <w:pPr>
        <w:jc w:val="both"/>
        <w:rPr>
          <w:rFonts w:ascii="Arial" w:hAnsi="Arial" w:cs="Arial"/>
          <w:b/>
          <w:sz w:val="18"/>
          <w:szCs w:val="18"/>
        </w:rPr>
      </w:pPr>
    </w:p>
    <w:p w14:paraId="4F7EC406" w14:textId="77777777"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14:paraId="4D330388" w14:textId="77777777" w:rsidR="002D78DC" w:rsidRPr="002D78DC" w:rsidRDefault="002D78DC" w:rsidP="00D024FF">
      <w:pPr>
        <w:autoSpaceDE w:val="0"/>
        <w:autoSpaceDN w:val="0"/>
        <w:adjustRightInd w:val="0"/>
        <w:jc w:val="both"/>
        <w:rPr>
          <w:rFonts w:ascii="Arial" w:hAnsi="Arial" w:cs="Arial"/>
          <w:sz w:val="14"/>
          <w:szCs w:val="14"/>
          <w:lang w:val="es-MX"/>
        </w:rPr>
      </w:pPr>
    </w:p>
    <w:p w14:paraId="391B491B" w14:textId="77777777"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lastRenderedPageBreak/>
        <w:t xml:space="preserve">La elección de las Juezas y los Jueces de primera instancia y de las y los Jueces menores, se realizará conforme al procedimiento previsto en el artículo 109, de esta Constitución. </w:t>
      </w:r>
    </w:p>
    <w:p w14:paraId="66D05C56" w14:textId="77777777" w:rsidR="00D024FF" w:rsidRPr="00D024FF" w:rsidRDefault="00D024FF" w:rsidP="00D024FF">
      <w:pPr>
        <w:autoSpaceDE w:val="0"/>
        <w:autoSpaceDN w:val="0"/>
        <w:adjustRightInd w:val="0"/>
        <w:jc w:val="both"/>
        <w:rPr>
          <w:rFonts w:ascii="Arial" w:hAnsi="Arial" w:cs="Arial"/>
          <w:sz w:val="14"/>
          <w:szCs w:val="14"/>
          <w:lang w:val="es-MX"/>
        </w:rPr>
      </w:pPr>
    </w:p>
    <w:p w14:paraId="62732CAD" w14:textId="77777777"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14:paraId="7785D617" w14:textId="77777777" w:rsidR="00D024FF" w:rsidRPr="00D024FF" w:rsidRDefault="00D024FF" w:rsidP="00D024FF">
      <w:pPr>
        <w:autoSpaceDE w:val="0"/>
        <w:autoSpaceDN w:val="0"/>
        <w:adjustRightInd w:val="0"/>
        <w:jc w:val="both"/>
        <w:rPr>
          <w:rFonts w:ascii="Arial" w:hAnsi="Arial" w:cs="Arial"/>
          <w:sz w:val="14"/>
          <w:szCs w:val="14"/>
          <w:lang w:val="es-MX"/>
        </w:rPr>
      </w:pPr>
    </w:p>
    <w:p w14:paraId="64732A1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 </w:t>
      </w:r>
      <w:r w:rsidRPr="00D024FF">
        <w:rPr>
          <w:rFonts w:ascii="Arial" w:hAnsi="Arial" w:cs="Arial"/>
          <w:bCs/>
          <w:lang w:val="es-MX"/>
        </w:rPr>
        <w:t>Tener ciudadanía mexicana por nacimiento y estar en pleno ejercicio de sus derechos políticos y civiles;</w:t>
      </w:r>
    </w:p>
    <w:p w14:paraId="31237AD2" w14:textId="77777777" w:rsidR="00D024FF" w:rsidRPr="00D024FF" w:rsidRDefault="00D024FF" w:rsidP="00D024FF">
      <w:pPr>
        <w:autoSpaceDE w:val="0"/>
        <w:autoSpaceDN w:val="0"/>
        <w:adjustRightInd w:val="0"/>
        <w:jc w:val="both"/>
        <w:rPr>
          <w:rFonts w:ascii="Arial" w:hAnsi="Arial" w:cs="Arial"/>
          <w:b/>
          <w:sz w:val="14"/>
          <w:szCs w:val="14"/>
          <w:lang w:val="es-MX"/>
        </w:rPr>
      </w:pPr>
    </w:p>
    <w:p w14:paraId="392B8D6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14:paraId="56DD5ED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058C72EB"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14:paraId="78214ACE" w14:textId="77777777" w:rsidR="00D024FF" w:rsidRPr="00D024FF" w:rsidRDefault="00D024FF" w:rsidP="00D024FF">
      <w:pPr>
        <w:autoSpaceDE w:val="0"/>
        <w:autoSpaceDN w:val="0"/>
        <w:adjustRightInd w:val="0"/>
        <w:jc w:val="both"/>
        <w:rPr>
          <w:rFonts w:ascii="Arial" w:hAnsi="Arial" w:cs="Arial"/>
          <w:bCs/>
          <w:sz w:val="14"/>
          <w:szCs w:val="14"/>
          <w:lang w:val="es-MX"/>
        </w:rPr>
      </w:pPr>
    </w:p>
    <w:p w14:paraId="303FABD6"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IV.- </w:t>
      </w:r>
      <w:r w:rsidRPr="00D024FF">
        <w:rPr>
          <w:rFonts w:ascii="Arial" w:hAnsi="Arial" w:cs="Arial"/>
          <w:bCs/>
          <w:lang w:val="es-MX"/>
        </w:rPr>
        <w:t>Haber residido en el país y en el Estado durante el año anterior al día de la publicación de la convocatoria; y</w:t>
      </w:r>
    </w:p>
    <w:p w14:paraId="15AFF2E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1A0670AC"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14:paraId="041D276B" w14:textId="77777777" w:rsidR="00D024FF" w:rsidRPr="00B97849" w:rsidRDefault="00D024FF" w:rsidP="008D1DF1">
      <w:pPr>
        <w:autoSpaceDE w:val="0"/>
        <w:autoSpaceDN w:val="0"/>
        <w:adjustRightInd w:val="0"/>
        <w:jc w:val="both"/>
        <w:rPr>
          <w:rFonts w:ascii="Arial" w:hAnsi="Arial" w:cs="Arial"/>
          <w:bCs/>
          <w:sz w:val="18"/>
          <w:szCs w:val="18"/>
        </w:rPr>
      </w:pPr>
    </w:p>
    <w:p w14:paraId="6D7DD86F" w14:textId="77777777"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14:paraId="0FE50CBE" w14:textId="77777777" w:rsidR="00261DD5" w:rsidRPr="00C72CC7" w:rsidRDefault="00261DD5" w:rsidP="00D024FF">
      <w:pPr>
        <w:autoSpaceDE w:val="0"/>
        <w:autoSpaceDN w:val="0"/>
        <w:adjustRightInd w:val="0"/>
        <w:ind w:right="50"/>
        <w:jc w:val="both"/>
        <w:rPr>
          <w:rFonts w:ascii="Arial" w:hAnsi="Arial" w:cs="Arial"/>
          <w:b/>
        </w:rPr>
      </w:pPr>
    </w:p>
    <w:p w14:paraId="61269696" w14:textId="77777777"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14:paraId="206BCFDC" w14:textId="77777777" w:rsidR="00191F63" w:rsidRPr="00C9466C" w:rsidRDefault="00191F63" w:rsidP="00C9466C">
      <w:pPr>
        <w:autoSpaceDE w:val="0"/>
        <w:autoSpaceDN w:val="0"/>
        <w:adjustRightInd w:val="0"/>
        <w:ind w:right="50"/>
        <w:jc w:val="both"/>
        <w:rPr>
          <w:rFonts w:ascii="Arial" w:hAnsi="Arial" w:cs="Arial"/>
        </w:rPr>
      </w:pPr>
    </w:p>
    <w:p w14:paraId="6311FCD1" w14:textId="77777777"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14:paraId="441CCC38" w14:textId="77777777"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14:paraId="1FD36892" w14:textId="77777777"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14:paraId="0C5F75EB" w14:textId="77777777" w:rsidR="007450E4" w:rsidRPr="00CF7E81" w:rsidRDefault="007450E4" w:rsidP="00361FA0">
      <w:pPr>
        <w:tabs>
          <w:tab w:val="left" w:pos="9356"/>
        </w:tabs>
        <w:autoSpaceDE w:val="0"/>
        <w:autoSpaceDN w:val="0"/>
        <w:adjustRightInd w:val="0"/>
        <w:ind w:right="50"/>
        <w:jc w:val="both"/>
        <w:rPr>
          <w:rFonts w:ascii="Arial" w:hAnsi="Arial" w:cs="Arial"/>
          <w:sz w:val="16"/>
        </w:rPr>
      </w:pPr>
    </w:p>
    <w:p w14:paraId="453B79C9" w14:textId="77777777"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14:paraId="15BBDD74" w14:textId="77777777" w:rsidR="00555E58" w:rsidRPr="00B97849" w:rsidRDefault="00555E58" w:rsidP="00261DD5">
      <w:pPr>
        <w:autoSpaceDE w:val="0"/>
        <w:autoSpaceDN w:val="0"/>
        <w:adjustRightInd w:val="0"/>
        <w:jc w:val="both"/>
        <w:rPr>
          <w:rFonts w:ascii="Arial" w:hAnsi="Arial" w:cs="Arial"/>
          <w:sz w:val="18"/>
          <w:szCs w:val="18"/>
          <w:lang w:val="es-MX"/>
        </w:rPr>
      </w:pPr>
    </w:p>
    <w:p w14:paraId="632B5EEA" w14:textId="77777777"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14:paraId="11E5248E" w14:textId="77777777" w:rsidR="00C72CC7" w:rsidRPr="00CF7E81" w:rsidRDefault="00C72CC7" w:rsidP="008D1DF1">
      <w:pPr>
        <w:autoSpaceDE w:val="0"/>
        <w:autoSpaceDN w:val="0"/>
        <w:adjustRightInd w:val="0"/>
        <w:jc w:val="both"/>
        <w:rPr>
          <w:rFonts w:ascii="Arial" w:hAnsi="Arial" w:cs="Arial"/>
          <w:sz w:val="16"/>
        </w:rPr>
      </w:pPr>
    </w:p>
    <w:p w14:paraId="1EB8247E" w14:textId="77777777"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14:paraId="195CC580" w14:textId="77777777" w:rsidR="00261DD5" w:rsidRPr="00B97849" w:rsidRDefault="00261DD5">
      <w:pPr>
        <w:pStyle w:val="p15"/>
        <w:spacing w:line="240" w:lineRule="auto"/>
        <w:rPr>
          <w:rFonts w:ascii="Arial" w:hAnsi="Arial" w:cs="Arial"/>
          <w:b/>
          <w:sz w:val="18"/>
          <w:szCs w:val="18"/>
        </w:rPr>
      </w:pPr>
    </w:p>
    <w:p w14:paraId="17117D2B" w14:textId="77777777"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14:paraId="14FBA0E8" w14:textId="77777777" w:rsidR="00BA10B3" w:rsidRPr="00191F63" w:rsidRDefault="00BA10B3" w:rsidP="00191F63">
      <w:pPr>
        <w:autoSpaceDE w:val="0"/>
        <w:autoSpaceDN w:val="0"/>
        <w:adjustRightInd w:val="0"/>
        <w:jc w:val="both"/>
        <w:rPr>
          <w:rFonts w:ascii="Arial" w:hAnsi="Arial" w:cs="Arial"/>
        </w:rPr>
      </w:pPr>
    </w:p>
    <w:p w14:paraId="1458A64C" w14:textId="77777777"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14:paraId="27F06610" w14:textId="77777777"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14:paraId="4C882CFB" w14:textId="77777777" w:rsidR="00555E58" w:rsidRDefault="00555E58">
      <w:pPr>
        <w:tabs>
          <w:tab w:val="left" w:pos="1440"/>
        </w:tabs>
        <w:jc w:val="center"/>
        <w:rPr>
          <w:rFonts w:ascii="Arial" w:hAnsi="Arial" w:cs="Arial"/>
          <w:b/>
        </w:rPr>
      </w:pPr>
      <w:r>
        <w:rPr>
          <w:rFonts w:ascii="Arial" w:hAnsi="Arial" w:cs="Arial"/>
          <w:b/>
        </w:rPr>
        <w:t>DE LOS DERECHOS HUMANOS</w:t>
      </w:r>
    </w:p>
    <w:p w14:paraId="1F3289BA" w14:textId="77777777" w:rsidR="00555E58" w:rsidRPr="00CA1E0E" w:rsidRDefault="00555E58">
      <w:pPr>
        <w:tabs>
          <w:tab w:val="left" w:pos="1440"/>
        </w:tabs>
        <w:jc w:val="both"/>
        <w:rPr>
          <w:rFonts w:ascii="Arial" w:hAnsi="Arial" w:cs="Arial"/>
          <w:sz w:val="16"/>
          <w:szCs w:val="16"/>
        </w:rPr>
      </w:pPr>
    </w:p>
    <w:p w14:paraId="70DA77AA"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082D9F76" w14:textId="77777777"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14:paraId="594B1828" w14:textId="77777777" w:rsidR="00555E58" w:rsidRPr="00CA1E0E" w:rsidRDefault="00555E58">
      <w:pPr>
        <w:tabs>
          <w:tab w:val="left" w:pos="1440"/>
        </w:tabs>
        <w:jc w:val="center"/>
        <w:rPr>
          <w:rFonts w:ascii="Arial" w:hAnsi="Arial" w:cs="Arial"/>
          <w:b/>
          <w:sz w:val="18"/>
          <w:szCs w:val="18"/>
        </w:rPr>
      </w:pPr>
    </w:p>
    <w:p w14:paraId="30EA8967" w14:textId="77777777"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14:paraId="30A60A36" w14:textId="77777777" w:rsidR="00555E58" w:rsidRPr="006F084E" w:rsidRDefault="00555E58">
      <w:pPr>
        <w:jc w:val="both"/>
        <w:rPr>
          <w:rFonts w:ascii="Arial" w:hAnsi="Arial" w:cs="Arial"/>
          <w:lang w:val="es-MX"/>
        </w:rPr>
      </w:pPr>
    </w:p>
    <w:p w14:paraId="6CE292A1" w14:textId="77777777" w:rsidR="00555E58" w:rsidRDefault="00555E58">
      <w:pPr>
        <w:jc w:val="both"/>
        <w:rPr>
          <w:rFonts w:ascii="Arial" w:hAnsi="Arial" w:cs="Arial"/>
          <w:lang w:val="es-MX"/>
        </w:rPr>
      </w:pPr>
      <w:r>
        <w:rPr>
          <w:rFonts w:ascii="Arial" w:hAnsi="Arial" w:cs="Arial"/>
          <w:lang w:val="es-MX"/>
        </w:rPr>
        <w:t>Son atribuciones del Ministerio Público:</w:t>
      </w:r>
    </w:p>
    <w:p w14:paraId="4B202299" w14:textId="77777777" w:rsidR="00BA10B3" w:rsidRPr="00BA10B3" w:rsidRDefault="00BA10B3">
      <w:pPr>
        <w:jc w:val="both"/>
        <w:rPr>
          <w:rFonts w:ascii="Arial" w:hAnsi="Arial" w:cs="Arial"/>
          <w:sz w:val="8"/>
          <w:lang w:val="es-MX"/>
        </w:rPr>
      </w:pPr>
    </w:p>
    <w:p w14:paraId="2ADC2804" w14:textId="77777777"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14:paraId="5AF7F286" w14:textId="77777777" w:rsidR="00555E58" w:rsidRPr="00C828F5" w:rsidRDefault="00555E58">
      <w:pPr>
        <w:jc w:val="both"/>
        <w:rPr>
          <w:rFonts w:ascii="Arial" w:hAnsi="Arial" w:cs="Arial"/>
          <w:sz w:val="18"/>
          <w:szCs w:val="18"/>
        </w:rPr>
      </w:pPr>
    </w:p>
    <w:p w14:paraId="751FED0C" w14:textId="77777777" w:rsidR="00555E58" w:rsidRDefault="00555E58">
      <w:pPr>
        <w:jc w:val="both"/>
        <w:rPr>
          <w:rFonts w:ascii="Arial" w:hAnsi="Arial" w:cs="Arial"/>
        </w:rPr>
      </w:pPr>
      <w:r w:rsidRPr="00C94C50">
        <w:rPr>
          <w:rFonts w:ascii="Arial" w:hAnsi="Arial" w:cs="Arial"/>
          <w:b/>
        </w:rPr>
        <w:lastRenderedPageBreak/>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14:paraId="64D5D48D" w14:textId="77777777" w:rsidR="00555E58" w:rsidRPr="00C828F5" w:rsidRDefault="00555E58">
      <w:pPr>
        <w:pStyle w:val="Textoindependiente"/>
        <w:jc w:val="both"/>
        <w:rPr>
          <w:rFonts w:ascii="Arial" w:hAnsi="Arial" w:cs="Arial"/>
          <w:b/>
          <w:bCs/>
          <w:sz w:val="18"/>
          <w:szCs w:val="18"/>
        </w:rPr>
      </w:pPr>
    </w:p>
    <w:p w14:paraId="7A481457" w14:textId="77777777" w:rsidR="00555E58" w:rsidRDefault="00555E58">
      <w:pPr>
        <w:pStyle w:val="Textoindependiente"/>
        <w:jc w:val="both"/>
        <w:rPr>
          <w:rFonts w:ascii="Arial" w:hAnsi="Arial" w:cs="Arial"/>
        </w:rPr>
      </w:pPr>
      <w:r w:rsidRPr="006D0BEE">
        <w:rPr>
          <w:rFonts w:ascii="Arial" w:hAnsi="Arial" w:cs="Arial"/>
          <w:b/>
          <w:bCs/>
        </w:rPr>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14:paraId="3A4135C2" w14:textId="77777777" w:rsidR="00442AC0" w:rsidRPr="00C828F5" w:rsidRDefault="00442AC0">
      <w:pPr>
        <w:pStyle w:val="Textoindependiente"/>
        <w:jc w:val="both"/>
        <w:rPr>
          <w:rFonts w:ascii="Arial" w:hAnsi="Arial" w:cs="Arial"/>
          <w:sz w:val="18"/>
          <w:szCs w:val="18"/>
        </w:rPr>
      </w:pPr>
    </w:p>
    <w:p w14:paraId="72B81988" w14:textId="77777777"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14:paraId="1BB8703E" w14:textId="77777777" w:rsidR="00555E58" w:rsidRPr="00CF7E81" w:rsidRDefault="00555E58">
      <w:pPr>
        <w:jc w:val="both"/>
        <w:rPr>
          <w:rFonts w:ascii="Arial" w:hAnsi="Arial" w:cs="Arial"/>
          <w:sz w:val="14"/>
          <w:szCs w:val="18"/>
          <w:lang w:val="es-MX"/>
        </w:rPr>
      </w:pPr>
    </w:p>
    <w:p w14:paraId="0DB6BB7D" w14:textId="77777777"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14:paraId="36437065" w14:textId="77777777" w:rsidR="00555E58" w:rsidRPr="00C828F5" w:rsidRDefault="00555E58">
      <w:pPr>
        <w:jc w:val="both"/>
        <w:rPr>
          <w:rFonts w:ascii="Arial" w:hAnsi="Arial" w:cs="Arial"/>
          <w:sz w:val="18"/>
          <w:szCs w:val="18"/>
          <w:lang w:val="es-MX"/>
        </w:rPr>
      </w:pPr>
    </w:p>
    <w:p w14:paraId="543B9F31" w14:textId="77777777" w:rsidR="00555E58" w:rsidRDefault="00555E58">
      <w:pPr>
        <w:jc w:val="both"/>
        <w:rPr>
          <w:rFonts w:ascii="Arial" w:hAnsi="Arial" w:cs="Arial"/>
          <w:lang w:val="es-MX"/>
        </w:rPr>
      </w:pPr>
      <w:r>
        <w:rPr>
          <w:rFonts w:ascii="Arial" w:hAnsi="Arial" w:cs="Arial"/>
          <w:b/>
          <w:bCs/>
          <w:lang w:val="es-MX"/>
        </w:rPr>
        <w:t>VI.-</w:t>
      </w:r>
      <w:r>
        <w:rPr>
          <w:rFonts w:ascii="Arial" w:hAnsi="Arial" w:cs="Arial"/>
          <w:lang w:val="es-MX"/>
        </w:rPr>
        <w:t xml:space="preserve"> Velar por la exacta observancia de las leyes de interés general;</w:t>
      </w:r>
    </w:p>
    <w:p w14:paraId="0E57061A" w14:textId="77777777" w:rsidR="00555E58" w:rsidRPr="00C828F5" w:rsidRDefault="00555E58">
      <w:pPr>
        <w:jc w:val="both"/>
        <w:rPr>
          <w:rFonts w:ascii="Arial" w:hAnsi="Arial" w:cs="Arial"/>
          <w:sz w:val="18"/>
          <w:szCs w:val="18"/>
          <w:lang w:val="es-MX"/>
        </w:rPr>
      </w:pPr>
    </w:p>
    <w:p w14:paraId="3B91CB1E" w14:textId="77777777"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14:paraId="632A162A" w14:textId="77777777" w:rsidR="00EB0F0C" w:rsidRPr="00CA1E0E" w:rsidRDefault="00EB0F0C">
      <w:pPr>
        <w:jc w:val="both"/>
        <w:rPr>
          <w:rFonts w:ascii="Arial" w:hAnsi="Arial" w:cs="Arial"/>
          <w:sz w:val="16"/>
          <w:szCs w:val="16"/>
          <w:lang w:val="es-MX"/>
        </w:rPr>
      </w:pPr>
    </w:p>
    <w:p w14:paraId="60A1220C" w14:textId="77777777"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14:paraId="20A40991" w14:textId="77777777" w:rsidR="007450E4" w:rsidRDefault="007450E4">
      <w:pPr>
        <w:jc w:val="both"/>
        <w:rPr>
          <w:rFonts w:ascii="Arial" w:hAnsi="Arial" w:cs="Arial"/>
          <w:lang w:val="es-MX"/>
        </w:rPr>
      </w:pPr>
    </w:p>
    <w:p w14:paraId="500FC608" w14:textId="77777777"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14:paraId="082D1041" w14:textId="77777777" w:rsidR="00555E58" w:rsidRPr="0097443F" w:rsidRDefault="00555E58">
      <w:pPr>
        <w:jc w:val="both"/>
        <w:rPr>
          <w:rFonts w:ascii="Arial" w:hAnsi="Arial" w:cs="Arial"/>
          <w:sz w:val="16"/>
          <w:szCs w:val="16"/>
          <w:lang w:val="es-MX"/>
        </w:rPr>
      </w:pPr>
    </w:p>
    <w:p w14:paraId="43D53DF1" w14:textId="77777777"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14:paraId="66B62675" w14:textId="77777777" w:rsidR="00555E58" w:rsidRPr="0097443F" w:rsidRDefault="00555E58">
      <w:pPr>
        <w:jc w:val="both"/>
        <w:rPr>
          <w:rFonts w:ascii="Arial" w:hAnsi="Arial" w:cs="Arial"/>
          <w:sz w:val="16"/>
          <w:szCs w:val="16"/>
          <w:lang w:val="es-MX"/>
        </w:rPr>
      </w:pPr>
    </w:p>
    <w:p w14:paraId="74EE4386" w14:textId="77777777"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14:paraId="73A15088" w14:textId="77777777" w:rsidR="00555E58" w:rsidRPr="0097443F" w:rsidRDefault="00555E58">
      <w:pPr>
        <w:jc w:val="both"/>
        <w:rPr>
          <w:rFonts w:ascii="Arial" w:hAnsi="Arial" w:cs="Arial"/>
          <w:sz w:val="16"/>
          <w:szCs w:val="16"/>
        </w:rPr>
      </w:pPr>
    </w:p>
    <w:p w14:paraId="0E9B5E21" w14:textId="77777777"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14:paraId="7976E10A" w14:textId="77777777" w:rsidR="00555E58" w:rsidRPr="0097443F" w:rsidRDefault="00555E58">
      <w:pPr>
        <w:jc w:val="both"/>
        <w:rPr>
          <w:rFonts w:ascii="Arial" w:hAnsi="Arial" w:cs="Arial"/>
          <w:sz w:val="18"/>
          <w:szCs w:val="18"/>
          <w:lang w:val="es-MX"/>
        </w:rPr>
      </w:pPr>
    </w:p>
    <w:p w14:paraId="60A440A8" w14:textId="77777777"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14:paraId="185148F9" w14:textId="77777777" w:rsidR="00CB5F72" w:rsidRPr="003A0CF3" w:rsidRDefault="00CB5F72" w:rsidP="00CB5F72">
      <w:pPr>
        <w:autoSpaceDE w:val="0"/>
        <w:autoSpaceDN w:val="0"/>
        <w:adjustRightInd w:val="0"/>
        <w:jc w:val="both"/>
        <w:rPr>
          <w:rFonts w:ascii="Arial" w:hAnsi="Arial" w:cs="Arial"/>
          <w:sz w:val="16"/>
        </w:rPr>
      </w:pPr>
    </w:p>
    <w:p w14:paraId="01692711" w14:textId="77777777"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14:paraId="3A0C69E7" w14:textId="77777777" w:rsidR="001F4219" w:rsidRPr="00191F63" w:rsidRDefault="001F4219" w:rsidP="00CB5F72">
      <w:pPr>
        <w:autoSpaceDE w:val="0"/>
        <w:autoSpaceDN w:val="0"/>
        <w:adjustRightInd w:val="0"/>
        <w:jc w:val="both"/>
        <w:rPr>
          <w:rFonts w:ascii="Arial" w:hAnsi="Arial" w:cs="Arial"/>
          <w:sz w:val="10"/>
        </w:rPr>
      </w:pPr>
    </w:p>
    <w:p w14:paraId="09479BA3"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14:paraId="1B2A7D8E" w14:textId="77777777" w:rsidR="00191F63" w:rsidRPr="00191F63" w:rsidRDefault="00191F63" w:rsidP="001F4219">
      <w:pPr>
        <w:autoSpaceDE w:val="0"/>
        <w:autoSpaceDN w:val="0"/>
        <w:adjustRightInd w:val="0"/>
        <w:jc w:val="both"/>
        <w:rPr>
          <w:rFonts w:ascii="Arial" w:hAnsi="Arial" w:cs="Arial"/>
          <w:sz w:val="12"/>
        </w:rPr>
      </w:pPr>
    </w:p>
    <w:p w14:paraId="481F730C"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14:paraId="798D719E" w14:textId="77777777" w:rsidR="001F4219" w:rsidRPr="00191F63" w:rsidRDefault="001F4219" w:rsidP="001F4219">
      <w:pPr>
        <w:autoSpaceDE w:val="0"/>
        <w:autoSpaceDN w:val="0"/>
        <w:adjustRightInd w:val="0"/>
        <w:jc w:val="both"/>
        <w:rPr>
          <w:rFonts w:ascii="Arial" w:hAnsi="Arial" w:cs="Arial"/>
          <w:sz w:val="12"/>
        </w:rPr>
      </w:pPr>
    </w:p>
    <w:p w14:paraId="424CA792" w14:textId="77777777" w:rsidR="001F4219" w:rsidRDefault="0040448B" w:rsidP="001F4219">
      <w:pPr>
        <w:autoSpaceDE w:val="0"/>
        <w:autoSpaceDN w:val="0"/>
        <w:adjustRightInd w:val="0"/>
        <w:jc w:val="both"/>
        <w:rPr>
          <w:rFonts w:ascii="Arial" w:hAnsi="Arial" w:cs="Arial"/>
        </w:rPr>
      </w:pPr>
      <w:r w:rsidRPr="005A102B">
        <w:rPr>
          <w:rFonts w:ascii="Arial" w:hAnsi="Arial" w:cs="Arial"/>
        </w:rPr>
        <w:lastRenderedPageBreak/>
        <w:t xml:space="preserve">La Fiscalía </w:t>
      </w:r>
      <w:r w:rsidRPr="00D13F79">
        <w:rPr>
          <w:rFonts w:ascii="Arial" w:hAnsi="Arial" w:cs="Arial"/>
        </w:rPr>
        <w:t>General contará, al menos, con las fiscalías especializadas en materia de delitos electorales, asuntos internos y de combate a la corrupción, cuy</w:t>
      </w:r>
      <w:r w:rsidRPr="00D13F79">
        <w:rPr>
          <w:rFonts w:ascii="Arial" w:hAnsi="Arial" w:cs="Arial"/>
          <w:bCs/>
        </w:rPr>
        <w:t>a</w:t>
      </w:r>
      <w:r w:rsidRPr="00D13F79">
        <w:rPr>
          <w:rFonts w:ascii="Arial" w:hAnsi="Arial" w:cs="Arial"/>
        </w:rPr>
        <w:t xml:space="preserve">s </w:t>
      </w:r>
      <w:r w:rsidRPr="00D13F79">
        <w:rPr>
          <w:rFonts w:ascii="Arial" w:hAnsi="Arial" w:cs="Arial"/>
          <w:bCs/>
        </w:rPr>
        <w:t>personas</w:t>
      </w:r>
      <w:r w:rsidRPr="00D13F79">
        <w:rPr>
          <w:rFonts w:ascii="Arial" w:hAnsi="Arial" w:cs="Arial"/>
        </w:rPr>
        <w:t xml:space="preserve"> titulares serán nombrad</w:t>
      </w:r>
      <w:r w:rsidRPr="00D13F79">
        <w:rPr>
          <w:rFonts w:ascii="Arial" w:hAnsi="Arial" w:cs="Arial"/>
          <w:bCs/>
        </w:rPr>
        <w:t>a</w:t>
      </w:r>
      <w:r w:rsidRPr="00D13F79">
        <w:rPr>
          <w:rFonts w:ascii="Arial" w:hAnsi="Arial" w:cs="Arial"/>
        </w:rPr>
        <w:t>s y removid</w:t>
      </w:r>
      <w:r w:rsidRPr="00D13F79">
        <w:rPr>
          <w:rFonts w:ascii="Arial" w:hAnsi="Arial" w:cs="Arial"/>
          <w:bCs/>
        </w:rPr>
        <w:t>a</w:t>
      </w:r>
      <w:r w:rsidRPr="00D13F79">
        <w:rPr>
          <w:rFonts w:ascii="Arial" w:hAnsi="Arial" w:cs="Arial"/>
        </w:rPr>
        <w:t>s en términos de esta constitución y la ley</w:t>
      </w:r>
      <w:r w:rsidR="001F4219" w:rsidRPr="001F4219">
        <w:rPr>
          <w:rFonts w:ascii="Arial" w:hAnsi="Arial" w:cs="Arial"/>
        </w:rPr>
        <w:t>.</w:t>
      </w:r>
    </w:p>
    <w:p w14:paraId="11C5588B" w14:textId="77777777" w:rsidR="001F4219" w:rsidRPr="00191F63" w:rsidRDefault="001F4219" w:rsidP="001F4219">
      <w:pPr>
        <w:autoSpaceDE w:val="0"/>
        <w:autoSpaceDN w:val="0"/>
        <w:adjustRightInd w:val="0"/>
        <w:jc w:val="both"/>
        <w:rPr>
          <w:rFonts w:ascii="Arial" w:hAnsi="Arial" w:cs="Arial"/>
          <w:sz w:val="12"/>
        </w:rPr>
      </w:pPr>
    </w:p>
    <w:p w14:paraId="5AE2916E" w14:textId="77777777" w:rsidR="001F4219" w:rsidRDefault="001F4219" w:rsidP="001F4219">
      <w:pPr>
        <w:autoSpaceDE w:val="0"/>
        <w:autoSpaceDN w:val="0"/>
        <w:adjustRightInd w:val="0"/>
        <w:jc w:val="both"/>
        <w:rPr>
          <w:rFonts w:ascii="Arial" w:hAnsi="Arial" w:cs="Arial"/>
        </w:rPr>
      </w:pPr>
      <w:r w:rsidRPr="001F4219">
        <w:rPr>
          <w:rFonts w:ascii="Arial" w:hAnsi="Arial" w:cs="Arial"/>
        </w:rPr>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14:paraId="40F206FF" w14:textId="77777777" w:rsidR="00191F63" w:rsidRPr="00191F63" w:rsidRDefault="00191F63" w:rsidP="001F4219">
      <w:pPr>
        <w:autoSpaceDE w:val="0"/>
        <w:autoSpaceDN w:val="0"/>
        <w:adjustRightInd w:val="0"/>
        <w:jc w:val="both"/>
        <w:rPr>
          <w:rFonts w:ascii="Arial" w:hAnsi="Arial" w:cs="Arial"/>
          <w:sz w:val="12"/>
        </w:rPr>
      </w:pPr>
    </w:p>
    <w:p w14:paraId="20033CE8" w14:textId="77777777" w:rsidR="001F4219" w:rsidRPr="003A0CF3" w:rsidRDefault="001F4219" w:rsidP="001F4219">
      <w:pPr>
        <w:autoSpaceDE w:val="0"/>
        <w:autoSpaceDN w:val="0"/>
        <w:adjustRightInd w:val="0"/>
        <w:jc w:val="both"/>
        <w:rPr>
          <w:rFonts w:ascii="Arial" w:hAnsi="Arial" w:cs="Arial"/>
          <w:sz w:val="6"/>
        </w:rPr>
      </w:pPr>
    </w:p>
    <w:p w14:paraId="374442B5"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14:paraId="50BFFCF5" w14:textId="77777777" w:rsidR="001F4219" w:rsidRPr="00191F63" w:rsidRDefault="001F4219" w:rsidP="001F4219">
      <w:pPr>
        <w:autoSpaceDE w:val="0"/>
        <w:autoSpaceDN w:val="0"/>
        <w:adjustRightInd w:val="0"/>
        <w:jc w:val="both"/>
        <w:rPr>
          <w:rFonts w:ascii="Arial" w:hAnsi="Arial" w:cs="Arial"/>
          <w:sz w:val="12"/>
        </w:rPr>
      </w:pPr>
    </w:p>
    <w:p w14:paraId="70582FB9"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 </w:t>
      </w:r>
      <w:r w:rsidR="00B55773" w:rsidRPr="00824CCE">
        <w:rPr>
          <w:rFonts w:ascii="Arial" w:hAnsi="Arial" w:cs="Arial"/>
        </w:rPr>
        <w:t xml:space="preserve">A partir de la </w:t>
      </w:r>
      <w:r w:rsidR="00B55773" w:rsidRPr="00D13F79">
        <w:rPr>
          <w:rFonts w:ascii="Arial" w:hAnsi="Arial" w:cs="Arial"/>
        </w:rPr>
        <w:t xml:space="preserve">ausencia definitiva </w:t>
      </w:r>
      <w:r w:rsidR="00B55773" w:rsidRPr="00D13F79">
        <w:rPr>
          <w:rFonts w:ascii="Arial" w:hAnsi="Arial" w:cs="Arial"/>
          <w:bCs/>
        </w:rPr>
        <w:t xml:space="preserve">de la o </w:t>
      </w:r>
      <w:r w:rsidR="00B55773">
        <w:rPr>
          <w:rFonts w:ascii="Arial" w:hAnsi="Arial" w:cs="Arial"/>
          <w:bCs/>
        </w:rPr>
        <w:t>d</w:t>
      </w:r>
      <w:r w:rsidR="00B55773" w:rsidRPr="00D13F79">
        <w:rPr>
          <w:rFonts w:ascii="Arial" w:hAnsi="Arial" w:cs="Arial"/>
          <w:bCs/>
        </w:rPr>
        <w:t>el</w:t>
      </w:r>
      <w:r w:rsidR="00B55773" w:rsidRPr="00D13F79">
        <w:rPr>
          <w:rFonts w:ascii="Arial" w:hAnsi="Arial" w:cs="Arial"/>
        </w:rPr>
        <w:t xml:space="preserve"> Fiscal General, el Congreso del Estado contará con diez días para integrar una lista paritaria de al menos seis candidatos al cargo, aprobada por las dos terceras partes de los miembros presentes, la cual enviará </w:t>
      </w:r>
      <w:r w:rsidR="00B55773" w:rsidRPr="00D13F79">
        <w:rPr>
          <w:rFonts w:ascii="Arial" w:hAnsi="Arial" w:cs="Arial"/>
          <w:bCs/>
        </w:rPr>
        <w:t>a la persona</w:t>
      </w:r>
      <w:r w:rsidR="00B55773" w:rsidRPr="00D13F79">
        <w:rPr>
          <w:rFonts w:ascii="Arial" w:hAnsi="Arial" w:cs="Arial"/>
        </w:rPr>
        <w:t xml:space="preserve"> titular del Ejecutivo</w:t>
      </w:r>
      <w:r w:rsidRPr="001F4219">
        <w:rPr>
          <w:rFonts w:ascii="Arial" w:hAnsi="Arial" w:cs="Arial"/>
        </w:rPr>
        <w:t>.</w:t>
      </w:r>
    </w:p>
    <w:p w14:paraId="022BBB8E" w14:textId="77777777" w:rsidR="00A63625" w:rsidRPr="003A0CF3" w:rsidRDefault="00A63625" w:rsidP="001F4219">
      <w:pPr>
        <w:autoSpaceDE w:val="0"/>
        <w:autoSpaceDN w:val="0"/>
        <w:adjustRightInd w:val="0"/>
        <w:jc w:val="both"/>
        <w:rPr>
          <w:rFonts w:ascii="Arial" w:hAnsi="Arial" w:cs="Arial"/>
          <w:sz w:val="16"/>
        </w:rPr>
      </w:pPr>
    </w:p>
    <w:p w14:paraId="62C6E710" w14:textId="77777777"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14:paraId="039B3EAA" w14:textId="77777777" w:rsidR="001F4219" w:rsidRPr="003A0CF3" w:rsidRDefault="001F4219" w:rsidP="001F4219">
      <w:pPr>
        <w:autoSpaceDE w:val="0"/>
        <w:autoSpaceDN w:val="0"/>
        <w:adjustRightInd w:val="0"/>
        <w:jc w:val="both"/>
        <w:rPr>
          <w:rFonts w:ascii="Arial" w:hAnsi="Arial" w:cs="Arial"/>
          <w:sz w:val="16"/>
        </w:rPr>
      </w:pPr>
    </w:p>
    <w:p w14:paraId="75BFAECF" w14:textId="77777777"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14:paraId="55A23E19" w14:textId="77777777" w:rsidR="007450E4" w:rsidRPr="003A0CF3" w:rsidRDefault="007450E4" w:rsidP="001F4219">
      <w:pPr>
        <w:autoSpaceDE w:val="0"/>
        <w:autoSpaceDN w:val="0"/>
        <w:adjustRightInd w:val="0"/>
        <w:jc w:val="both"/>
        <w:rPr>
          <w:rFonts w:ascii="Arial" w:hAnsi="Arial" w:cs="Arial"/>
          <w:sz w:val="16"/>
        </w:rPr>
      </w:pPr>
    </w:p>
    <w:p w14:paraId="4C352B82"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14:paraId="2ED2FFAE" w14:textId="77777777" w:rsidR="001F4219" w:rsidRPr="003A0CF3" w:rsidRDefault="001F4219" w:rsidP="001F4219">
      <w:pPr>
        <w:autoSpaceDE w:val="0"/>
        <w:autoSpaceDN w:val="0"/>
        <w:adjustRightInd w:val="0"/>
        <w:jc w:val="both"/>
        <w:rPr>
          <w:rFonts w:ascii="Arial" w:hAnsi="Arial" w:cs="Arial"/>
          <w:sz w:val="16"/>
        </w:rPr>
      </w:pPr>
    </w:p>
    <w:p w14:paraId="6FA78DCD" w14:textId="77777777"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14:paraId="09F7D847" w14:textId="77777777" w:rsidR="001F4219" w:rsidRPr="003A0CF3" w:rsidRDefault="001F4219" w:rsidP="001F4219">
      <w:pPr>
        <w:autoSpaceDE w:val="0"/>
        <w:autoSpaceDN w:val="0"/>
        <w:adjustRightInd w:val="0"/>
        <w:jc w:val="both"/>
        <w:rPr>
          <w:rFonts w:ascii="Arial" w:hAnsi="Arial" w:cs="Arial"/>
          <w:sz w:val="16"/>
        </w:rPr>
      </w:pPr>
    </w:p>
    <w:p w14:paraId="0430D75D" w14:textId="77777777"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FC509E" w:rsidRPr="00D13F79">
        <w:rPr>
          <w:rFonts w:ascii="Arial" w:hAnsi="Arial" w:cs="Arial"/>
          <w:bCs/>
        </w:rPr>
        <w:t>La o e</w:t>
      </w:r>
      <w:r w:rsidR="00FC509E" w:rsidRPr="00D13F79">
        <w:rPr>
          <w:rFonts w:ascii="Arial" w:hAnsi="Arial" w:cs="Arial"/>
        </w:rPr>
        <w:t xml:space="preserve">l Fiscal General podrá ser removido por </w:t>
      </w:r>
      <w:r w:rsidR="00FC509E" w:rsidRPr="00D13F79">
        <w:rPr>
          <w:rFonts w:ascii="Arial" w:hAnsi="Arial" w:cs="Arial"/>
          <w:bCs/>
        </w:rPr>
        <w:t>la persona</w:t>
      </w:r>
      <w:r w:rsidR="00FC509E" w:rsidRPr="00D13F79">
        <w:rPr>
          <w:rFonts w:ascii="Arial" w:hAnsi="Arial" w:cs="Arial"/>
        </w:rPr>
        <w:t xml:space="preserve"> titular del Ejecutivo únicamente por las causas graves que establezca la ley. La remoción deberá ser aprobada dentro del plazo de diez días por el voto de al menos dos terceras partes de los miembros del Congreso del Estado. En caso de negativa o vencido el plazo, </w:t>
      </w:r>
      <w:r w:rsidR="00FC509E" w:rsidRPr="00D13F79">
        <w:rPr>
          <w:rFonts w:ascii="Arial" w:hAnsi="Arial" w:cs="Arial"/>
          <w:bCs/>
        </w:rPr>
        <w:t>la o</w:t>
      </w:r>
      <w:r w:rsidR="00FC509E" w:rsidRPr="00D13F79">
        <w:rPr>
          <w:rFonts w:ascii="Arial" w:hAnsi="Arial" w:cs="Arial"/>
        </w:rPr>
        <w:t xml:space="preserve"> el Fiscal General permanecerá en el cargo y no podrá ser removido por los mismos hechos que originaron el procedimiento</w:t>
      </w:r>
      <w:r w:rsidR="00DC14E0" w:rsidRPr="00DC14E0">
        <w:rPr>
          <w:rFonts w:ascii="Arial" w:hAnsi="Arial" w:cs="Arial"/>
          <w:color w:val="000000"/>
        </w:rPr>
        <w:t>.</w:t>
      </w:r>
    </w:p>
    <w:p w14:paraId="60C2CDC5" w14:textId="77777777" w:rsidR="001F4219" w:rsidRPr="00BA10B3" w:rsidRDefault="001F4219" w:rsidP="001F4219">
      <w:pPr>
        <w:autoSpaceDE w:val="0"/>
        <w:autoSpaceDN w:val="0"/>
        <w:adjustRightInd w:val="0"/>
        <w:jc w:val="both"/>
        <w:rPr>
          <w:rFonts w:ascii="Arial" w:hAnsi="Arial" w:cs="Arial"/>
          <w:sz w:val="10"/>
        </w:rPr>
      </w:pPr>
    </w:p>
    <w:p w14:paraId="2C5CE73E"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14:paraId="032005DA" w14:textId="77777777" w:rsidR="001F4219" w:rsidRPr="00191F63" w:rsidRDefault="001F4219" w:rsidP="0042721E">
      <w:pPr>
        <w:autoSpaceDE w:val="0"/>
        <w:autoSpaceDN w:val="0"/>
        <w:adjustRightInd w:val="0"/>
        <w:jc w:val="both"/>
        <w:rPr>
          <w:rFonts w:ascii="Arial" w:hAnsi="Arial" w:cs="Arial"/>
          <w:sz w:val="12"/>
        </w:rPr>
      </w:pPr>
    </w:p>
    <w:p w14:paraId="7E8D24E1"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14:paraId="07CCBDC9" w14:textId="77777777" w:rsidR="0042721E" w:rsidRPr="00191F63" w:rsidRDefault="0042721E" w:rsidP="0042721E">
      <w:pPr>
        <w:autoSpaceDE w:val="0"/>
        <w:autoSpaceDN w:val="0"/>
        <w:adjustRightInd w:val="0"/>
        <w:jc w:val="both"/>
        <w:rPr>
          <w:rFonts w:ascii="Arial" w:hAnsi="Arial" w:cs="Arial"/>
          <w:sz w:val="12"/>
        </w:rPr>
      </w:pPr>
    </w:p>
    <w:p w14:paraId="54997DBE" w14:textId="77777777"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14:paraId="1F79C4EE" w14:textId="77777777" w:rsidR="0042721E" w:rsidRPr="003A0CF3" w:rsidRDefault="0042721E" w:rsidP="0042721E">
      <w:pPr>
        <w:autoSpaceDE w:val="0"/>
        <w:autoSpaceDN w:val="0"/>
        <w:adjustRightInd w:val="0"/>
        <w:jc w:val="both"/>
        <w:rPr>
          <w:rFonts w:ascii="Arial" w:hAnsi="Arial" w:cs="Arial"/>
          <w:sz w:val="12"/>
          <w:lang w:val="es-419"/>
        </w:rPr>
      </w:pPr>
    </w:p>
    <w:p w14:paraId="1D84AF50"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14:paraId="0646432B" w14:textId="77777777" w:rsidR="0042721E" w:rsidRPr="00BA10B3" w:rsidRDefault="0042721E" w:rsidP="0042721E">
      <w:pPr>
        <w:autoSpaceDE w:val="0"/>
        <w:autoSpaceDN w:val="0"/>
        <w:adjustRightInd w:val="0"/>
        <w:jc w:val="both"/>
        <w:rPr>
          <w:rFonts w:ascii="Arial" w:hAnsi="Arial" w:cs="Arial"/>
          <w:sz w:val="12"/>
        </w:rPr>
      </w:pPr>
    </w:p>
    <w:p w14:paraId="508B7773"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14:paraId="117264C6" w14:textId="77777777" w:rsidR="00442AC0" w:rsidRPr="00191F63" w:rsidRDefault="00442AC0" w:rsidP="0042721E">
      <w:pPr>
        <w:autoSpaceDE w:val="0"/>
        <w:autoSpaceDN w:val="0"/>
        <w:adjustRightInd w:val="0"/>
        <w:jc w:val="both"/>
        <w:rPr>
          <w:rFonts w:ascii="Arial" w:hAnsi="Arial" w:cs="Arial"/>
          <w:sz w:val="12"/>
        </w:rPr>
      </w:pPr>
    </w:p>
    <w:p w14:paraId="6C90CC47" w14:textId="77777777"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14:paraId="09F9C385" w14:textId="77777777" w:rsidR="00442AC0" w:rsidRPr="00191F63" w:rsidRDefault="00442AC0" w:rsidP="0042721E">
      <w:pPr>
        <w:autoSpaceDE w:val="0"/>
        <w:autoSpaceDN w:val="0"/>
        <w:adjustRightInd w:val="0"/>
        <w:jc w:val="both"/>
        <w:rPr>
          <w:rFonts w:ascii="Arial" w:hAnsi="Arial" w:cs="Arial"/>
          <w:sz w:val="12"/>
        </w:rPr>
      </w:pPr>
    </w:p>
    <w:p w14:paraId="4DCE8561" w14:textId="77777777" w:rsidR="001F4219" w:rsidRDefault="001F4219" w:rsidP="0042721E">
      <w:pPr>
        <w:autoSpaceDE w:val="0"/>
        <w:autoSpaceDN w:val="0"/>
        <w:adjustRightInd w:val="0"/>
        <w:jc w:val="both"/>
        <w:rPr>
          <w:rFonts w:ascii="Arial" w:hAnsi="Arial" w:cs="Arial"/>
        </w:rPr>
      </w:pPr>
      <w:r w:rsidRPr="0042721E">
        <w:rPr>
          <w:rFonts w:ascii="Arial" w:hAnsi="Arial" w:cs="Arial"/>
        </w:rPr>
        <w:lastRenderedPageBreak/>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14:paraId="06DFBFB2" w14:textId="77777777" w:rsidR="0042721E" w:rsidRPr="00BA10B3" w:rsidRDefault="0042721E" w:rsidP="0042721E">
      <w:pPr>
        <w:autoSpaceDE w:val="0"/>
        <w:autoSpaceDN w:val="0"/>
        <w:adjustRightInd w:val="0"/>
        <w:jc w:val="both"/>
        <w:rPr>
          <w:rFonts w:ascii="Arial" w:hAnsi="Arial" w:cs="Arial"/>
          <w:sz w:val="12"/>
        </w:rPr>
      </w:pPr>
    </w:p>
    <w:p w14:paraId="50C9C0E4"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14:paraId="66F9D1A1" w14:textId="77777777" w:rsidR="00C828F5" w:rsidRPr="00191F63" w:rsidRDefault="00C828F5" w:rsidP="00CB5F72">
      <w:pPr>
        <w:autoSpaceDE w:val="0"/>
        <w:autoSpaceDN w:val="0"/>
        <w:adjustRightInd w:val="0"/>
        <w:jc w:val="both"/>
        <w:rPr>
          <w:rFonts w:ascii="Arial" w:hAnsi="Arial" w:cs="Arial"/>
          <w:sz w:val="12"/>
        </w:rPr>
      </w:pPr>
    </w:p>
    <w:p w14:paraId="18EBEF6C" w14:textId="77777777" w:rsidR="00C828F5" w:rsidRPr="003A0CF3" w:rsidRDefault="00C828F5" w:rsidP="00CB5F72">
      <w:pPr>
        <w:autoSpaceDE w:val="0"/>
        <w:autoSpaceDN w:val="0"/>
        <w:adjustRightInd w:val="0"/>
        <w:jc w:val="both"/>
        <w:rPr>
          <w:rFonts w:ascii="Arial" w:hAnsi="Arial" w:cs="Arial"/>
          <w:sz w:val="2"/>
        </w:rPr>
      </w:pPr>
    </w:p>
    <w:p w14:paraId="2E4CC539" w14:textId="77777777" w:rsidR="002D78DC" w:rsidRDefault="002D78DC" w:rsidP="00A5050A">
      <w:pPr>
        <w:pStyle w:val="Ttulo4"/>
        <w:spacing w:before="0" w:after="0"/>
        <w:jc w:val="center"/>
        <w:rPr>
          <w:rFonts w:ascii="Arial" w:hAnsi="Arial" w:cs="Arial"/>
          <w:sz w:val="18"/>
          <w:szCs w:val="18"/>
        </w:rPr>
      </w:pPr>
    </w:p>
    <w:p w14:paraId="5236DE05" w14:textId="77777777" w:rsidR="002D78DC" w:rsidRPr="002D78DC" w:rsidRDefault="002D78DC" w:rsidP="002D78DC"/>
    <w:p w14:paraId="1DF03624" w14:textId="77777777" w:rsidR="00555E58" w:rsidRDefault="00387330" w:rsidP="00A5050A">
      <w:pPr>
        <w:pStyle w:val="Ttulo4"/>
        <w:spacing w:before="0" w:after="0"/>
        <w:jc w:val="center"/>
        <w:rPr>
          <w:rFonts w:ascii="Arial" w:hAnsi="Arial" w:cs="Arial"/>
          <w:sz w:val="20"/>
          <w:szCs w:val="20"/>
        </w:rPr>
      </w:pPr>
      <w:r>
        <w:rPr>
          <w:rFonts w:ascii="Arial" w:hAnsi="Arial" w:cs="Arial"/>
          <w:sz w:val="20"/>
          <w:szCs w:val="20"/>
        </w:rPr>
        <w:t>CAPÍ</w:t>
      </w:r>
      <w:r w:rsidR="00555E58">
        <w:rPr>
          <w:rFonts w:ascii="Arial" w:hAnsi="Arial" w:cs="Arial"/>
          <w:sz w:val="20"/>
          <w:szCs w:val="20"/>
        </w:rPr>
        <w:t>TULO II</w:t>
      </w:r>
    </w:p>
    <w:p w14:paraId="2359D221" w14:textId="77777777"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14:paraId="47DF07AA" w14:textId="77777777" w:rsidR="00555E58" w:rsidRPr="00BA10B3" w:rsidRDefault="00555E58">
      <w:pPr>
        <w:tabs>
          <w:tab w:val="left" w:pos="1440"/>
        </w:tabs>
        <w:jc w:val="both"/>
        <w:rPr>
          <w:rFonts w:ascii="Arial" w:hAnsi="Arial" w:cs="Arial"/>
          <w:sz w:val="12"/>
        </w:rPr>
      </w:pPr>
    </w:p>
    <w:p w14:paraId="5235F021" w14:textId="77777777"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14:paraId="7A4A06FD" w14:textId="77777777" w:rsidR="00DA2412" w:rsidRPr="00191F63" w:rsidRDefault="00DA2412" w:rsidP="00FD2BB2">
      <w:pPr>
        <w:widowControl w:val="0"/>
        <w:autoSpaceDE w:val="0"/>
        <w:autoSpaceDN w:val="0"/>
        <w:adjustRightInd w:val="0"/>
        <w:ind w:right="-92"/>
        <w:jc w:val="both"/>
        <w:rPr>
          <w:rFonts w:ascii="Arial" w:hAnsi="Arial" w:cs="Arial"/>
          <w:sz w:val="12"/>
          <w:szCs w:val="18"/>
        </w:rPr>
      </w:pPr>
    </w:p>
    <w:p w14:paraId="04FB126C" w14:textId="77777777"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14:paraId="2EFE6C1D" w14:textId="77777777" w:rsidR="00AA5C3A" w:rsidRPr="00191F63" w:rsidRDefault="00AA5C3A" w:rsidP="00FD2BB2">
      <w:pPr>
        <w:widowControl w:val="0"/>
        <w:autoSpaceDE w:val="0"/>
        <w:autoSpaceDN w:val="0"/>
        <w:adjustRightInd w:val="0"/>
        <w:ind w:right="-92"/>
        <w:jc w:val="both"/>
        <w:rPr>
          <w:rFonts w:ascii="Arial" w:hAnsi="Arial" w:cs="Arial"/>
          <w:sz w:val="12"/>
          <w:szCs w:val="16"/>
        </w:rPr>
      </w:pPr>
    </w:p>
    <w:p w14:paraId="718654D2" w14:textId="77777777"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14:paraId="4970F6A6" w14:textId="77777777" w:rsidR="002D78DC" w:rsidRPr="00C05E36" w:rsidRDefault="002D78DC" w:rsidP="00FD2BB2">
      <w:pPr>
        <w:widowControl w:val="0"/>
        <w:autoSpaceDE w:val="0"/>
        <w:autoSpaceDN w:val="0"/>
        <w:adjustRightInd w:val="0"/>
        <w:ind w:right="-92"/>
        <w:jc w:val="both"/>
        <w:rPr>
          <w:rFonts w:ascii="Arial" w:hAnsi="Arial" w:cs="Arial"/>
        </w:rPr>
      </w:pPr>
    </w:p>
    <w:p w14:paraId="0DB3099C" w14:textId="77777777"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14:paraId="28846E34" w14:textId="77777777"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14:paraId="7B849422" w14:textId="77777777" w:rsidR="00AA5C3A" w:rsidRDefault="00992225" w:rsidP="00191F63">
      <w:pPr>
        <w:autoSpaceDE w:val="0"/>
        <w:autoSpaceDN w:val="0"/>
        <w:adjustRightInd w:val="0"/>
        <w:jc w:val="both"/>
        <w:rPr>
          <w:rFonts w:ascii="Arial" w:hAnsi="Arial" w:cs="Arial"/>
          <w:color w:val="000000"/>
        </w:rPr>
      </w:pPr>
      <w:r w:rsidRPr="00046D41">
        <w:rPr>
          <w:rFonts w:ascii="Arial" w:hAnsi="Arial" w:cs="Arial"/>
        </w:rPr>
        <w:t xml:space="preserve">La </w:t>
      </w:r>
      <w:r w:rsidRPr="00D13F79">
        <w:rPr>
          <w:rFonts w:ascii="Arial" w:hAnsi="Arial" w:cs="Arial"/>
        </w:rPr>
        <w:t xml:space="preserve">elección </w:t>
      </w:r>
      <w:r w:rsidRPr="00D13F79">
        <w:rPr>
          <w:rFonts w:ascii="Arial" w:hAnsi="Arial" w:cs="Arial"/>
          <w:bCs/>
        </w:rPr>
        <w:t>de la persona</w:t>
      </w:r>
      <w:r w:rsidRPr="00D13F79">
        <w:rPr>
          <w:rFonts w:ascii="Arial" w:hAnsi="Arial" w:cs="Arial"/>
        </w:rPr>
        <w:t xml:space="preserve"> titular de la presidencia de la Comisión de Derechos Humanos del Estado de Tamaulipas y del Consejo Consultivo, se ajustarán a un procedimiento de consulta pública, que deberá ser transparente en los términos y condiciones que determine la ley. Tanto los miembros del Consejo Consultivo como su </w:t>
      </w:r>
      <w:r w:rsidRPr="00D13F79">
        <w:rPr>
          <w:rFonts w:ascii="Arial" w:hAnsi="Arial" w:cs="Arial"/>
          <w:bCs/>
        </w:rPr>
        <w:t>Presidenta o</w:t>
      </w:r>
      <w:r w:rsidRPr="00D13F79">
        <w:rPr>
          <w:rFonts w:ascii="Arial" w:hAnsi="Arial" w:cs="Arial"/>
        </w:rPr>
        <w:t xml:space="preserve"> Presidente durarán en su cargo 6 años y podrán ser reelectos por una sola ocasión</w:t>
      </w:r>
      <w:r w:rsidR="00451E3D" w:rsidRPr="00451E3D">
        <w:rPr>
          <w:rFonts w:ascii="Arial" w:hAnsi="Arial" w:cs="Arial"/>
          <w:color w:val="000000"/>
        </w:rPr>
        <w:t>.</w:t>
      </w:r>
    </w:p>
    <w:p w14:paraId="2833D4FD" w14:textId="77777777" w:rsidR="00BD579C" w:rsidRPr="00BD579C" w:rsidRDefault="00BD579C" w:rsidP="00191F63">
      <w:pPr>
        <w:autoSpaceDE w:val="0"/>
        <w:autoSpaceDN w:val="0"/>
        <w:adjustRightInd w:val="0"/>
        <w:jc w:val="both"/>
        <w:rPr>
          <w:rFonts w:ascii="Arial" w:hAnsi="Arial" w:cs="Arial"/>
          <w:sz w:val="14"/>
          <w:szCs w:val="14"/>
        </w:rPr>
      </w:pPr>
    </w:p>
    <w:p w14:paraId="677EB278" w14:textId="77777777" w:rsidR="00387330" w:rsidRDefault="00992225" w:rsidP="00B77EF9">
      <w:pPr>
        <w:autoSpaceDE w:val="0"/>
        <w:autoSpaceDN w:val="0"/>
        <w:adjustRightInd w:val="0"/>
        <w:jc w:val="both"/>
        <w:rPr>
          <w:rFonts w:ascii="Arial" w:hAnsi="Arial" w:cs="Arial"/>
          <w:color w:val="070612"/>
          <w:lang w:val="es-MX"/>
        </w:rPr>
      </w:pPr>
      <w:r w:rsidRPr="00D13F79">
        <w:rPr>
          <w:rFonts w:ascii="Arial" w:hAnsi="Arial" w:cs="Arial"/>
          <w:bCs/>
        </w:rPr>
        <w:t>La persona</w:t>
      </w:r>
      <w:r w:rsidRPr="00D13F79">
        <w:rPr>
          <w:rFonts w:ascii="Arial" w:hAnsi="Arial" w:cs="Arial"/>
        </w:rPr>
        <w:t xml:space="preserve"> titular de la presidencia de la Comisión de Derechos Humanos del Estado de Tamaulipas, deberá entregar puntualmente los informes relativos al cumplimiento de su encomienda, ante las instancias públicas que señale esta Constitución o la ley</w:t>
      </w:r>
      <w:r w:rsidR="00B77EF9" w:rsidRPr="00B77EF9">
        <w:rPr>
          <w:rFonts w:ascii="Arial" w:hAnsi="Arial" w:cs="Arial"/>
          <w:color w:val="070612"/>
          <w:lang w:val="es-MX"/>
        </w:rPr>
        <w:t>.</w:t>
      </w:r>
    </w:p>
    <w:p w14:paraId="02918728" w14:textId="77777777" w:rsidR="00A63625" w:rsidRPr="00BD579C" w:rsidRDefault="00A63625" w:rsidP="00B77EF9">
      <w:pPr>
        <w:autoSpaceDE w:val="0"/>
        <w:autoSpaceDN w:val="0"/>
        <w:adjustRightInd w:val="0"/>
        <w:jc w:val="both"/>
        <w:rPr>
          <w:rFonts w:ascii="Arial" w:hAnsi="Arial" w:cs="Arial"/>
          <w:b/>
          <w:sz w:val="16"/>
          <w:szCs w:val="16"/>
        </w:rPr>
      </w:pPr>
    </w:p>
    <w:p w14:paraId="23FAA9AD" w14:textId="77777777"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14:paraId="624C28C4" w14:textId="77777777"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14:paraId="1EC4CCA9" w14:textId="77777777" w:rsidR="00555E58" w:rsidRPr="00882EA7" w:rsidRDefault="00555E58" w:rsidP="009752C0">
      <w:pPr>
        <w:tabs>
          <w:tab w:val="left" w:pos="1440"/>
        </w:tabs>
        <w:jc w:val="center"/>
        <w:rPr>
          <w:rFonts w:ascii="Arial" w:hAnsi="Arial" w:cs="Arial"/>
          <w:b/>
          <w:sz w:val="18"/>
          <w:szCs w:val="18"/>
        </w:rPr>
      </w:pPr>
    </w:p>
    <w:p w14:paraId="7EEC209E" w14:textId="77777777"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43AC5A90" w14:textId="77777777" w:rsidR="00555E58" w:rsidRDefault="00555E58" w:rsidP="009752C0">
      <w:pPr>
        <w:tabs>
          <w:tab w:val="left" w:pos="1440"/>
        </w:tabs>
        <w:jc w:val="center"/>
        <w:rPr>
          <w:rFonts w:ascii="Arial" w:hAnsi="Arial" w:cs="Arial"/>
          <w:b/>
        </w:rPr>
      </w:pPr>
      <w:r>
        <w:rPr>
          <w:rFonts w:ascii="Arial" w:hAnsi="Arial" w:cs="Arial"/>
          <w:b/>
        </w:rPr>
        <w:t>DISPOSICIONES GENERALES</w:t>
      </w:r>
    </w:p>
    <w:p w14:paraId="461B283E" w14:textId="77777777" w:rsidR="00555E58" w:rsidRPr="00882EA7" w:rsidRDefault="00555E58">
      <w:pPr>
        <w:tabs>
          <w:tab w:val="left" w:pos="1440"/>
        </w:tabs>
        <w:jc w:val="both"/>
        <w:rPr>
          <w:rFonts w:ascii="Arial" w:hAnsi="Arial" w:cs="Arial"/>
          <w:sz w:val="18"/>
          <w:szCs w:val="18"/>
        </w:rPr>
      </w:pPr>
    </w:p>
    <w:p w14:paraId="1AE3BBE0" w14:textId="77777777"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14:paraId="2DAB42B0" w14:textId="77777777" w:rsidR="00882EA7" w:rsidRPr="00992225" w:rsidRDefault="00882EA7" w:rsidP="007C78ED">
      <w:pPr>
        <w:jc w:val="both"/>
        <w:rPr>
          <w:rFonts w:ascii="Arial" w:hAnsi="Arial" w:cs="Arial"/>
          <w:sz w:val="14"/>
          <w:szCs w:val="16"/>
        </w:rPr>
      </w:pPr>
    </w:p>
    <w:p w14:paraId="1E2A2A43" w14:textId="77777777"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14:paraId="52A41B63" w14:textId="77777777" w:rsidR="00793CB3" w:rsidRPr="00992225" w:rsidRDefault="00793CB3" w:rsidP="007C78ED">
      <w:pPr>
        <w:jc w:val="both"/>
        <w:rPr>
          <w:rFonts w:ascii="Arial" w:hAnsi="Arial" w:cs="Arial"/>
          <w:sz w:val="14"/>
          <w:szCs w:val="16"/>
        </w:rPr>
      </w:pPr>
    </w:p>
    <w:p w14:paraId="7CBB9701" w14:textId="77777777" w:rsidR="00555E58" w:rsidRDefault="00555E58" w:rsidP="007C78ED">
      <w:pPr>
        <w:jc w:val="both"/>
        <w:rPr>
          <w:rFonts w:ascii="Arial" w:hAnsi="Arial" w:cs="Arial"/>
        </w:rPr>
      </w:pPr>
      <w:r w:rsidRPr="007C78ED">
        <w:rPr>
          <w:rFonts w:ascii="Arial" w:hAnsi="Arial" w:cs="Arial"/>
        </w:rPr>
        <w:lastRenderedPageBreak/>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14:paraId="439CECBC" w14:textId="77777777" w:rsidR="000D1066" w:rsidRPr="00BD579C" w:rsidRDefault="000D1066" w:rsidP="007C78ED">
      <w:pPr>
        <w:jc w:val="both"/>
        <w:rPr>
          <w:rFonts w:ascii="Arial" w:hAnsi="Arial" w:cs="Arial"/>
          <w:sz w:val="16"/>
          <w:szCs w:val="16"/>
        </w:rPr>
      </w:pPr>
    </w:p>
    <w:p w14:paraId="7632CD5F" w14:textId="77777777" w:rsidR="00555E58" w:rsidRDefault="00B1745A" w:rsidP="007C78ED">
      <w:pPr>
        <w:jc w:val="both"/>
        <w:rPr>
          <w:rFonts w:ascii="Arial" w:hAnsi="Arial" w:cs="Arial"/>
        </w:rPr>
      </w:pPr>
      <w:r>
        <w:rPr>
          <w:rFonts w:ascii="Arial" w:hAnsi="Arial" w:cs="Arial"/>
          <w:b/>
          <w:lang w:val="es-MX"/>
        </w:rPr>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992225" w:rsidRPr="00E75D70">
        <w:rPr>
          <w:rFonts w:ascii="Arial" w:hAnsi="Arial" w:cs="Arial"/>
        </w:rPr>
        <w:t xml:space="preserve">La ley </w:t>
      </w:r>
      <w:r w:rsidR="00992225" w:rsidRPr="00D13F79">
        <w:rPr>
          <w:rFonts w:ascii="Arial" w:hAnsi="Arial" w:cs="Arial"/>
        </w:rPr>
        <w:t xml:space="preserve">dispondrá la organización del servicio de defensoría pública, tanto en materia penal como de representación en asuntos familiares o civiles y para el otorgamiento de asesorías legales. Tendrá </w:t>
      </w:r>
      <w:r w:rsidR="00992225" w:rsidRPr="00D13F79">
        <w:rPr>
          <w:rFonts w:ascii="Arial" w:hAnsi="Arial" w:cs="Arial"/>
          <w:bCs/>
        </w:rPr>
        <w:t>una persona</w:t>
      </w:r>
      <w:r w:rsidR="00992225" w:rsidRPr="00D13F79">
        <w:rPr>
          <w:rFonts w:ascii="Arial" w:hAnsi="Arial" w:cs="Arial"/>
        </w:rPr>
        <w:t xml:space="preserve"> titular designad</w:t>
      </w:r>
      <w:r w:rsidR="00992225" w:rsidRPr="00D13F79">
        <w:rPr>
          <w:rFonts w:ascii="Arial" w:hAnsi="Arial" w:cs="Arial"/>
          <w:bCs/>
        </w:rPr>
        <w:t>a</w:t>
      </w:r>
      <w:r w:rsidR="00992225" w:rsidRPr="00D13F79">
        <w:rPr>
          <w:rFonts w:ascii="Arial" w:hAnsi="Arial" w:cs="Arial"/>
        </w:rPr>
        <w:t xml:space="preserve"> por el Ejecutivo del Estado y los defensores y asesores que sustente el presupuesto de egresos. Los defensores no podrán tener percepciones</w:t>
      </w:r>
      <w:r w:rsidR="00992225" w:rsidRPr="00E75D70">
        <w:rPr>
          <w:rFonts w:ascii="Arial" w:hAnsi="Arial" w:cs="Arial"/>
        </w:rPr>
        <w:t xml:space="preserve"> inferiores a las que corresponden a los agentes de Ministerio Público</w:t>
      </w:r>
      <w:r w:rsidR="00555E58" w:rsidRPr="007C78ED">
        <w:rPr>
          <w:rFonts w:ascii="Arial" w:hAnsi="Arial" w:cs="Arial"/>
        </w:rPr>
        <w:t>.</w:t>
      </w:r>
    </w:p>
    <w:p w14:paraId="15FDB6FE" w14:textId="77777777" w:rsidR="00555E58" w:rsidRPr="007C78ED" w:rsidRDefault="00555E58" w:rsidP="007C78ED">
      <w:pPr>
        <w:jc w:val="both"/>
        <w:rPr>
          <w:rFonts w:ascii="Arial" w:hAnsi="Arial" w:cs="Arial"/>
        </w:rPr>
      </w:pPr>
      <w:r w:rsidRPr="007C78ED">
        <w:rPr>
          <w:rFonts w:ascii="Arial" w:hAnsi="Arial" w:cs="Arial"/>
        </w:rPr>
        <w:t>El cargo de defensor público o de asesor es incompatible con cualquier otro cargo, empleo o comisión en los sectores público, social o privado, excepto en la realización de actividades docentes, de investigación, literarias o de beneficencia.</w:t>
      </w:r>
    </w:p>
    <w:p w14:paraId="4161DCF4" w14:textId="77777777" w:rsidR="00555E58" w:rsidRPr="002D78DC" w:rsidRDefault="00555E58">
      <w:pPr>
        <w:tabs>
          <w:tab w:val="left" w:pos="1440"/>
        </w:tabs>
        <w:jc w:val="both"/>
        <w:rPr>
          <w:rFonts w:ascii="Arial" w:hAnsi="Arial" w:cs="Arial"/>
          <w:sz w:val="12"/>
          <w:szCs w:val="12"/>
        </w:rPr>
      </w:pPr>
    </w:p>
    <w:p w14:paraId="62665CB2" w14:textId="77777777"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14:paraId="0BFF13A0" w14:textId="77777777" w:rsidR="00191F63" w:rsidRPr="002D78DC" w:rsidRDefault="00191F63" w:rsidP="00C9466C">
      <w:pPr>
        <w:jc w:val="both"/>
        <w:rPr>
          <w:rFonts w:ascii="Arial" w:hAnsi="Arial" w:cs="Arial"/>
          <w:sz w:val="14"/>
          <w:szCs w:val="14"/>
        </w:rPr>
      </w:pPr>
    </w:p>
    <w:p w14:paraId="53A0975F"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14:paraId="52DC04D5" w14:textId="77777777" w:rsidR="00555E58" w:rsidRDefault="00555E58">
      <w:pPr>
        <w:tabs>
          <w:tab w:val="left" w:pos="1440"/>
        </w:tabs>
        <w:jc w:val="center"/>
        <w:rPr>
          <w:rFonts w:ascii="Arial" w:hAnsi="Arial" w:cs="Arial"/>
          <w:b/>
        </w:rPr>
      </w:pPr>
      <w:r>
        <w:rPr>
          <w:rFonts w:ascii="Arial" w:hAnsi="Arial" w:cs="Arial"/>
          <w:b/>
        </w:rPr>
        <w:t>DE LOS MUNICIPIOS</w:t>
      </w:r>
    </w:p>
    <w:p w14:paraId="5DB239BE" w14:textId="77777777" w:rsidR="00555E58" w:rsidRPr="002D78DC" w:rsidRDefault="00555E58">
      <w:pPr>
        <w:tabs>
          <w:tab w:val="left" w:pos="1440"/>
        </w:tabs>
        <w:jc w:val="center"/>
        <w:rPr>
          <w:rFonts w:ascii="Arial" w:hAnsi="Arial" w:cs="Arial"/>
          <w:sz w:val="14"/>
          <w:szCs w:val="14"/>
        </w:rPr>
      </w:pPr>
    </w:p>
    <w:p w14:paraId="195E0A1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14:paraId="47B6B714" w14:textId="77777777" w:rsidR="00555E58" w:rsidRDefault="00555E58">
      <w:pPr>
        <w:tabs>
          <w:tab w:val="left" w:pos="1440"/>
        </w:tabs>
        <w:jc w:val="center"/>
        <w:rPr>
          <w:rFonts w:ascii="Arial" w:hAnsi="Arial" w:cs="Arial"/>
          <w:b/>
        </w:rPr>
      </w:pPr>
      <w:r>
        <w:rPr>
          <w:rFonts w:ascii="Arial" w:hAnsi="Arial" w:cs="Arial"/>
          <w:b/>
        </w:rPr>
        <w:t>DISPOSICIONES GENERALES</w:t>
      </w:r>
    </w:p>
    <w:p w14:paraId="479A4B1D" w14:textId="77777777" w:rsidR="002C34CF" w:rsidRPr="002D78DC" w:rsidRDefault="002C34CF">
      <w:pPr>
        <w:tabs>
          <w:tab w:val="left" w:pos="1440"/>
        </w:tabs>
        <w:jc w:val="center"/>
        <w:rPr>
          <w:rFonts w:ascii="Arial" w:hAnsi="Arial" w:cs="Arial"/>
          <w:b/>
          <w:sz w:val="14"/>
          <w:szCs w:val="14"/>
        </w:rPr>
      </w:pPr>
    </w:p>
    <w:p w14:paraId="05407101" w14:textId="77777777"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1A6BC0" w:rsidRPr="007E4DD2">
        <w:rPr>
          <w:rFonts w:ascii="Arial" w:hAnsi="Arial" w:cs="Arial"/>
        </w:rPr>
        <w:t xml:space="preserve">Cada </w:t>
      </w:r>
      <w:r w:rsidR="001A6BC0" w:rsidRPr="00D13F79">
        <w:rPr>
          <w:rFonts w:ascii="Arial" w:hAnsi="Arial" w:cs="Arial"/>
        </w:rPr>
        <w:t xml:space="preserve">Municipio será gobernado por un Ayuntamiento de elección popular directa, integrado por </w:t>
      </w:r>
      <w:r w:rsidR="001A6BC0" w:rsidRPr="00D13F79">
        <w:rPr>
          <w:rFonts w:ascii="Arial" w:hAnsi="Arial" w:cs="Arial"/>
          <w:bCs/>
        </w:rPr>
        <w:t>una presidenta o</w:t>
      </w:r>
      <w:r w:rsidR="001A6BC0" w:rsidRPr="00D13F79">
        <w:rPr>
          <w:rFonts w:ascii="Arial" w:hAnsi="Arial" w:cs="Arial"/>
        </w:rPr>
        <w:t xml:space="preserve"> un presidente, síndicas, síndicos</w:t>
      </w:r>
      <w:r w:rsidR="001A6BC0" w:rsidRPr="00D13F79">
        <w:rPr>
          <w:rFonts w:ascii="Arial" w:hAnsi="Arial" w:cs="Arial"/>
          <w:bCs/>
        </w:rPr>
        <w:t>,</w:t>
      </w:r>
      <w:r w:rsidR="001A6BC0" w:rsidRPr="00D13F79">
        <w:rPr>
          <w:rFonts w:ascii="Arial" w:hAnsi="Arial" w:cs="Arial"/>
        </w:rPr>
        <w:t xml:space="preserve"> </w:t>
      </w:r>
      <w:r w:rsidR="001A6BC0" w:rsidRPr="00D13F79">
        <w:rPr>
          <w:rFonts w:ascii="Arial" w:hAnsi="Arial" w:cs="Arial"/>
          <w:bCs/>
        </w:rPr>
        <w:t>regidoras y</w:t>
      </w:r>
      <w:r w:rsidR="001A6BC0" w:rsidRPr="00D13F79">
        <w:rPr>
          <w:rFonts w:ascii="Arial" w:hAnsi="Arial" w:cs="Arial"/>
        </w:rPr>
        <w:t xml:space="preserve"> regidores </w:t>
      </w:r>
      <w:r w:rsidR="001A6BC0" w:rsidRPr="00D13F79">
        <w:rPr>
          <w:rFonts w:ascii="Arial" w:hAnsi="Arial" w:cs="Arial"/>
          <w:bCs/>
        </w:rPr>
        <w:t>electas y</w:t>
      </w:r>
      <w:r w:rsidR="001A6BC0" w:rsidRPr="00D13F79">
        <w:rPr>
          <w:rFonts w:ascii="Arial" w:hAnsi="Arial" w:cs="Arial"/>
        </w:rPr>
        <w:t xml:space="preserve"> electos por el principio de votación de Mayoría Relativa y con </w:t>
      </w:r>
      <w:r w:rsidR="001A6BC0" w:rsidRPr="00D13F79">
        <w:rPr>
          <w:rFonts w:ascii="Arial" w:hAnsi="Arial" w:cs="Arial"/>
          <w:bCs/>
        </w:rPr>
        <w:t>regidoras y</w:t>
      </w:r>
      <w:r w:rsidR="001A6BC0" w:rsidRPr="00D13F79">
        <w:rPr>
          <w:rFonts w:ascii="Arial" w:hAnsi="Arial" w:cs="Arial"/>
        </w:rPr>
        <w:t xml:space="preserve"> regidores electos por el principio de Representación Proporcional, en los términos de la Constitución Federal, la ley general aplicable y la ley estatal de la materia</w:t>
      </w:r>
      <w:r w:rsidR="00793CB3" w:rsidRPr="00793CB3">
        <w:rPr>
          <w:rFonts w:ascii="Arial" w:eastAsia="Calibri" w:hAnsi="Arial" w:cs="Arial"/>
        </w:rPr>
        <w:t>.</w:t>
      </w:r>
    </w:p>
    <w:p w14:paraId="143BE232" w14:textId="77777777" w:rsidR="00555E58" w:rsidRPr="003A46AD" w:rsidRDefault="00555E58" w:rsidP="00793CB3">
      <w:pPr>
        <w:autoSpaceDE w:val="0"/>
        <w:autoSpaceDN w:val="0"/>
        <w:adjustRightInd w:val="0"/>
        <w:jc w:val="both"/>
        <w:rPr>
          <w:rFonts w:ascii="Arial" w:hAnsi="Arial" w:cs="Arial"/>
          <w:sz w:val="12"/>
        </w:rPr>
      </w:pPr>
    </w:p>
    <w:p w14:paraId="58615FCB" w14:textId="77777777"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14:paraId="2AA4E177" w14:textId="77777777" w:rsidR="0042721E" w:rsidRPr="003A46AD" w:rsidRDefault="0042721E" w:rsidP="00793CB3">
      <w:pPr>
        <w:contextualSpacing/>
        <w:rPr>
          <w:rFonts w:ascii="Arial" w:eastAsia="Calibri" w:hAnsi="Arial" w:cs="Arial"/>
          <w:sz w:val="12"/>
          <w:szCs w:val="14"/>
        </w:rPr>
      </w:pPr>
    </w:p>
    <w:p w14:paraId="126A493B"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14:paraId="12881C5A" w14:textId="77777777" w:rsidR="00793CB3" w:rsidRPr="003A46AD" w:rsidRDefault="00793CB3" w:rsidP="00793CB3">
      <w:pPr>
        <w:contextualSpacing/>
        <w:jc w:val="both"/>
        <w:rPr>
          <w:rFonts w:ascii="Arial" w:eastAsia="Calibri" w:hAnsi="Arial" w:cs="Arial"/>
          <w:sz w:val="12"/>
          <w:szCs w:val="14"/>
        </w:rPr>
      </w:pPr>
    </w:p>
    <w:p w14:paraId="0AB459DA"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14:paraId="43E7B9AA" w14:textId="77777777" w:rsidR="00793CB3" w:rsidRPr="003A46AD" w:rsidRDefault="00793CB3" w:rsidP="00793CB3">
      <w:pPr>
        <w:autoSpaceDE w:val="0"/>
        <w:autoSpaceDN w:val="0"/>
        <w:adjustRightInd w:val="0"/>
        <w:jc w:val="both"/>
        <w:rPr>
          <w:rFonts w:ascii="Arial" w:hAnsi="Arial" w:cs="Arial"/>
          <w:sz w:val="12"/>
        </w:rPr>
      </w:pPr>
    </w:p>
    <w:p w14:paraId="2BCA94D0" w14:textId="77777777"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14:paraId="15BBB22D" w14:textId="77777777" w:rsidR="00A63625" w:rsidRPr="003A46AD" w:rsidRDefault="00A63625" w:rsidP="00793CB3">
      <w:pPr>
        <w:contextualSpacing/>
        <w:jc w:val="both"/>
        <w:rPr>
          <w:rFonts w:ascii="Arial" w:eastAsia="Calibri" w:hAnsi="Arial" w:cs="Arial"/>
          <w:sz w:val="12"/>
          <w:szCs w:val="14"/>
        </w:rPr>
      </w:pPr>
    </w:p>
    <w:p w14:paraId="5CAF2E2E"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14:paraId="478B7FA4" w14:textId="77777777" w:rsidR="00442AC0" w:rsidRPr="003A46AD" w:rsidRDefault="00442AC0" w:rsidP="00793CB3">
      <w:pPr>
        <w:contextualSpacing/>
        <w:jc w:val="both"/>
        <w:rPr>
          <w:rFonts w:ascii="Arial" w:eastAsia="Calibri" w:hAnsi="Arial" w:cs="Arial"/>
          <w:sz w:val="12"/>
          <w:szCs w:val="14"/>
        </w:rPr>
      </w:pPr>
    </w:p>
    <w:p w14:paraId="4DAC83C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14:paraId="6E476066" w14:textId="77777777" w:rsidR="00793CB3" w:rsidRPr="003A46AD" w:rsidRDefault="00793CB3" w:rsidP="00793CB3">
      <w:pPr>
        <w:contextualSpacing/>
        <w:jc w:val="both"/>
        <w:rPr>
          <w:rFonts w:ascii="Arial" w:eastAsia="Calibri" w:hAnsi="Arial" w:cs="Arial"/>
          <w:sz w:val="12"/>
          <w:szCs w:val="14"/>
        </w:rPr>
      </w:pPr>
    </w:p>
    <w:p w14:paraId="434A085D" w14:textId="77777777"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14:paraId="0A2FB36D" w14:textId="77777777" w:rsidR="00793CB3" w:rsidRPr="003A46AD" w:rsidRDefault="00793CB3" w:rsidP="00793CB3">
      <w:pPr>
        <w:contextualSpacing/>
        <w:jc w:val="both"/>
        <w:rPr>
          <w:rFonts w:ascii="Arial" w:eastAsia="Calibri" w:hAnsi="Arial" w:cs="Arial"/>
          <w:sz w:val="12"/>
          <w:szCs w:val="14"/>
        </w:rPr>
      </w:pPr>
    </w:p>
    <w:p w14:paraId="630315B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 xml:space="preserve">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w:t>
      </w:r>
      <w:r w:rsidRPr="00793CB3">
        <w:rPr>
          <w:rFonts w:ascii="Arial" w:eastAsia="Calibri" w:hAnsi="Arial" w:cs="Arial"/>
        </w:rPr>
        <w:lastRenderedPageBreak/>
        <w:t>número de miembros que determine la ley, quienes deberán cumplir los requisitos de elegibilidad establecidos para los regidores.</w:t>
      </w:r>
    </w:p>
    <w:p w14:paraId="086410E1" w14:textId="77777777" w:rsidR="00C828F5" w:rsidRPr="003A46AD" w:rsidRDefault="00C828F5" w:rsidP="00793CB3">
      <w:pPr>
        <w:autoSpaceDE w:val="0"/>
        <w:autoSpaceDN w:val="0"/>
        <w:adjustRightInd w:val="0"/>
        <w:jc w:val="both"/>
        <w:rPr>
          <w:rFonts w:ascii="Arial" w:hAnsi="Arial" w:cs="Arial"/>
          <w:sz w:val="12"/>
          <w:szCs w:val="14"/>
        </w:rPr>
      </w:pPr>
    </w:p>
    <w:p w14:paraId="01E83898"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14:paraId="44CFE32E" w14:textId="77777777" w:rsidR="00555E58" w:rsidRDefault="00555E58">
      <w:pPr>
        <w:jc w:val="both"/>
        <w:rPr>
          <w:rFonts w:ascii="Arial" w:hAnsi="Arial" w:cs="Arial"/>
          <w:lang w:val="es-MX"/>
        </w:rPr>
      </w:pPr>
      <w:r>
        <w:rPr>
          <w:rFonts w:ascii="Arial" w:hAnsi="Arial" w:cs="Arial"/>
          <w:lang w:val="es-MX"/>
        </w:rPr>
        <w:t>Las leyes reglamentarias establecerán las formas de organización y administración municipal, de conformidad con las bases siguientes:</w:t>
      </w:r>
    </w:p>
    <w:p w14:paraId="764B2BE2" w14:textId="77777777" w:rsidR="00555E58" w:rsidRPr="00B9367D" w:rsidRDefault="00555E58">
      <w:pPr>
        <w:jc w:val="both"/>
        <w:rPr>
          <w:rFonts w:ascii="Arial" w:hAnsi="Arial" w:cs="Arial"/>
          <w:sz w:val="14"/>
          <w:szCs w:val="16"/>
          <w:lang w:val="es-MX"/>
        </w:rPr>
      </w:pPr>
    </w:p>
    <w:p w14:paraId="3CDF7B9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6494CDFB" w14:textId="77777777" w:rsidR="00555E58" w:rsidRPr="002D78DC" w:rsidRDefault="00555E58">
      <w:pPr>
        <w:jc w:val="both"/>
        <w:rPr>
          <w:rFonts w:ascii="Arial" w:hAnsi="Arial" w:cs="Arial"/>
          <w:sz w:val="14"/>
          <w:szCs w:val="14"/>
          <w:lang w:val="es-MX"/>
        </w:rPr>
      </w:pPr>
    </w:p>
    <w:p w14:paraId="3BAF01A2" w14:textId="77777777"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3DE6976" w14:textId="77777777" w:rsidR="00555E58" w:rsidRPr="002D78DC" w:rsidRDefault="00555E58">
      <w:pPr>
        <w:jc w:val="both"/>
        <w:rPr>
          <w:rFonts w:ascii="Arial" w:hAnsi="Arial" w:cs="Arial"/>
          <w:sz w:val="14"/>
          <w:szCs w:val="14"/>
          <w:lang w:val="es-MX"/>
        </w:rPr>
      </w:pPr>
    </w:p>
    <w:p w14:paraId="4680A3E4"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14:paraId="501C3B5E" w14:textId="77777777" w:rsidR="00555E58" w:rsidRPr="00B9367D" w:rsidRDefault="00555E58">
      <w:pPr>
        <w:jc w:val="both"/>
        <w:rPr>
          <w:rFonts w:ascii="Arial" w:hAnsi="Arial" w:cs="Arial"/>
          <w:sz w:val="14"/>
          <w:szCs w:val="16"/>
          <w:lang w:val="es-MX"/>
        </w:rPr>
      </w:pPr>
    </w:p>
    <w:p w14:paraId="661E614F"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14:paraId="3687FD93" w14:textId="77777777" w:rsidR="00555E58" w:rsidRPr="00B9367D" w:rsidRDefault="00555E58">
      <w:pPr>
        <w:jc w:val="both"/>
        <w:rPr>
          <w:rFonts w:ascii="Arial" w:hAnsi="Arial" w:cs="Arial"/>
          <w:sz w:val="14"/>
          <w:szCs w:val="18"/>
          <w:lang w:val="es-MX"/>
        </w:rPr>
      </w:pPr>
    </w:p>
    <w:p w14:paraId="1A17BD22"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14:paraId="1BBF74D4" w14:textId="77777777" w:rsidR="00555E58" w:rsidRPr="00B9367D" w:rsidRDefault="00555E58">
      <w:pPr>
        <w:jc w:val="both"/>
        <w:rPr>
          <w:rFonts w:ascii="Arial" w:hAnsi="Arial" w:cs="Arial"/>
          <w:sz w:val="14"/>
          <w:szCs w:val="18"/>
          <w:lang w:val="es-MX"/>
        </w:rPr>
      </w:pPr>
    </w:p>
    <w:p w14:paraId="1AF1BAB1" w14:textId="77777777"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14:paraId="4693CB54" w14:textId="77777777" w:rsidR="008C0DF3" w:rsidRPr="00590C46" w:rsidRDefault="008C0DF3">
      <w:pPr>
        <w:tabs>
          <w:tab w:val="left" w:pos="1440"/>
        </w:tabs>
        <w:jc w:val="both"/>
        <w:rPr>
          <w:rFonts w:ascii="Arial" w:hAnsi="Arial" w:cs="Arial"/>
          <w:sz w:val="16"/>
          <w:szCs w:val="16"/>
        </w:rPr>
      </w:pPr>
    </w:p>
    <w:p w14:paraId="2EEC23BE" w14:textId="77777777"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14:paraId="3423FBC7" w14:textId="77777777" w:rsidR="00555E58" w:rsidRPr="00B9367D" w:rsidRDefault="00555E58">
      <w:pPr>
        <w:jc w:val="both"/>
        <w:rPr>
          <w:rFonts w:ascii="Arial" w:hAnsi="Arial" w:cs="Arial"/>
          <w:sz w:val="14"/>
          <w:szCs w:val="16"/>
          <w:lang w:val="es-MX"/>
        </w:rPr>
      </w:pPr>
    </w:p>
    <w:p w14:paraId="637ECD4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14:paraId="1295B0F4" w14:textId="77777777" w:rsidR="00947E35" w:rsidRPr="002D78DC" w:rsidRDefault="00947E35">
      <w:pPr>
        <w:jc w:val="both"/>
        <w:rPr>
          <w:rFonts w:ascii="Arial" w:hAnsi="Arial" w:cs="Arial"/>
          <w:sz w:val="14"/>
          <w:szCs w:val="14"/>
          <w:lang w:val="es-MX"/>
        </w:rPr>
      </w:pPr>
    </w:p>
    <w:p w14:paraId="13B22ECD"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14:paraId="35BA1DC1" w14:textId="77777777" w:rsidR="00555E58" w:rsidRPr="002D78DC" w:rsidRDefault="00555E58">
      <w:pPr>
        <w:jc w:val="both"/>
        <w:rPr>
          <w:rFonts w:ascii="Arial" w:hAnsi="Arial" w:cs="Arial"/>
          <w:sz w:val="14"/>
          <w:szCs w:val="14"/>
          <w:lang w:val="es-MX"/>
        </w:rPr>
      </w:pPr>
    </w:p>
    <w:p w14:paraId="40144031"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14:paraId="63EF71CA" w14:textId="77777777" w:rsidR="00A31B5D" w:rsidRPr="00B9367D" w:rsidRDefault="00A31B5D">
      <w:pPr>
        <w:jc w:val="both"/>
        <w:rPr>
          <w:rFonts w:ascii="Arial" w:hAnsi="Arial" w:cs="Arial"/>
          <w:sz w:val="14"/>
          <w:szCs w:val="16"/>
          <w:lang w:val="es-MX"/>
        </w:rPr>
      </w:pPr>
    </w:p>
    <w:p w14:paraId="73ED31FD"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14:paraId="6DA3AE6B" w14:textId="77777777" w:rsidR="00555E58" w:rsidRPr="00750D88" w:rsidRDefault="00555E58">
      <w:pPr>
        <w:jc w:val="both"/>
        <w:rPr>
          <w:rFonts w:ascii="Arial" w:hAnsi="Arial" w:cs="Arial"/>
          <w:sz w:val="14"/>
          <w:szCs w:val="14"/>
          <w:lang w:val="es-MX"/>
        </w:rPr>
      </w:pPr>
    </w:p>
    <w:p w14:paraId="3B673449"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14:paraId="014DA047" w14:textId="77777777" w:rsidR="00555E58" w:rsidRPr="00750D88" w:rsidRDefault="00555E58">
      <w:pPr>
        <w:jc w:val="both"/>
        <w:rPr>
          <w:rFonts w:ascii="Arial" w:hAnsi="Arial" w:cs="Arial"/>
          <w:sz w:val="14"/>
          <w:szCs w:val="14"/>
          <w:lang w:val="es-MX"/>
        </w:rPr>
      </w:pPr>
    </w:p>
    <w:p w14:paraId="1A0A6969" w14:textId="77777777"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14:paraId="1C7A9BAB" w14:textId="77777777" w:rsidR="00C9466C" w:rsidRPr="00C9466C" w:rsidRDefault="00C9466C">
      <w:pPr>
        <w:jc w:val="both"/>
        <w:rPr>
          <w:rFonts w:ascii="Arial" w:hAnsi="Arial" w:cs="Arial"/>
          <w:sz w:val="14"/>
          <w:lang w:val="es-MX"/>
        </w:rPr>
      </w:pPr>
    </w:p>
    <w:p w14:paraId="26B2A8C8" w14:textId="77777777"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14:paraId="2F01BE96" w14:textId="77777777" w:rsidR="00555E58" w:rsidRPr="00750D88" w:rsidRDefault="00555E58">
      <w:pPr>
        <w:jc w:val="both"/>
        <w:rPr>
          <w:rFonts w:ascii="Arial" w:hAnsi="Arial" w:cs="Arial"/>
          <w:sz w:val="14"/>
          <w:szCs w:val="14"/>
          <w:lang w:val="es-MX"/>
        </w:rPr>
      </w:pPr>
    </w:p>
    <w:p w14:paraId="70F94BFB" w14:textId="77777777"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14:paraId="26E4C952" w14:textId="77777777" w:rsidR="00555E58" w:rsidRPr="00750D88" w:rsidRDefault="00555E58">
      <w:pPr>
        <w:jc w:val="both"/>
        <w:rPr>
          <w:rFonts w:ascii="Arial" w:hAnsi="Arial" w:cs="Arial"/>
          <w:sz w:val="14"/>
          <w:szCs w:val="14"/>
          <w:lang w:val="es-MX"/>
        </w:rPr>
      </w:pPr>
    </w:p>
    <w:p w14:paraId="320C04AA" w14:textId="77777777"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14:paraId="121BB83D" w14:textId="77777777" w:rsidR="002F204D" w:rsidRPr="002D78DC" w:rsidRDefault="002F204D">
      <w:pPr>
        <w:jc w:val="both"/>
        <w:rPr>
          <w:rFonts w:ascii="Arial" w:hAnsi="Arial" w:cs="Arial"/>
          <w:sz w:val="14"/>
          <w:szCs w:val="14"/>
          <w:lang w:val="es-MX"/>
        </w:rPr>
      </w:pPr>
    </w:p>
    <w:p w14:paraId="4C77C4C4" w14:textId="77777777"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14:paraId="29C46D6B" w14:textId="77777777" w:rsidR="00CC0399" w:rsidRPr="002D78DC" w:rsidRDefault="00CC0399">
      <w:pPr>
        <w:pStyle w:val="Textoindependiente"/>
        <w:jc w:val="both"/>
        <w:rPr>
          <w:rFonts w:ascii="Arial" w:hAnsi="Arial" w:cs="Arial"/>
          <w:sz w:val="14"/>
          <w:szCs w:val="14"/>
        </w:rPr>
      </w:pPr>
    </w:p>
    <w:p w14:paraId="6FA67005" w14:textId="77777777" w:rsidR="00555E58" w:rsidRDefault="00555E58" w:rsidP="006D0BEE">
      <w:pPr>
        <w:jc w:val="both"/>
        <w:rPr>
          <w:rFonts w:ascii="Arial" w:hAnsi="Arial" w:cs="Arial"/>
          <w:lang w:val="es-MX"/>
        </w:rPr>
      </w:pPr>
      <w:r>
        <w:rPr>
          <w:rFonts w:ascii="Arial" w:hAnsi="Arial" w:cs="Arial"/>
          <w:lang w:val="es-MX"/>
        </w:rPr>
        <w:lastRenderedPageBreak/>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5F245AF6"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14:paraId="10C285FB" w14:textId="77777777" w:rsidR="00555E58" w:rsidRPr="00282B5A" w:rsidRDefault="00555E58">
      <w:pPr>
        <w:jc w:val="both"/>
        <w:rPr>
          <w:rFonts w:ascii="Arial" w:hAnsi="Arial" w:cs="Arial"/>
          <w:sz w:val="14"/>
          <w:szCs w:val="16"/>
          <w:lang w:val="es-MX"/>
        </w:rPr>
      </w:pPr>
    </w:p>
    <w:p w14:paraId="119AB645" w14:textId="77777777"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14:paraId="774F1E80" w14:textId="77777777" w:rsidR="00555E58" w:rsidRPr="00282B5A" w:rsidRDefault="00555E58">
      <w:pPr>
        <w:jc w:val="both"/>
        <w:rPr>
          <w:rFonts w:ascii="Arial" w:hAnsi="Arial" w:cs="Arial"/>
          <w:sz w:val="14"/>
          <w:szCs w:val="16"/>
          <w:lang w:val="es-MX"/>
        </w:rPr>
      </w:pPr>
    </w:p>
    <w:p w14:paraId="3151FF80" w14:textId="77777777"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14:paraId="31C393AA" w14:textId="77777777" w:rsidR="00555E58" w:rsidRPr="00282B5A" w:rsidRDefault="00555E58">
      <w:pPr>
        <w:jc w:val="both"/>
        <w:rPr>
          <w:rFonts w:ascii="Arial" w:hAnsi="Arial" w:cs="Arial"/>
          <w:sz w:val="14"/>
          <w:szCs w:val="16"/>
          <w:lang w:val="es-MX"/>
        </w:rPr>
      </w:pPr>
    </w:p>
    <w:p w14:paraId="3704A325"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14:paraId="47F399BC" w14:textId="77777777" w:rsidR="00555E58" w:rsidRPr="00282B5A" w:rsidRDefault="00555E58">
      <w:pPr>
        <w:jc w:val="both"/>
        <w:rPr>
          <w:rFonts w:ascii="Arial" w:hAnsi="Arial" w:cs="Arial"/>
          <w:sz w:val="14"/>
          <w:szCs w:val="16"/>
          <w:lang w:val="es-MX"/>
        </w:rPr>
      </w:pPr>
    </w:p>
    <w:p w14:paraId="675D8C39" w14:textId="77777777"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14:paraId="0AD95920" w14:textId="77777777" w:rsidR="003C2E72" w:rsidRPr="00282B5A" w:rsidRDefault="003C2E72">
      <w:pPr>
        <w:jc w:val="both"/>
        <w:rPr>
          <w:rFonts w:ascii="Arial" w:hAnsi="Arial" w:cs="Arial"/>
          <w:sz w:val="14"/>
          <w:szCs w:val="12"/>
          <w:lang w:val="es-MX"/>
        </w:rPr>
      </w:pPr>
    </w:p>
    <w:p w14:paraId="4F3CE21D" w14:textId="77777777"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14:paraId="6DBB42EE" w14:textId="77777777" w:rsidR="00555E58" w:rsidRPr="00282B5A" w:rsidRDefault="00555E58">
      <w:pPr>
        <w:jc w:val="both"/>
        <w:rPr>
          <w:rFonts w:ascii="Arial" w:hAnsi="Arial" w:cs="Arial"/>
          <w:sz w:val="14"/>
          <w:szCs w:val="16"/>
          <w:lang w:val="es-MX"/>
        </w:rPr>
      </w:pPr>
    </w:p>
    <w:p w14:paraId="4403A0D8" w14:textId="77777777"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14:paraId="5A3E4606" w14:textId="77777777" w:rsidR="0042721E" w:rsidRPr="00282B5A" w:rsidRDefault="0042721E">
      <w:pPr>
        <w:pStyle w:val="Textoindependiente"/>
        <w:jc w:val="both"/>
        <w:rPr>
          <w:rFonts w:cs="Arial"/>
          <w:sz w:val="14"/>
          <w:szCs w:val="16"/>
          <w:lang w:val="es-MX"/>
        </w:rPr>
      </w:pPr>
    </w:p>
    <w:p w14:paraId="22113FEE" w14:textId="77777777"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14:paraId="0ACE4895" w14:textId="77777777" w:rsidR="008D59B8" w:rsidRPr="00282B5A" w:rsidRDefault="008D59B8" w:rsidP="00D56835">
      <w:pPr>
        <w:jc w:val="both"/>
        <w:rPr>
          <w:rFonts w:ascii="Arial" w:hAnsi="Arial" w:cs="Arial"/>
          <w:bCs/>
          <w:sz w:val="14"/>
          <w:szCs w:val="16"/>
        </w:rPr>
      </w:pPr>
    </w:p>
    <w:p w14:paraId="26C33BAC" w14:textId="77777777"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14:paraId="2AD4EA29" w14:textId="77777777" w:rsidR="00A31B5D" w:rsidRPr="00282B5A" w:rsidRDefault="00A31B5D">
      <w:pPr>
        <w:jc w:val="both"/>
        <w:rPr>
          <w:rFonts w:ascii="Arial" w:hAnsi="Arial" w:cs="Arial"/>
          <w:sz w:val="14"/>
          <w:lang w:val="es-MX"/>
        </w:rPr>
      </w:pPr>
    </w:p>
    <w:p w14:paraId="4527F4F8" w14:textId="77777777"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14:paraId="28EDB246" w14:textId="77777777" w:rsidR="00555E58" w:rsidRPr="00273FC0" w:rsidRDefault="00555E58">
      <w:pPr>
        <w:rPr>
          <w:rFonts w:ascii="Arial" w:hAnsi="Arial" w:cs="Arial"/>
          <w:sz w:val="14"/>
          <w:szCs w:val="14"/>
          <w:lang w:val="es-MX"/>
        </w:rPr>
      </w:pPr>
    </w:p>
    <w:p w14:paraId="41DCFBA6" w14:textId="77777777"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14:paraId="55AEEF70" w14:textId="77777777" w:rsidR="00BA10B3" w:rsidRPr="00282B5A" w:rsidRDefault="00BA10B3">
      <w:pPr>
        <w:jc w:val="both"/>
        <w:rPr>
          <w:rFonts w:ascii="Arial" w:hAnsi="Arial" w:cs="Arial"/>
          <w:sz w:val="14"/>
          <w:lang w:val="es-MX"/>
        </w:rPr>
      </w:pPr>
    </w:p>
    <w:p w14:paraId="33247740"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14:paraId="18FFAABE" w14:textId="77777777" w:rsidR="00442AC0" w:rsidRPr="00273FC0" w:rsidRDefault="00442AC0">
      <w:pPr>
        <w:jc w:val="both"/>
        <w:rPr>
          <w:rFonts w:ascii="Arial" w:hAnsi="Arial" w:cs="Arial"/>
          <w:sz w:val="14"/>
          <w:szCs w:val="14"/>
          <w:lang w:val="es-MX"/>
        </w:rPr>
      </w:pPr>
    </w:p>
    <w:p w14:paraId="2346025B"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14:paraId="4FD533E6" w14:textId="77777777" w:rsidR="00C83A60" w:rsidRPr="00273FC0" w:rsidRDefault="00C83A60">
      <w:pPr>
        <w:jc w:val="both"/>
        <w:rPr>
          <w:rFonts w:ascii="Arial" w:hAnsi="Arial" w:cs="Arial"/>
          <w:sz w:val="14"/>
          <w:szCs w:val="14"/>
          <w:lang w:val="es-MX"/>
        </w:rPr>
      </w:pPr>
    </w:p>
    <w:p w14:paraId="4134EC66"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14:paraId="265DE9D6" w14:textId="77777777" w:rsidR="00555E58" w:rsidRPr="00282B5A" w:rsidRDefault="00555E58">
      <w:pPr>
        <w:jc w:val="both"/>
        <w:rPr>
          <w:rFonts w:ascii="Arial" w:hAnsi="Arial" w:cs="Arial"/>
          <w:sz w:val="14"/>
          <w:lang w:val="es-MX"/>
        </w:rPr>
      </w:pPr>
    </w:p>
    <w:p w14:paraId="7BE075FA"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14:paraId="6D1B03B6" w14:textId="77777777" w:rsidR="00CF7E81" w:rsidRPr="00282B5A" w:rsidRDefault="00CF7E81">
      <w:pPr>
        <w:jc w:val="both"/>
        <w:rPr>
          <w:rFonts w:ascii="Arial" w:hAnsi="Arial" w:cs="Arial"/>
          <w:sz w:val="14"/>
          <w:lang w:val="es-MX"/>
        </w:rPr>
      </w:pPr>
    </w:p>
    <w:p w14:paraId="406A3BC0" w14:textId="77777777"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14:paraId="46831E79" w14:textId="77777777" w:rsidR="00555E58" w:rsidRPr="00282B5A" w:rsidRDefault="00555E58">
      <w:pPr>
        <w:jc w:val="both"/>
        <w:rPr>
          <w:rFonts w:ascii="Arial" w:hAnsi="Arial" w:cs="Arial"/>
          <w:sz w:val="14"/>
          <w:szCs w:val="16"/>
          <w:lang w:val="es-MX"/>
        </w:rPr>
      </w:pPr>
    </w:p>
    <w:p w14:paraId="2F34ED1D" w14:textId="77777777" w:rsidR="00555E58" w:rsidRDefault="00555E58">
      <w:pPr>
        <w:jc w:val="both"/>
        <w:rPr>
          <w:rFonts w:ascii="Arial" w:hAnsi="Arial" w:cs="Arial"/>
          <w:lang w:val="es-MX"/>
        </w:rPr>
      </w:pPr>
      <w:r>
        <w:rPr>
          <w:rFonts w:ascii="Arial" w:hAnsi="Arial" w:cs="Arial"/>
          <w:b/>
          <w:bCs/>
          <w:lang w:val="es-MX"/>
        </w:rPr>
        <w:lastRenderedPageBreak/>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14:paraId="1C792D41" w14:textId="77777777" w:rsidR="00555E58" w:rsidRPr="00282B5A" w:rsidRDefault="00555E58">
      <w:pPr>
        <w:jc w:val="both"/>
        <w:rPr>
          <w:rFonts w:ascii="Arial" w:hAnsi="Arial" w:cs="Arial"/>
          <w:sz w:val="14"/>
          <w:szCs w:val="16"/>
          <w:lang w:val="es-MX"/>
        </w:rPr>
      </w:pPr>
    </w:p>
    <w:p w14:paraId="6FC9E789" w14:textId="77777777"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14:paraId="2FC45334" w14:textId="77777777" w:rsidR="00C72CC7" w:rsidRPr="00282B5A" w:rsidRDefault="00C72CC7">
      <w:pPr>
        <w:jc w:val="both"/>
        <w:rPr>
          <w:rFonts w:ascii="Arial" w:hAnsi="Arial" w:cs="Arial"/>
          <w:kern w:val="28"/>
          <w:sz w:val="14"/>
          <w:szCs w:val="16"/>
          <w:lang w:val="es-MX"/>
        </w:rPr>
      </w:pPr>
    </w:p>
    <w:p w14:paraId="19B8C30A" w14:textId="77777777"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14:paraId="601F259B" w14:textId="77777777" w:rsidR="00555E58" w:rsidRPr="00282B5A" w:rsidRDefault="00555E58">
      <w:pPr>
        <w:jc w:val="both"/>
        <w:rPr>
          <w:rFonts w:ascii="Arial" w:hAnsi="Arial" w:cs="Arial"/>
          <w:b/>
          <w:kern w:val="28"/>
          <w:sz w:val="14"/>
          <w:szCs w:val="16"/>
          <w:lang w:val="es-MX"/>
        </w:rPr>
      </w:pPr>
    </w:p>
    <w:p w14:paraId="25F29662" w14:textId="77777777" w:rsidR="00555E58" w:rsidRDefault="00555E58">
      <w:pPr>
        <w:jc w:val="both"/>
        <w:rPr>
          <w:rFonts w:ascii="Arial" w:hAnsi="Arial" w:cs="Arial"/>
          <w:kern w:val="28"/>
          <w:lang w:val="es-MX"/>
        </w:rPr>
      </w:pPr>
      <w:r>
        <w:rPr>
          <w:rFonts w:ascii="Arial" w:hAnsi="Arial" w:cs="Arial"/>
          <w:b/>
          <w:kern w:val="28"/>
          <w:lang w:val="es-MX"/>
        </w:rPr>
        <w:t>X.-</w:t>
      </w:r>
      <w:r>
        <w:rPr>
          <w:rFonts w:ascii="Arial" w:hAnsi="Arial" w:cs="Arial"/>
          <w:kern w:val="28"/>
          <w:lang w:val="es-MX"/>
        </w:rPr>
        <w:t xml:space="preserve"> Celebrar convenios de colaboración con el Estado y con otros Municipios en materia de desarrollo sustentable.</w:t>
      </w:r>
    </w:p>
    <w:p w14:paraId="667FF6BB" w14:textId="77777777" w:rsidR="00555E58" w:rsidRPr="00273FC0" w:rsidRDefault="00555E58">
      <w:pPr>
        <w:jc w:val="both"/>
        <w:rPr>
          <w:rFonts w:ascii="Arial" w:hAnsi="Arial" w:cs="Arial"/>
          <w:kern w:val="28"/>
          <w:sz w:val="14"/>
          <w:szCs w:val="14"/>
          <w:lang w:val="es-MX"/>
        </w:rPr>
      </w:pPr>
    </w:p>
    <w:p w14:paraId="56294890" w14:textId="77777777"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14:paraId="08D193FB" w14:textId="77777777" w:rsidR="00555E58" w:rsidRPr="00273FC0" w:rsidRDefault="00555E58">
      <w:pPr>
        <w:jc w:val="both"/>
        <w:rPr>
          <w:rFonts w:ascii="Arial" w:hAnsi="Arial" w:cs="Arial"/>
          <w:sz w:val="16"/>
          <w:szCs w:val="16"/>
        </w:rPr>
      </w:pPr>
    </w:p>
    <w:p w14:paraId="6B26CB97" w14:textId="77777777"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14:paraId="4A5D3DAA" w14:textId="77777777" w:rsidR="00B9476E" w:rsidRPr="00273FC0" w:rsidRDefault="00B9476E">
      <w:pPr>
        <w:jc w:val="both"/>
        <w:rPr>
          <w:rFonts w:ascii="Arial" w:hAnsi="Arial" w:cs="Arial"/>
          <w:sz w:val="16"/>
          <w:szCs w:val="16"/>
        </w:rPr>
      </w:pPr>
    </w:p>
    <w:p w14:paraId="76138C7B" w14:textId="77777777"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14:paraId="67012FD6" w14:textId="77777777" w:rsidR="002D78DC" w:rsidRPr="002D78DC" w:rsidRDefault="002D78DC" w:rsidP="00A63625">
      <w:pPr>
        <w:autoSpaceDE w:val="0"/>
        <w:autoSpaceDN w:val="0"/>
        <w:adjustRightInd w:val="0"/>
        <w:jc w:val="both"/>
        <w:rPr>
          <w:rFonts w:ascii="Arial" w:hAnsi="Arial" w:cs="Arial"/>
          <w:sz w:val="16"/>
          <w:szCs w:val="16"/>
        </w:rPr>
      </w:pPr>
    </w:p>
    <w:p w14:paraId="339506F9"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14:paraId="77395D50" w14:textId="77777777" w:rsidR="00555E58" w:rsidRPr="00273FC0" w:rsidRDefault="00555E58">
      <w:pPr>
        <w:jc w:val="both"/>
        <w:rPr>
          <w:rFonts w:ascii="Arial" w:hAnsi="Arial" w:cs="Arial"/>
          <w:sz w:val="12"/>
          <w:szCs w:val="12"/>
          <w:lang w:val="es-MX"/>
        </w:rPr>
      </w:pPr>
    </w:p>
    <w:p w14:paraId="6EBDC49D" w14:textId="77777777"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282B5A" w:rsidRPr="00FB148A">
        <w:rPr>
          <w:rFonts w:ascii="Arial" w:hAnsi="Arial" w:cs="Arial"/>
        </w:rPr>
        <w:t xml:space="preserve">La policía </w:t>
      </w:r>
      <w:r w:rsidR="00282B5A" w:rsidRPr="00D13F79">
        <w:rPr>
          <w:rFonts w:ascii="Arial" w:hAnsi="Arial" w:cs="Arial"/>
        </w:rPr>
        <w:t xml:space="preserve">preventiva estará al mando </w:t>
      </w:r>
      <w:r w:rsidR="00282B5A" w:rsidRPr="00D13F79">
        <w:rPr>
          <w:rFonts w:ascii="Arial" w:hAnsi="Arial" w:cs="Arial"/>
          <w:bCs/>
        </w:rPr>
        <w:t>la presidenta o</w:t>
      </w:r>
      <w:r w:rsidR="00282B5A" w:rsidRPr="00D13F79">
        <w:rPr>
          <w:rFonts w:ascii="Arial" w:hAnsi="Arial" w:cs="Arial"/>
        </w:rPr>
        <w:t xml:space="preserve"> del presidente municipal, en los términos de la Ley de Seguridad Pública del Estado. Aquélla acatará las órdenes que </w:t>
      </w:r>
      <w:r w:rsidR="00282B5A" w:rsidRPr="00D13F79">
        <w:rPr>
          <w:rFonts w:ascii="Arial" w:hAnsi="Arial" w:cs="Arial"/>
          <w:bCs/>
        </w:rPr>
        <w:t>la Gobernadora o</w:t>
      </w:r>
      <w:r w:rsidR="00282B5A" w:rsidRPr="00D13F79">
        <w:rPr>
          <w:rFonts w:ascii="Arial" w:hAnsi="Arial" w:cs="Arial"/>
        </w:rPr>
        <w:t xml:space="preserve"> el Gobernador del Estado le transmita en aquellos casos que éste juzgue como de fuerza mayor o alteración grave del orden público</w:t>
      </w:r>
      <w:r w:rsidR="00BF08EB" w:rsidRPr="00BF08EB">
        <w:rPr>
          <w:rFonts w:ascii="Arial" w:hAnsi="Arial" w:cs="Arial"/>
          <w:lang w:val="es-MX"/>
        </w:rPr>
        <w:t>.</w:t>
      </w:r>
    </w:p>
    <w:p w14:paraId="012CB34D" w14:textId="77777777" w:rsidR="00555E58" w:rsidRPr="00273FC0" w:rsidRDefault="00555E58">
      <w:pPr>
        <w:jc w:val="both"/>
        <w:rPr>
          <w:rFonts w:ascii="Arial" w:hAnsi="Arial" w:cs="Arial"/>
          <w:sz w:val="14"/>
          <w:szCs w:val="14"/>
          <w:lang w:val="es-MX"/>
        </w:rPr>
      </w:pPr>
    </w:p>
    <w:p w14:paraId="2AE7329E" w14:textId="77777777" w:rsidR="00555E58" w:rsidRDefault="00E75281">
      <w:pPr>
        <w:jc w:val="both"/>
        <w:rPr>
          <w:rFonts w:ascii="Arial" w:hAnsi="Arial" w:cs="Arial"/>
          <w:lang w:val="es-MX"/>
        </w:rPr>
      </w:pPr>
      <w:r w:rsidRPr="00D13F79">
        <w:rPr>
          <w:rFonts w:ascii="Arial" w:hAnsi="Arial" w:cs="Arial"/>
          <w:bCs/>
        </w:rPr>
        <w:t>La Gobernadora o</w:t>
      </w:r>
      <w:r w:rsidRPr="00D13F79">
        <w:rPr>
          <w:rFonts w:ascii="Arial" w:hAnsi="Arial" w:cs="Arial"/>
        </w:rPr>
        <w:t xml:space="preserve"> el Gobernador del Estado tendrá el mando de la fuerza pública en los lugares donde resida habitual o transitoriamente</w:t>
      </w:r>
      <w:r w:rsidR="00555E58">
        <w:rPr>
          <w:rFonts w:ascii="Arial" w:hAnsi="Arial" w:cs="Arial"/>
          <w:lang w:val="es-MX"/>
        </w:rPr>
        <w:t>.</w:t>
      </w:r>
    </w:p>
    <w:p w14:paraId="028DA03C" w14:textId="77777777" w:rsidR="008A4B71" w:rsidRPr="00273FC0" w:rsidRDefault="008A4B71">
      <w:pPr>
        <w:jc w:val="both"/>
        <w:rPr>
          <w:rFonts w:ascii="Arial" w:hAnsi="Arial" w:cs="Arial"/>
          <w:sz w:val="14"/>
          <w:szCs w:val="14"/>
          <w:lang w:val="es-MX"/>
        </w:rPr>
      </w:pPr>
    </w:p>
    <w:p w14:paraId="0E48CBB2" w14:textId="77777777"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14:paraId="19BB15BE" w14:textId="77777777" w:rsidR="00555E58" w:rsidRPr="00273FC0" w:rsidRDefault="00555E58">
      <w:pPr>
        <w:jc w:val="both"/>
        <w:rPr>
          <w:rFonts w:ascii="Arial" w:hAnsi="Arial" w:cs="Arial"/>
          <w:sz w:val="14"/>
          <w:szCs w:val="14"/>
          <w:lang w:val="es-MX"/>
        </w:rPr>
      </w:pPr>
    </w:p>
    <w:p w14:paraId="393DD0FC"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14:paraId="13872329" w14:textId="77777777" w:rsidR="00C83A60" w:rsidRPr="00273FC0" w:rsidRDefault="00C83A60">
      <w:pPr>
        <w:tabs>
          <w:tab w:val="left" w:pos="1440"/>
        </w:tabs>
        <w:jc w:val="center"/>
        <w:rPr>
          <w:rFonts w:ascii="Arial" w:hAnsi="Arial" w:cs="Arial"/>
          <w:b/>
          <w:sz w:val="14"/>
          <w:szCs w:val="14"/>
        </w:rPr>
      </w:pPr>
    </w:p>
    <w:p w14:paraId="425CA254"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14:paraId="76CC4076" w14:textId="77777777"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14:paraId="14D1E7CE" w14:textId="77777777" w:rsidR="00555E58" w:rsidRPr="00D25A48" w:rsidRDefault="00555E58">
      <w:pPr>
        <w:tabs>
          <w:tab w:val="left" w:pos="1440"/>
        </w:tabs>
        <w:jc w:val="center"/>
        <w:rPr>
          <w:rFonts w:ascii="Arial" w:hAnsi="Arial" w:cs="Arial"/>
          <w:b/>
          <w:sz w:val="14"/>
          <w:szCs w:val="14"/>
        </w:rPr>
      </w:pPr>
    </w:p>
    <w:p w14:paraId="53B683E8"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1BEF2C5B" w14:textId="77777777"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14:paraId="41856711" w14:textId="77777777" w:rsidR="002C34CF" w:rsidRPr="00273FC0" w:rsidRDefault="002C34CF">
      <w:pPr>
        <w:tabs>
          <w:tab w:val="left" w:pos="1440"/>
        </w:tabs>
        <w:jc w:val="center"/>
        <w:rPr>
          <w:rFonts w:ascii="Arial" w:hAnsi="Arial" w:cs="Arial"/>
          <w:b/>
          <w:sz w:val="14"/>
          <w:szCs w:val="14"/>
        </w:rPr>
      </w:pPr>
    </w:p>
    <w:p w14:paraId="35CFC002" w14:textId="77777777" w:rsidR="00555E58" w:rsidRPr="00D42822"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D42822">
        <w:rPr>
          <w:rFonts w:ascii="Arial" w:hAnsi="Arial" w:cs="Arial"/>
          <w:b/>
        </w:rPr>
        <w:t xml:space="preserve"> </w:t>
      </w:r>
      <w:r w:rsidR="00D42822" w:rsidRPr="00D42822">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la cultura de la paz y la conciencia de la solidaridad internacional en la independencia y en la justicia.</w:t>
      </w:r>
    </w:p>
    <w:p w14:paraId="7E05D57A" w14:textId="77777777" w:rsidR="00A63625" w:rsidRPr="00273FC0" w:rsidRDefault="00A63625">
      <w:pPr>
        <w:tabs>
          <w:tab w:val="left" w:pos="1440"/>
        </w:tabs>
        <w:jc w:val="both"/>
        <w:rPr>
          <w:rFonts w:ascii="Arial" w:hAnsi="Arial" w:cs="Arial"/>
          <w:sz w:val="14"/>
          <w:szCs w:val="14"/>
        </w:rPr>
      </w:pPr>
    </w:p>
    <w:p w14:paraId="40DBB7D6" w14:textId="77777777" w:rsidR="00D56835" w:rsidRPr="00D56835" w:rsidRDefault="00D56835" w:rsidP="00D56835">
      <w:pPr>
        <w:autoSpaceDE w:val="0"/>
        <w:autoSpaceDN w:val="0"/>
        <w:adjustRightInd w:val="0"/>
        <w:jc w:val="both"/>
        <w:rPr>
          <w:rFonts w:ascii="Arial" w:hAnsi="Arial" w:cs="Arial"/>
        </w:rPr>
      </w:pPr>
      <w:r w:rsidRPr="00D56835">
        <w:rPr>
          <w:rFonts w:ascii="Arial" w:hAnsi="Arial" w:cs="Arial"/>
        </w:rPr>
        <w:t xml:space="preserve">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w:t>
      </w:r>
      <w:r w:rsidRPr="00D56835">
        <w:rPr>
          <w:rFonts w:ascii="Arial" w:hAnsi="Arial" w:cs="Arial"/>
        </w:rPr>
        <w:lastRenderedPageBreak/>
        <w:t>sexual en los planes y programas de estudio de los tipos básico y medio superior, a fin de formar una actitud responsable en los educandos respecto a todo lo relacionado con la misma.</w:t>
      </w:r>
    </w:p>
    <w:p w14:paraId="482852CD" w14:textId="77777777" w:rsidR="00402ADB" w:rsidRPr="00273FC0" w:rsidRDefault="00402ADB">
      <w:pPr>
        <w:tabs>
          <w:tab w:val="left" w:pos="1440"/>
        </w:tabs>
        <w:jc w:val="both"/>
        <w:rPr>
          <w:rFonts w:ascii="Arial" w:hAnsi="Arial" w:cs="Arial"/>
          <w:sz w:val="14"/>
          <w:szCs w:val="14"/>
        </w:rPr>
      </w:pPr>
    </w:p>
    <w:p w14:paraId="4DFD55F1" w14:textId="77777777" w:rsidR="00CE5F24" w:rsidRDefault="00555E58" w:rsidP="00C9466C">
      <w:pPr>
        <w:autoSpaceDE w:val="0"/>
        <w:autoSpaceDN w:val="0"/>
        <w:adjustRightInd w:val="0"/>
        <w:jc w:val="both"/>
        <w:rPr>
          <w:rFonts w:ascii="Arial" w:hAnsi="Arial" w:cs="Arial"/>
        </w:rPr>
      </w:pPr>
      <w:r w:rsidRPr="00CE5F24">
        <w:rPr>
          <w:rFonts w:ascii="Arial" w:hAnsi="Arial" w:cs="Arial"/>
          <w:b/>
        </w:rPr>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14:paraId="0AD6E5BB" w14:textId="77777777" w:rsidR="00273FC0" w:rsidRPr="00273FC0" w:rsidRDefault="00273FC0" w:rsidP="00C9466C">
      <w:pPr>
        <w:autoSpaceDE w:val="0"/>
        <w:autoSpaceDN w:val="0"/>
        <w:adjustRightInd w:val="0"/>
        <w:jc w:val="both"/>
        <w:rPr>
          <w:rFonts w:ascii="Arial" w:hAnsi="Arial" w:cs="Arial"/>
          <w:sz w:val="14"/>
          <w:szCs w:val="14"/>
        </w:rPr>
      </w:pPr>
    </w:p>
    <w:p w14:paraId="7137EEFA" w14:textId="77777777" w:rsidR="00273FC0" w:rsidRDefault="00273FC0" w:rsidP="00C9466C">
      <w:pPr>
        <w:autoSpaceDE w:val="0"/>
        <w:autoSpaceDN w:val="0"/>
        <w:adjustRightInd w:val="0"/>
        <w:jc w:val="both"/>
        <w:rPr>
          <w:rFonts w:ascii="Arial" w:hAnsi="Arial" w:cs="Arial"/>
        </w:rPr>
      </w:pPr>
      <w:r w:rsidRPr="00273FC0">
        <w:rPr>
          <w:rFonts w:ascii="Arial" w:hAnsi="Arial" w:cs="Arial"/>
          <w:lang w:val="es-MX"/>
        </w:rPr>
        <w:t>El Estado priorizará el interés superior de niñas, niños, adolescentes y jóvenes en el acceso, permanencia y participación en los servicios educativos.</w:t>
      </w:r>
    </w:p>
    <w:p w14:paraId="09D7E7EE"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14:paraId="3AE959B9" w14:textId="77777777" w:rsidR="00555E58" w:rsidRPr="00273FC0" w:rsidRDefault="00555E58">
      <w:pPr>
        <w:tabs>
          <w:tab w:val="left" w:pos="1440"/>
        </w:tabs>
        <w:jc w:val="both"/>
        <w:rPr>
          <w:rFonts w:ascii="Arial" w:hAnsi="Arial" w:cs="Arial"/>
          <w:sz w:val="14"/>
          <w:szCs w:val="14"/>
        </w:rPr>
      </w:pPr>
    </w:p>
    <w:p w14:paraId="2523D3E4" w14:textId="77777777"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14:paraId="6A84A8D1" w14:textId="77777777" w:rsidR="008D59B8" w:rsidRPr="00273FC0" w:rsidRDefault="008D59B8">
      <w:pPr>
        <w:tabs>
          <w:tab w:val="left" w:pos="1440"/>
        </w:tabs>
        <w:jc w:val="both"/>
        <w:rPr>
          <w:rFonts w:ascii="Arial" w:hAnsi="Arial" w:cs="Arial"/>
          <w:sz w:val="14"/>
          <w:szCs w:val="14"/>
        </w:rPr>
      </w:pPr>
    </w:p>
    <w:p w14:paraId="7E4D55B4" w14:textId="77777777"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14:paraId="77DDDD4A" w14:textId="77777777" w:rsidR="002D78DC" w:rsidRPr="00E75281" w:rsidRDefault="002D78DC">
      <w:pPr>
        <w:jc w:val="both"/>
        <w:rPr>
          <w:rFonts w:ascii="Arial" w:hAnsi="Arial" w:cs="Arial"/>
          <w:sz w:val="16"/>
          <w:szCs w:val="14"/>
        </w:rPr>
      </w:pPr>
    </w:p>
    <w:p w14:paraId="157F4650"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14:paraId="4EB92A3A" w14:textId="77777777" w:rsidR="002014AA" w:rsidRPr="00E75281" w:rsidRDefault="002014AA">
      <w:pPr>
        <w:tabs>
          <w:tab w:val="left" w:pos="1440"/>
        </w:tabs>
        <w:jc w:val="both"/>
        <w:rPr>
          <w:rFonts w:ascii="Arial" w:hAnsi="Arial" w:cs="Arial"/>
          <w:sz w:val="16"/>
        </w:rPr>
      </w:pPr>
    </w:p>
    <w:p w14:paraId="3095D1A2"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14:paraId="7E97F02A" w14:textId="77777777" w:rsidR="008B763F" w:rsidRPr="00E75281" w:rsidRDefault="008B763F">
      <w:pPr>
        <w:tabs>
          <w:tab w:val="left" w:pos="1440"/>
        </w:tabs>
        <w:jc w:val="both"/>
        <w:rPr>
          <w:rFonts w:ascii="Arial" w:hAnsi="Arial" w:cs="Arial"/>
          <w:sz w:val="16"/>
        </w:rPr>
      </w:pPr>
    </w:p>
    <w:p w14:paraId="25E583EE" w14:textId="77777777"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14:paraId="710300EC" w14:textId="77777777" w:rsidR="00A31B5D" w:rsidRPr="00E75281" w:rsidRDefault="00A31B5D" w:rsidP="005773B2">
      <w:pPr>
        <w:tabs>
          <w:tab w:val="left" w:pos="1440"/>
        </w:tabs>
        <w:jc w:val="both"/>
        <w:rPr>
          <w:rFonts w:ascii="Arial" w:hAnsi="Arial" w:cs="Arial"/>
          <w:bCs/>
          <w:sz w:val="16"/>
        </w:rPr>
      </w:pPr>
    </w:p>
    <w:p w14:paraId="1B47582B" w14:textId="77777777"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14:paraId="1B0E3BF8" w14:textId="77777777" w:rsidR="00C72CC7" w:rsidRPr="00E75281" w:rsidRDefault="00C72CC7">
      <w:pPr>
        <w:tabs>
          <w:tab w:val="left" w:pos="1440"/>
        </w:tabs>
        <w:jc w:val="both"/>
        <w:rPr>
          <w:rFonts w:ascii="Arial" w:hAnsi="Arial" w:cs="Arial"/>
          <w:sz w:val="18"/>
        </w:rPr>
      </w:pPr>
    </w:p>
    <w:p w14:paraId="0C1F647A" w14:textId="77777777"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14:paraId="2B5E4575" w14:textId="77777777"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14:paraId="5A9B68A0" w14:textId="77777777" w:rsidR="00555E58" w:rsidRPr="00A31B5D" w:rsidRDefault="00555E58">
      <w:pPr>
        <w:pStyle w:val="Textoindependiente"/>
        <w:rPr>
          <w:rFonts w:ascii="Arial" w:hAnsi="Arial" w:cs="Arial"/>
          <w:bCs/>
        </w:rPr>
      </w:pPr>
    </w:p>
    <w:p w14:paraId="1709BB23" w14:textId="77777777"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14:paraId="6B5CEE9A" w14:textId="77777777" w:rsidR="00555E58" w:rsidRPr="00E75281" w:rsidRDefault="00555E58">
      <w:pPr>
        <w:pStyle w:val="Textoindependiente"/>
        <w:jc w:val="both"/>
        <w:rPr>
          <w:rFonts w:ascii="Arial" w:hAnsi="Arial" w:cs="Arial"/>
          <w:b/>
          <w:bCs/>
          <w:sz w:val="18"/>
        </w:rPr>
      </w:pPr>
    </w:p>
    <w:p w14:paraId="673A6F52"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14:paraId="47CD93DA" w14:textId="77777777" w:rsidR="00555E58" w:rsidRPr="00E75281" w:rsidRDefault="00555E58">
      <w:pPr>
        <w:pStyle w:val="Textoindependiente"/>
        <w:jc w:val="both"/>
        <w:rPr>
          <w:rFonts w:ascii="Arial" w:hAnsi="Arial" w:cs="Arial"/>
          <w:sz w:val="18"/>
        </w:rPr>
      </w:pPr>
    </w:p>
    <w:p w14:paraId="34ADDDB9" w14:textId="77777777"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14:paraId="0D1FDFA5" w14:textId="77777777" w:rsidR="00555E58" w:rsidRPr="00A31B5D" w:rsidRDefault="00555E58">
      <w:pPr>
        <w:pStyle w:val="Textoindependiente"/>
        <w:jc w:val="both"/>
        <w:rPr>
          <w:rFonts w:ascii="Arial" w:hAnsi="Arial" w:cs="Arial"/>
        </w:rPr>
      </w:pPr>
    </w:p>
    <w:p w14:paraId="1AD383D3"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14:paraId="3F75090C" w14:textId="77777777" w:rsidR="00A31B5D" w:rsidRPr="00C72CC7" w:rsidRDefault="00A31B5D">
      <w:pPr>
        <w:tabs>
          <w:tab w:val="left" w:pos="1440"/>
        </w:tabs>
        <w:jc w:val="both"/>
        <w:rPr>
          <w:rFonts w:ascii="Arial" w:hAnsi="Arial" w:cs="Arial"/>
        </w:rPr>
      </w:pPr>
    </w:p>
    <w:p w14:paraId="07E8F192" w14:textId="77777777" w:rsidR="002D78DC" w:rsidRDefault="002D78DC">
      <w:pPr>
        <w:tabs>
          <w:tab w:val="left" w:pos="1440"/>
        </w:tabs>
        <w:jc w:val="center"/>
        <w:rPr>
          <w:rFonts w:ascii="Arial" w:hAnsi="Arial" w:cs="Arial"/>
          <w:b/>
        </w:rPr>
      </w:pPr>
    </w:p>
    <w:p w14:paraId="0E882A36" w14:textId="77777777" w:rsidR="002D78DC" w:rsidRDefault="002D78DC">
      <w:pPr>
        <w:tabs>
          <w:tab w:val="left" w:pos="1440"/>
        </w:tabs>
        <w:jc w:val="center"/>
        <w:rPr>
          <w:rFonts w:ascii="Arial" w:hAnsi="Arial" w:cs="Arial"/>
          <w:b/>
        </w:rPr>
      </w:pPr>
    </w:p>
    <w:p w14:paraId="18C807A0" w14:textId="77777777" w:rsidR="002D78DC" w:rsidRDefault="002D78DC">
      <w:pPr>
        <w:tabs>
          <w:tab w:val="left" w:pos="1440"/>
        </w:tabs>
        <w:jc w:val="center"/>
        <w:rPr>
          <w:rFonts w:ascii="Arial" w:hAnsi="Arial" w:cs="Arial"/>
          <w:b/>
        </w:rPr>
      </w:pPr>
    </w:p>
    <w:p w14:paraId="4CD94CD5"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47655AB3" w14:textId="77777777"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14:paraId="16555E45" w14:textId="77777777" w:rsidR="00C22088" w:rsidRPr="008B21EC" w:rsidRDefault="00C22088">
      <w:pPr>
        <w:tabs>
          <w:tab w:val="left" w:pos="1440"/>
        </w:tabs>
        <w:jc w:val="both"/>
        <w:rPr>
          <w:rFonts w:ascii="Arial" w:hAnsi="Arial" w:cs="Arial"/>
        </w:rPr>
      </w:pPr>
    </w:p>
    <w:p w14:paraId="640E3D5A"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w:t>
      </w:r>
      <w:r w:rsidR="00E75281" w:rsidRPr="00D13F79">
        <w:rPr>
          <w:rFonts w:ascii="Arial" w:hAnsi="Arial" w:cs="Arial"/>
          <w:bCs/>
        </w:rPr>
        <w:t>La Gobernadora o</w:t>
      </w:r>
      <w:r w:rsidR="00E75281" w:rsidRPr="00D13F79">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w:t>
      </w:r>
      <w:r w:rsidR="00E75281" w:rsidRPr="00000FC9">
        <w:rPr>
          <w:rFonts w:ascii="Arial" w:hAnsi="Arial" w:cs="Arial"/>
        </w:rPr>
        <w:t xml:space="preserve"> las Leyes que fueren necesarias y que fijarán la contribución especial que se dedicará a este ramo</w:t>
      </w:r>
      <w:r w:rsidR="00555E58">
        <w:rPr>
          <w:rFonts w:ascii="Arial" w:hAnsi="Arial" w:cs="Arial"/>
        </w:rPr>
        <w:t>.</w:t>
      </w:r>
    </w:p>
    <w:p w14:paraId="1154A00E" w14:textId="77777777" w:rsidR="008D59B8" w:rsidRPr="008B763F" w:rsidRDefault="008D59B8">
      <w:pPr>
        <w:tabs>
          <w:tab w:val="left" w:pos="1440"/>
        </w:tabs>
        <w:jc w:val="center"/>
        <w:rPr>
          <w:rFonts w:ascii="Arial" w:hAnsi="Arial" w:cs="Arial"/>
          <w:b/>
          <w:sz w:val="16"/>
          <w:szCs w:val="16"/>
        </w:rPr>
      </w:pPr>
    </w:p>
    <w:p w14:paraId="768D0450"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1AEB58FE" w14:textId="77777777"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14:paraId="51C1B95A" w14:textId="77777777" w:rsidR="00C22088" w:rsidRPr="008B763F" w:rsidRDefault="00C22088">
      <w:pPr>
        <w:tabs>
          <w:tab w:val="left" w:pos="1440"/>
        </w:tabs>
        <w:jc w:val="both"/>
        <w:rPr>
          <w:rFonts w:ascii="Arial" w:hAnsi="Arial" w:cs="Arial"/>
          <w:sz w:val="16"/>
          <w:szCs w:val="16"/>
        </w:rPr>
      </w:pPr>
    </w:p>
    <w:p w14:paraId="0FF08A90" w14:textId="77777777"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14:paraId="1A007A20" w14:textId="77777777" w:rsidR="00273FC0" w:rsidRDefault="00273FC0">
      <w:pPr>
        <w:tabs>
          <w:tab w:val="left" w:pos="1440"/>
        </w:tabs>
        <w:jc w:val="center"/>
        <w:rPr>
          <w:rFonts w:ascii="Arial" w:hAnsi="Arial" w:cs="Arial"/>
          <w:b/>
        </w:rPr>
      </w:pPr>
    </w:p>
    <w:p w14:paraId="1F59DFDD"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14:paraId="55EDEAA4" w14:textId="77777777" w:rsidR="00555E58" w:rsidRPr="008B763F" w:rsidRDefault="00555E58">
      <w:pPr>
        <w:tabs>
          <w:tab w:val="left" w:pos="1440"/>
        </w:tabs>
        <w:jc w:val="center"/>
        <w:rPr>
          <w:rFonts w:ascii="Arial" w:hAnsi="Arial" w:cs="Arial"/>
          <w:b/>
          <w:sz w:val="16"/>
          <w:szCs w:val="16"/>
        </w:rPr>
      </w:pPr>
    </w:p>
    <w:p w14:paraId="234F68C0" w14:textId="77777777"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3872590E" w14:textId="77777777"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14:paraId="15CF369F" w14:textId="77777777" w:rsidR="00EF2112" w:rsidRPr="00C72CC7" w:rsidRDefault="00EF2112">
      <w:pPr>
        <w:tabs>
          <w:tab w:val="left" w:pos="1440"/>
        </w:tabs>
        <w:jc w:val="center"/>
        <w:rPr>
          <w:rFonts w:ascii="Arial" w:hAnsi="Arial" w:cs="Arial"/>
          <w:b/>
        </w:rPr>
      </w:pPr>
    </w:p>
    <w:p w14:paraId="496F1EA5" w14:textId="77777777"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14:paraId="46F77236" w14:textId="77777777" w:rsidR="00D72294" w:rsidRDefault="00D72294">
      <w:pPr>
        <w:tabs>
          <w:tab w:val="left" w:pos="1440"/>
        </w:tabs>
        <w:jc w:val="both"/>
        <w:rPr>
          <w:rFonts w:ascii="Arial" w:hAnsi="Arial" w:cs="Arial"/>
        </w:rPr>
      </w:pPr>
    </w:p>
    <w:p w14:paraId="1DE56C64" w14:textId="77777777" w:rsidR="00555E58" w:rsidRDefault="00E75281">
      <w:pPr>
        <w:tabs>
          <w:tab w:val="left" w:pos="1440"/>
        </w:tabs>
        <w:jc w:val="both"/>
        <w:rPr>
          <w:rFonts w:ascii="Arial" w:hAnsi="Arial" w:cs="Arial"/>
        </w:rPr>
      </w:pPr>
      <w:r w:rsidRPr="00D13F79">
        <w:rPr>
          <w:rFonts w:ascii="Arial" w:hAnsi="Arial" w:cs="Arial"/>
          <w:bCs/>
        </w:rPr>
        <w:t>La Gobernadora o</w:t>
      </w:r>
      <w:r w:rsidRPr="00D13F79">
        <w:rPr>
          <w:rFonts w:ascii="Arial" w:hAnsi="Arial" w:cs="Arial"/>
        </w:rPr>
        <w:t xml:space="preserve"> el Gobernador del Estado, durante el tiempo de su encargo, sólo podrá ser acusado por delitos graves del orden común</w:t>
      </w:r>
      <w:r w:rsidR="00555E58">
        <w:rPr>
          <w:rFonts w:ascii="Arial" w:hAnsi="Arial" w:cs="Arial"/>
        </w:rPr>
        <w:t>.</w:t>
      </w:r>
    </w:p>
    <w:p w14:paraId="057C0BF4" w14:textId="77777777" w:rsidR="008B21EC" w:rsidRPr="00E75281" w:rsidRDefault="008B21EC">
      <w:pPr>
        <w:tabs>
          <w:tab w:val="left" w:pos="1440"/>
        </w:tabs>
        <w:jc w:val="both"/>
        <w:rPr>
          <w:rFonts w:ascii="Arial" w:hAnsi="Arial" w:cs="Arial"/>
          <w:sz w:val="16"/>
        </w:rPr>
      </w:pPr>
    </w:p>
    <w:p w14:paraId="02E33808" w14:textId="77777777"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14:paraId="61E93AB5" w14:textId="77777777" w:rsidR="00A31B5D" w:rsidRPr="00E75281" w:rsidRDefault="00A31B5D" w:rsidP="00BF08EB">
      <w:pPr>
        <w:jc w:val="both"/>
        <w:rPr>
          <w:rFonts w:ascii="Arial" w:hAnsi="Arial" w:cs="Arial"/>
          <w:sz w:val="14"/>
          <w:szCs w:val="16"/>
          <w:lang w:val="es-MX"/>
        </w:rPr>
      </w:pPr>
    </w:p>
    <w:p w14:paraId="4B7E2D9D" w14:textId="77777777"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2A8B42E" w14:textId="77777777" w:rsidR="00EF2112" w:rsidRPr="00E75281" w:rsidRDefault="00EF2112" w:rsidP="00BF08EB">
      <w:pPr>
        <w:jc w:val="both"/>
        <w:rPr>
          <w:rFonts w:ascii="Arial" w:hAnsi="Arial" w:cs="Arial"/>
          <w:sz w:val="14"/>
          <w:lang w:val="es-MX"/>
        </w:rPr>
      </w:pPr>
    </w:p>
    <w:p w14:paraId="5D1521E0" w14:textId="77777777"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14:paraId="0EC16E10" w14:textId="77777777" w:rsidR="009E5671" w:rsidRPr="00E75281" w:rsidRDefault="009E5671">
      <w:pPr>
        <w:tabs>
          <w:tab w:val="left" w:pos="1440"/>
        </w:tabs>
        <w:jc w:val="both"/>
        <w:rPr>
          <w:rFonts w:ascii="Arial" w:hAnsi="Arial" w:cs="Arial"/>
          <w:sz w:val="14"/>
          <w:szCs w:val="18"/>
        </w:rPr>
      </w:pPr>
    </w:p>
    <w:p w14:paraId="2DA80D91" w14:textId="77777777" w:rsidR="008241C6" w:rsidRPr="008241C6" w:rsidRDefault="00E55120" w:rsidP="008241C6">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14:paraId="231D3E88" w14:textId="77777777" w:rsidR="00555E58" w:rsidRPr="00E75281" w:rsidRDefault="00555E58">
      <w:pPr>
        <w:tabs>
          <w:tab w:val="left" w:pos="1440"/>
        </w:tabs>
        <w:jc w:val="both"/>
        <w:rPr>
          <w:rFonts w:ascii="Arial" w:hAnsi="Arial" w:cs="Arial"/>
          <w:sz w:val="14"/>
          <w:szCs w:val="16"/>
        </w:rPr>
      </w:pPr>
    </w:p>
    <w:p w14:paraId="33F4AC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14:paraId="4C8A2362" w14:textId="77777777" w:rsidR="00555E58" w:rsidRPr="00EC359E" w:rsidRDefault="00555E58">
      <w:pPr>
        <w:tabs>
          <w:tab w:val="left" w:pos="1440"/>
        </w:tabs>
        <w:jc w:val="both"/>
        <w:rPr>
          <w:rFonts w:ascii="Arial" w:hAnsi="Arial" w:cs="Arial"/>
          <w:sz w:val="16"/>
          <w:szCs w:val="16"/>
        </w:rPr>
      </w:pPr>
    </w:p>
    <w:p w14:paraId="6A7C369F" w14:textId="77777777"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14:paraId="3A4871AA" w14:textId="77777777" w:rsidR="00555E58" w:rsidRPr="00EC359E" w:rsidRDefault="00555E58">
      <w:pPr>
        <w:tabs>
          <w:tab w:val="left" w:pos="1440"/>
        </w:tabs>
        <w:jc w:val="both"/>
        <w:rPr>
          <w:rFonts w:ascii="Arial" w:hAnsi="Arial" w:cs="Arial"/>
          <w:sz w:val="16"/>
          <w:szCs w:val="16"/>
        </w:rPr>
      </w:pPr>
    </w:p>
    <w:p w14:paraId="083D62EC" w14:textId="77777777" w:rsidR="008241C6" w:rsidRPr="008241C6" w:rsidRDefault="00555E58" w:rsidP="008241C6">
      <w:pPr>
        <w:tabs>
          <w:tab w:val="left" w:pos="1440"/>
        </w:tabs>
        <w:jc w:val="both"/>
        <w:rPr>
          <w:rFonts w:ascii="Arial" w:hAnsi="Arial" w:cs="Arial"/>
        </w:rPr>
      </w:pPr>
      <w:r>
        <w:rPr>
          <w:rFonts w:ascii="Arial" w:hAnsi="Arial" w:cs="Arial"/>
          <w:b/>
        </w:rPr>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14:paraId="3608BB3F" w14:textId="77777777" w:rsidR="008241C6" w:rsidRPr="002D78DC" w:rsidRDefault="008241C6" w:rsidP="008241C6">
      <w:pPr>
        <w:tabs>
          <w:tab w:val="left" w:pos="1440"/>
        </w:tabs>
        <w:jc w:val="both"/>
        <w:rPr>
          <w:rFonts w:ascii="Arial" w:hAnsi="Arial" w:cs="Arial"/>
          <w:sz w:val="14"/>
          <w:szCs w:val="14"/>
        </w:rPr>
      </w:pPr>
    </w:p>
    <w:p w14:paraId="08042C9E" w14:textId="77777777"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14:paraId="23305CE0" w14:textId="77777777" w:rsidR="002309CD" w:rsidRPr="00D72294" w:rsidRDefault="002309CD" w:rsidP="008241C6">
      <w:pPr>
        <w:tabs>
          <w:tab w:val="left" w:pos="1440"/>
        </w:tabs>
        <w:jc w:val="both"/>
        <w:rPr>
          <w:rFonts w:ascii="Arial" w:hAnsi="Arial" w:cs="Arial"/>
          <w:sz w:val="18"/>
          <w:szCs w:val="18"/>
        </w:rPr>
      </w:pPr>
    </w:p>
    <w:p w14:paraId="1167CF0D" w14:textId="77777777"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14:paraId="567ED8BF" w14:textId="77777777" w:rsidR="00A63625" w:rsidRPr="002D78DC" w:rsidRDefault="00A63625" w:rsidP="008241C6">
      <w:pPr>
        <w:tabs>
          <w:tab w:val="left" w:pos="1440"/>
        </w:tabs>
        <w:jc w:val="both"/>
        <w:rPr>
          <w:rFonts w:ascii="Arial" w:hAnsi="Arial" w:cs="Arial"/>
          <w:sz w:val="14"/>
          <w:szCs w:val="14"/>
        </w:rPr>
      </w:pPr>
    </w:p>
    <w:p w14:paraId="5B4E0BF9" w14:textId="77777777"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14:paraId="5C2E4192" w14:textId="77777777" w:rsidR="008241C6" w:rsidRPr="002D78DC" w:rsidRDefault="008241C6" w:rsidP="008241C6">
      <w:pPr>
        <w:tabs>
          <w:tab w:val="left" w:pos="1440"/>
        </w:tabs>
        <w:jc w:val="both"/>
        <w:rPr>
          <w:rFonts w:ascii="Arial" w:hAnsi="Arial" w:cs="Arial"/>
          <w:sz w:val="14"/>
          <w:szCs w:val="14"/>
        </w:rPr>
      </w:pPr>
    </w:p>
    <w:p w14:paraId="75967060" w14:textId="77777777"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14:paraId="27621A1F" w14:textId="77777777" w:rsidR="00D72294" w:rsidRPr="002D78DC" w:rsidRDefault="00D72294" w:rsidP="008241C6">
      <w:pPr>
        <w:tabs>
          <w:tab w:val="left" w:pos="1440"/>
        </w:tabs>
        <w:jc w:val="both"/>
        <w:rPr>
          <w:rFonts w:ascii="Arial" w:hAnsi="Arial" w:cs="Arial"/>
          <w:sz w:val="14"/>
          <w:szCs w:val="14"/>
        </w:rPr>
      </w:pPr>
    </w:p>
    <w:p w14:paraId="7990EBDA" w14:textId="77777777"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14:paraId="47B50D2B" w14:textId="77777777" w:rsidR="00947E35" w:rsidRPr="002D78DC" w:rsidRDefault="00947E35" w:rsidP="001B6489">
      <w:pPr>
        <w:tabs>
          <w:tab w:val="left" w:pos="1440"/>
        </w:tabs>
        <w:jc w:val="both"/>
        <w:rPr>
          <w:rFonts w:ascii="Arial" w:hAnsi="Arial" w:cs="Arial"/>
          <w:sz w:val="14"/>
          <w:szCs w:val="14"/>
        </w:rPr>
      </w:pPr>
    </w:p>
    <w:p w14:paraId="07C717F2" w14:textId="77777777"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14:paraId="7BEE52E9" w14:textId="77777777" w:rsidR="005773B2" w:rsidRPr="002D78DC" w:rsidRDefault="005773B2" w:rsidP="001B6489">
      <w:pPr>
        <w:tabs>
          <w:tab w:val="left" w:pos="1440"/>
        </w:tabs>
        <w:jc w:val="both"/>
        <w:rPr>
          <w:rFonts w:ascii="Arial" w:hAnsi="Arial" w:cs="Arial"/>
          <w:sz w:val="14"/>
          <w:szCs w:val="14"/>
        </w:rPr>
      </w:pPr>
    </w:p>
    <w:p w14:paraId="00EFB719" w14:textId="77777777" w:rsidR="001B6489" w:rsidRPr="001B6489" w:rsidRDefault="001B6489" w:rsidP="001B6489">
      <w:pPr>
        <w:tabs>
          <w:tab w:val="left" w:pos="1440"/>
        </w:tabs>
        <w:jc w:val="both"/>
        <w:rPr>
          <w:rFonts w:ascii="Arial" w:hAnsi="Arial" w:cs="Arial"/>
        </w:rPr>
      </w:pPr>
      <w:r w:rsidRPr="001B6489">
        <w:rPr>
          <w:rFonts w:ascii="Arial" w:hAnsi="Arial" w:cs="Arial"/>
        </w:rPr>
        <w:t xml:space="preserve">En el cumplimiento de sus atribuciones, a los órganos responsables de la investigación y sanción de responsabilidades administrativas y hechos de corrupción no les serán oponibles las disposiciones dirigidas </w:t>
      </w:r>
      <w:r w:rsidRPr="001B6489">
        <w:rPr>
          <w:rFonts w:ascii="Arial" w:hAnsi="Arial" w:cs="Arial"/>
        </w:rPr>
        <w:lastRenderedPageBreak/>
        <w:t>a proteger la secrecía de la información en materia fiscal o la relacionada con operaciones de depósito, administración, ahorro e inversión de recursos monetarios. La ley establecerá los procedimientos para que les sea entregada dicha información.</w:t>
      </w:r>
    </w:p>
    <w:p w14:paraId="074FF6B4" w14:textId="77777777" w:rsidR="001B6489" w:rsidRPr="002D78DC" w:rsidRDefault="001B6489" w:rsidP="001B6489">
      <w:pPr>
        <w:tabs>
          <w:tab w:val="left" w:pos="1440"/>
        </w:tabs>
        <w:jc w:val="both"/>
        <w:rPr>
          <w:rFonts w:ascii="Arial" w:hAnsi="Arial" w:cs="Arial"/>
          <w:sz w:val="14"/>
          <w:szCs w:val="14"/>
        </w:rPr>
      </w:pPr>
    </w:p>
    <w:p w14:paraId="21B808D9" w14:textId="77777777" w:rsidR="001B6489" w:rsidRPr="001B6489" w:rsidRDefault="001B6489" w:rsidP="001B6489">
      <w:pPr>
        <w:tabs>
          <w:tab w:val="left" w:pos="1440"/>
        </w:tabs>
        <w:jc w:val="both"/>
        <w:rPr>
          <w:rFonts w:ascii="Arial" w:hAnsi="Arial" w:cs="Arial"/>
        </w:rPr>
      </w:pPr>
      <w:r w:rsidRPr="001B6489">
        <w:rPr>
          <w:rFonts w:ascii="Arial" w:hAnsi="Arial" w:cs="Arial"/>
        </w:rPr>
        <w:t>La Auditoría Superior del Estado y la Contraloría Gubernamental,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14:paraId="2C382751" w14:textId="77777777" w:rsidR="001B6489" w:rsidRPr="001B6489" w:rsidRDefault="001B6489" w:rsidP="001B6489">
      <w:pPr>
        <w:tabs>
          <w:tab w:val="left" w:pos="1440"/>
        </w:tabs>
        <w:jc w:val="both"/>
        <w:rPr>
          <w:rFonts w:ascii="Arial" w:hAnsi="Arial" w:cs="Arial"/>
        </w:rPr>
      </w:pPr>
      <w:r w:rsidRPr="001B6489">
        <w:rPr>
          <w:rFonts w:ascii="Arial" w:hAnsi="Arial" w:cs="Arial"/>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1490C49" w14:textId="77777777" w:rsidR="00555E58" w:rsidRPr="00365FEE" w:rsidRDefault="00555E58">
      <w:pPr>
        <w:pStyle w:val="Textoindependiente"/>
        <w:tabs>
          <w:tab w:val="left" w:pos="1440"/>
        </w:tabs>
        <w:rPr>
          <w:rFonts w:cs="Arial"/>
          <w:szCs w:val="16"/>
        </w:rPr>
      </w:pPr>
    </w:p>
    <w:p w14:paraId="6A68EAAD" w14:textId="77777777"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14:paraId="55FFE01A" w14:textId="77777777" w:rsidR="002309CD" w:rsidRPr="00365FEE" w:rsidRDefault="002309CD">
      <w:pPr>
        <w:tabs>
          <w:tab w:val="left" w:pos="1440"/>
        </w:tabs>
        <w:jc w:val="both"/>
        <w:rPr>
          <w:rFonts w:ascii="Arial" w:hAnsi="Arial" w:cs="Arial"/>
          <w:szCs w:val="18"/>
        </w:rPr>
      </w:pPr>
    </w:p>
    <w:p w14:paraId="54452CB2" w14:textId="77777777" w:rsidR="00261DD5" w:rsidRPr="00987624" w:rsidRDefault="00E55120" w:rsidP="00261DD5">
      <w:pPr>
        <w:autoSpaceDE w:val="0"/>
        <w:autoSpaceDN w:val="0"/>
        <w:adjustRightInd w:val="0"/>
        <w:jc w:val="both"/>
        <w:rPr>
          <w:rFonts w:ascii="Arial" w:hAnsi="Arial" w:cs="Arial"/>
          <w:lang w:val="es-MX"/>
        </w:rPr>
      </w:pPr>
      <w:r>
        <w:rPr>
          <w:rFonts w:ascii="Arial" w:hAnsi="Arial" w:cs="Arial"/>
          <w:b/>
          <w:bCs/>
        </w:rPr>
        <w:t>ARTÍ</w:t>
      </w:r>
      <w:r w:rsidR="00555E58" w:rsidRPr="009B408E">
        <w:rPr>
          <w:rFonts w:ascii="Arial" w:hAnsi="Arial" w:cs="Arial"/>
          <w:b/>
          <w:bCs/>
        </w:rPr>
        <w:t>CULO 151.-</w:t>
      </w:r>
      <w:r w:rsidR="00B45B55" w:rsidRPr="00B45B55">
        <w:rPr>
          <w:sz w:val="18"/>
          <w:szCs w:val="18"/>
        </w:rPr>
        <w:t xml:space="preserve"> </w:t>
      </w:r>
      <w:r w:rsidR="00B45B55" w:rsidRPr="00987624">
        <w:rPr>
          <w:rFonts w:ascii="Arial" w:hAnsi="Arial" w:cs="Arial"/>
          <w:lang w:val="es-MX"/>
        </w:rPr>
        <w:t>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personas titulares de las dependencias de la Administración Pública Estatal,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Comisionados del Instituto de Transparencia, de Acceso a la Información y de Protección de Datos Personales del Estado de Tamaulipas, las y los titulares de los organismos descentralizados estatales, empresas de participación estatal y fideicomisos públicos estatales y así como las y los integrantes de los Ayuntamientos.</w:t>
      </w:r>
    </w:p>
    <w:p w14:paraId="7CD08E0A" w14:textId="77777777" w:rsidR="002309CD" w:rsidRPr="00261DD5" w:rsidRDefault="002309CD" w:rsidP="002309CD">
      <w:pPr>
        <w:autoSpaceDE w:val="0"/>
        <w:autoSpaceDN w:val="0"/>
        <w:adjustRightInd w:val="0"/>
        <w:jc w:val="both"/>
        <w:rPr>
          <w:rFonts w:ascii="Arial" w:hAnsi="Arial" w:cs="Arial"/>
          <w:sz w:val="14"/>
          <w:szCs w:val="14"/>
          <w:lang w:val="es-419"/>
        </w:rPr>
      </w:pPr>
    </w:p>
    <w:p w14:paraId="67E60C9E" w14:textId="77777777" w:rsidR="00261DD5" w:rsidRPr="00261DD5" w:rsidRDefault="00987624" w:rsidP="00261DD5">
      <w:pPr>
        <w:tabs>
          <w:tab w:val="left" w:pos="1440"/>
        </w:tabs>
        <w:jc w:val="both"/>
        <w:rPr>
          <w:rFonts w:ascii="Arial" w:hAnsi="Arial" w:cs="Arial"/>
          <w:lang w:val="es-MX"/>
        </w:rPr>
      </w:pPr>
      <w:r w:rsidRPr="00987624">
        <w:rPr>
          <w:rFonts w:ascii="Arial" w:hAnsi="Arial" w:cs="Arial"/>
          <w:lang w:val="es-MX"/>
        </w:rPr>
        <w:t>Asimismo, la persona titular del Ejecutivo estatal, las Diputadas y los Diputados al Congreso local, las Magistradas y los Magistrados del Poder Judicial y del Tribunal de Disciplina Judicial, y las y los miembros del Pleno del Órgano de Administración Judicial podrán ser sujetos de juicio político, en términos del artículo 110 de la Constitución Política de los Estados Unidos Mexicanos.</w:t>
      </w:r>
    </w:p>
    <w:p w14:paraId="7F7EF451" w14:textId="77777777" w:rsidR="00555E58" w:rsidRPr="00261DD5" w:rsidRDefault="00555E58" w:rsidP="009428F9">
      <w:pPr>
        <w:tabs>
          <w:tab w:val="left" w:pos="1440"/>
        </w:tabs>
        <w:jc w:val="both"/>
        <w:rPr>
          <w:rFonts w:ascii="Arial" w:hAnsi="Arial" w:cs="Arial"/>
          <w:b/>
          <w:sz w:val="14"/>
          <w:szCs w:val="14"/>
        </w:rPr>
      </w:pPr>
    </w:p>
    <w:p w14:paraId="446FCF59" w14:textId="77777777"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14:paraId="10724FFE" w14:textId="77777777" w:rsidR="00555E58" w:rsidRPr="00261DD5" w:rsidRDefault="00555E58" w:rsidP="005B54BA">
      <w:pPr>
        <w:tabs>
          <w:tab w:val="left" w:pos="1440"/>
        </w:tabs>
        <w:jc w:val="both"/>
        <w:rPr>
          <w:rFonts w:ascii="Arial" w:hAnsi="Arial" w:cs="Arial"/>
          <w:sz w:val="14"/>
          <w:szCs w:val="14"/>
        </w:rPr>
      </w:pPr>
    </w:p>
    <w:p w14:paraId="0C7381C4" w14:textId="77777777"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14:paraId="46460269" w14:textId="77777777" w:rsidR="00555E58" w:rsidRPr="00261DD5" w:rsidRDefault="00555E58" w:rsidP="005B54BA">
      <w:pPr>
        <w:tabs>
          <w:tab w:val="left" w:pos="1440"/>
        </w:tabs>
        <w:jc w:val="both"/>
        <w:rPr>
          <w:rFonts w:ascii="Arial" w:hAnsi="Arial" w:cs="Arial"/>
          <w:sz w:val="14"/>
          <w:szCs w:val="14"/>
        </w:rPr>
      </w:pPr>
    </w:p>
    <w:p w14:paraId="06D7578E" w14:textId="77777777"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14:paraId="0E469B29" w14:textId="77777777" w:rsidR="00C83A60" w:rsidRPr="00261DD5" w:rsidRDefault="00C83A60" w:rsidP="005B54BA">
      <w:pPr>
        <w:tabs>
          <w:tab w:val="left" w:pos="1440"/>
        </w:tabs>
        <w:jc w:val="both"/>
        <w:rPr>
          <w:rFonts w:ascii="Arial" w:hAnsi="Arial" w:cs="Arial"/>
          <w:sz w:val="14"/>
          <w:szCs w:val="14"/>
        </w:rPr>
      </w:pPr>
    </w:p>
    <w:p w14:paraId="45BB2CB1" w14:textId="77777777"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14:paraId="38AE5001" w14:textId="77777777" w:rsidR="00261DD5" w:rsidRDefault="00261DD5" w:rsidP="009409A7">
      <w:pPr>
        <w:autoSpaceDE w:val="0"/>
        <w:autoSpaceDN w:val="0"/>
        <w:adjustRightInd w:val="0"/>
        <w:jc w:val="both"/>
        <w:rPr>
          <w:rFonts w:ascii="Arial" w:hAnsi="Arial" w:cs="Arial"/>
          <w:b/>
          <w:bCs/>
        </w:rPr>
      </w:pPr>
    </w:p>
    <w:p w14:paraId="123FF7B4" w14:textId="77777777" w:rsidR="00261DD5" w:rsidRPr="00B018B3" w:rsidRDefault="00555E58" w:rsidP="00261DD5">
      <w:pPr>
        <w:autoSpaceDE w:val="0"/>
        <w:autoSpaceDN w:val="0"/>
        <w:adjustRightInd w:val="0"/>
        <w:jc w:val="both"/>
        <w:rPr>
          <w:rFonts w:ascii="Arial" w:hAnsi="Arial" w:cs="Arial"/>
        </w:rPr>
      </w:pPr>
      <w:r w:rsidRPr="009B408E">
        <w:rPr>
          <w:rFonts w:ascii="Arial" w:hAnsi="Arial" w:cs="Arial"/>
          <w:b/>
          <w:bCs/>
        </w:rPr>
        <w:t>ARTÍCULO 152.-</w:t>
      </w:r>
      <w:r w:rsidR="002309CD">
        <w:rPr>
          <w:rFonts w:ascii="Arial" w:hAnsi="Arial" w:cs="Arial"/>
          <w:lang w:val="es-419"/>
        </w:rPr>
        <w:t xml:space="preserve"> </w:t>
      </w:r>
      <w:r w:rsidR="00B018B3" w:rsidRPr="00B018B3">
        <w:rPr>
          <w:rFonts w:ascii="Arial" w:hAnsi="Arial" w:cs="Arial"/>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personas titulares de las dependencias de la Administración Pública Estatal,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las y los Comisionados del Instituto de Transparencia, de Acceso a la Información y de Protección de Datos Personales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14:paraId="3B0E76DA" w14:textId="77777777" w:rsidR="002309CD" w:rsidRPr="00261DD5" w:rsidRDefault="002309CD" w:rsidP="002309CD">
      <w:pPr>
        <w:autoSpaceDE w:val="0"/>
        <w:autoSpaceDN w:val="0"/>
        <w:adjustRightInd w:val="0"/>
        <w:jc w:val="both"/>
        <w:rPr>
          <w:rFonts w:ascii="Arial" w:hAnsi="Arial" w:cs="Arial"/>
          <w:sz w:val="12"/>
          <w:szCs w:val="12"/>
          <w:lang w:val="es-419"/>
        </w:rPr>
      </w:pPr>
    </w:p>
    <w:p w14:paraId="34F26775" w14:textId="77777777" w:rsidR="00555E58" w:rsidRPr="002309CD" w:rsidRDefault="00555E58" w:rsidP="002309CD">
      <w:pPr>
        <w:autoSpaceDE w:val="0"/>
        <w:autoSpaceDN w:val="0"/>
        <w:adjustRightInd w:val="0"/>
        <w:jc w:val="both"/>
        <w:rPr>
          <w:rFonts w:ascii="Arial" w:hAnsi="Arial" w:cs="Arial"/>
        </w:rPr>
      </w:pPr>
      <w:r w:rsidRPr="002309CD">
        <w:rPr>
          <w:rFonts w:ascii="Arial" w:hAnsi="Arial" w:cs="Arial"/>
        </w:rPr>
        <w:lastRenderedPageBreak/>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5277BA4F" w14:textId="77777777" w:rsidR="000B7DC1" w:rsidRPr="00261DD5" w:rsidRDefault="000B7DC1" w:rsidP="00A34091">
      <w:pPr>
        <w:tabs>
          <w:tab w:val="left" w:pos="1440"/>
        </w:tabs>
        <w:jc w:val="both"/>
        <w:rPr>
          <w:rFonts w:ascii="Arial" w:hAnsi="Arial" w:cs="Arial"/>
          <w:sz w:val="14"/>
          <w:szCs w:val="14"/>
        </w:rPr>
      </w:pPr>
    </w:p>
    <w:p w14:paraId="56335B7D" w14:textId="77777777" w:rsidR="00555E58" w:rsidRDefault="00555E58" w:rsidP="00A34091">
      <w:pPr>
        <w:tabs>
          <w:tab w:val="left" w:pos="1440"/>
        </w:tabs>
        <w:jc w:val="both"/>
        <w:rPr>
          <w:rFonts w:ascii="Arial" w:hAnsi="Arial" w:cs="Arial"/>
        </w:rPr>
      </w:pPr>
      <w:r>
        <w:rPr>
          <w:rFonts w:ascii="Arial" w:hAnsi="Arial" w:cs="Arial"/>
        </w:rPr>
        <w:t>Si el Congreso declara que ha lugar a proceder, el sujeto quedará a disposición de las autoridades competentes para que actúen con arreglo de la Ley.</w:t>
      </w:r>
    </w:p>
    <w:p w14:paraId="0B49AEBE" w14:textId="77777777" w:rsidR="00555E58" w:rsidRDefault="00555E58" w:rsidP="00A34091">
      <w:pPr>
        <w:tabs>
          <w:tab w:val="left" w:pos="1440"/>
        </w:tabs>
        <w:jc w:val="both"/>
        <w:rPr>
          <w:rFonts w:ascii="Arial" w:hAnsi="Arial" w:cs="Arial"/>
        </w:rPr>
      </w:pPr>
      <w:r>
        <w:rPr>
          <w:rFonts w:ascii="Arial" w:hAnsi="Arial" w:cs="Arial"/>
        </w:rPr>
        <w:t>Por lo que toca al Gobernador del Estado, sólo habrá lugar a acusarlo ante el Pleno del Supremo Tribunal de Justicia del Estado, en los términos del Artículo 151, resolviendo con base en la legislación penal aplicable.</w:t>
      </w:r>
    </w:p>
    <w:p w14:paraId="24C16AD1" w14:textId="77777777" w:rsidR="00555E58" w:rsidRPr="00261DD5" w:rsidRDefault="00555E58" w:rsidP="00A34091">
      <w:pPr>
        <w:tabs>
          <w:tab w:val="left" w:pos="1440"/>
        </w:tabs>
        <w:jc w:val="both"/>
        <w:rPr>
          <w:rFonts w:ascii="Arial" w:hAnsi="Arial" w:cs="Arial"/>
          <w:sz w:val="14"/>
          <w:szCs w:val="14"/>
        </w:rPr>
      </w:pPr>
    </w:p>
    <w:p w14:paraId="2B2BABD1" w14:textId="77777777"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14:paraId="456B4D3D" w14:textId="77777777" w:rsidR="00191F63" w:rsidRPr="00261DD5" w:rsidRDefault="00191F63" w:rsidP="00A34091">
      <w:pPr>
        <w:tabs>
          <w:tab w:val="left" w:pos="1440"/>
        </w:tabs>
        <w:jc w:val="both"/>
        <w:rPr>
          <w:rFonts w:ascii="Arial" w:hAnsi="Arial" w:cs="Arial"/>
          <w:sz w:val="14"/>
          <w:szCs w:val="14"/>
        </w:rPr>
      </w:pPr>
    </w:p>
    <w:p w14:paraId="407EEE9C" w14:textId="77777777"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14:paraId="60949B28" w14:textId="77777777" w:rsidR="00555E58" w:rsidRPr="00261DD5" w:rsidRDefault="00555E58" w:rsidP="00A34091">
      <w:pPr>
        <w:tabs>
          <w:tab w:val="left" w:pos="1440"/>
        </w:tabs>
        <w:jc w:val="both"/>
        <w:rPr>
          <w:rFonts w:ascii="Arial" w:hAnsi="Arial" w:cs="Arial"/>
          <w:sz w:val="14"/>
          <w:szCs w:val="14"/>
        </w:rPr>
      </w:pPr>
    </w:p>
    <w:p w14:paraId="4011281F" w14:textId="77777777"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14:paraId="6D3CF7E3" w14:textId="77777777" w:rsidR="00555E58" w:rsidRPr="00261DD5" w:rsidRDefault="00555E58" w:rsidP="00A34091">
      <w:pPr>
        <w:tabs>
          <w:tab w:val="left" w:pos="1440"/>
        </w:tabs>
        <w:jc w:val="both"/>
        <w:rPr>
          <w:rFonts w:ascii="Arial" w:hAnsi="Arial" w:cs="Arial"/>
          <w:sz w:val="14"/>
          <w:szCs w:val="14"/>
        </w:rPr>
      </w:pPr>
    </w:p>
    <w:p w14:paraId="56FEBC5F" w14:textId="77777777"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14:paraId="058D5A90" w14:textId="77777777" w:rsidR="00EC359E" w:rsidRPr="003A0CF3" w:rsidRDefault="00EC359E" w:rsidP="00A34091">
      <w:pPr>
        <w:tabs>
          <w:tab w:val="left" w:pos="1440"/>
        </w:tabs>
        <w:jc w:val="both"/>
        <w:rPr>
          <w:rFonts w:ascii="Arial" w:hAnsi="Arial" w:cs="Arial"/>
          <w:sz w:val="16"/>
        </w:rPr>
      </w:pPr>
    </w:p>
    <w:p w14:paraId="1AD7F5D2" w14:textId="77777777"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69FE32E8" w14:textId="77777777" w:rsidR="00555E58" w:rsidRPr="00771C67" w:rsidRDefault="00555E58" w:rsidP="00A34091">
      <w:pPr>
        <w:tabs>
          <w:tab w:val="left" w:pos="1440"/>
        </w:tabs>
        <w:jc w:val="both"/>
        <w:rPr>
          <w:rFonts w:ascii="Arial" w:hAnsi="Arial" w:cs="Arial"/>
          <w:sz w:val="14"/>
          <w:szCs w:val="14"/>
        </w:rPr>
      </w:pPr>
    </w:p>
    <w:p w14:paraId="57F3E245" w14:textId="77777777"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14:paraId="423C51CD" w14:textId="77777777" w:rsidR="00555E58" w:rsidRPr="003A0CF3" w:rsidRDefault="00555E58" w:rsidP="00A34091">
      <w:pPr>
        <w:tabs>
          <w:tab w:val="left" w:pos="1440"/>
        </w:tabs>
        <w:jc w:val="both"/>
        <w:rPr>
          <w:rFonts w:ascii="Arial" w:hAnsi="Arial" w:cs="Arial"/>
          <w:sz w:val="16"/>
          <w:szCs w:val="22"/>
        </w:rPr>
      </w:pPr>
    </w:p>
    <w:p w14:paraId="1F1AEC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14:paraId="66DEB2F8" w14:textId="77777777" w:rsidR="00555E58" w:rsidRPr="00E75281" w:rsidRDefault="00555E58">
      <w:pPr>
        <w:tabs>
          <w:tab w:val="left" w:pos="1440"/>
        </w:tabs>
        <w:jc w:val="both"/>
        <w:rPr>
          <w:rFonts w:ascii="Arial" w:hAnsi="Arial" w:cs="Arial"/>
          <w:sz w:val="14"/>
          <w:szCs w:val="12"/>
        </w:rPr>
      </w:pPr>
    </w:p>
    <w:p w14:paraId="0884C4CA" w14:textId="77777777"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14:paraId="687E340D" w14:textId="77777777" w:rsidR="008B21EC" w:rsidRPr="00E75281" w:rsidRDefault="008B21EC">
      <w:pPr>
        <w:tabs>
          <w:tab w:val="left" w:pos="1440"/>
        </w:tabs>
        <w:jc w:val="both"/>
        <w:rPr>
          <w:rFonts w:ascii="Arial" w:hAnsi="Arial" w:cs="Arial"/>
          <w:sz w:val="14"/>
        </w:rPr>
      </w:pPr>
    </w:p>
    <w:p w14:paraId="4C9FB92E" w14:textId="77777777"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14:paraId="268FE71D" w14:textId="77777777" w:rsidR="00D87816" w:rsidRPr="00E75281" w:rsidRDefault="00D87816" w:rsidP="00D87816">
      <w:pPr>
        <w:tabs>
          <w:tab w:val="left" w:pos="1440"/>
        </w:tabs>
        <w:jc w:val="both"/>
        <w:rPr>
          <w:rFonts w:ascii="Arial" w:hAnsi="Arial" w:cs="Arial"/>
          <w:color w:val="000000"/>
          <w:sz w:val="14"/>
          <w:szCs w:val="12"/>
        </w:rPr>
      </w:pPr>
    </w:p>
    <w:p w14:paraId="79A20F5C" w14:textId="77777777"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14:paraId="593435BB" w14:textId="77777777" w:rsidR="00D87816" w:rsidRPr="00E75281" w:rsidRDefault="00D87816" w:rsidP="00D87816">
      <w:pPr>
        <w:tabs>
          <w:tab w:val="left" w:pos="1440"/>
        </w:tabs>
        <w:jc w:val="both"/>
        <w:rPr>
          <w:rFonts w:ascii="Arial" w:hAnsi="Arial" w:cs="Arial"/>
          <w:color w:val="000000"/>
          <w:sz w:val="14"/>
          <w:szCs w:val="12"/>
        </w:rPr>
      </w:pPr>
    </w:p>
    <w:p w14:paraId="42FE23C5" w14:textId="77777777"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14:paraId="2AAF186E" w14:textId="77777777" w:rsidR="00BA10B3" w:rsidRPr="00E75281" w:rsidRDefault="00BA10B3" w:rsidP="00CF7E81">
      <w:pPr>
        <w:autoSpaceDE w:val="0"/>
        <w:autoSpaceDN w:val="0"/>
        <w:adjustRightInd w:val="0"/>
        <w:jc w:val="both"/>
        <w:rPr>
          <w:rFonts w:ascii="Arial" w:hAnsi="Arial" w:cs="Arial"/>
          <w:color w:val="000000"/>
          <w:sz w:val="14"/>
          <w:szCs w:val="12"/>
        </w:rPr>
      </w:pPr>
    </w:p>
    <w:p w14:paraId="1A4901F7"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14:paraId="7DDD1793" w14:textId="77777777" w:rsidR="00D87816" w:rsidRPr="00E75281" w:rsidRDefault="00D87816" w:rsidP="00D87816">
      <w:pPr>
        <w:tabs>
          <w:tab w:val="left" w:pos="1440"/>
        </w:tabs>
        <w:jc w:val="both"/>
        <w:rPr>
          <w:rFonts w:ascii="Arial" w:hAnsi="Arial" w:cs="Arial"/>
          <w:color w:val="000000"/>
          <w:sz w:val="14"/>
          <w:szCs w:val="12"/>
        </w:rPr>
      </w:pPr>
    </w:p>
    <w:p w14:paraId="25DE611C"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lastRenderedPageBreak/>
        <w:t>públicos estatales y municipales por hechos de corrupción en los términos que dispongan las 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14:paraId="5F4028A4" w14:textId="77777777" w:rsidR="00D87816" w:rsidRPr="00E75281" w:rsidRDefault="00D87816" w:rsidP="00700906">
      <w:pPr>
        <w:tabs>
          <w:tab w:val="left" w:pos="1440"/>
        </w:tabs>
        <w:jc w:val="both"/>
        <w:rPr>
          <w:rFonts w:ascii="Arial" w:hAnsi="Arial" w:cs="Arial"/>
          <w:sz w:val="12"/>
          <w:szCs w:val="12"/>
        </w:rPr>
      </w:pPr>
    </w:p>
    <w:p w14:paraId="3B6401A2" w14:textId="77777777" w:rsidR="00D87816" w:rsidRPr="0070090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14:paraId="069F667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C2AA911" w14:textId="77777777" w:rsidR="00771C67" w:rsidRPr="00771C67" w:rsidRDefault="00771C67">
      <w:pPr>
        <w:tabs>
          <w:tab w:val="left" w:pos="1440"/>
        </w:tabs>
        <w:jc w:val="both"/>
        <w:rPr>
          <w:rFonts w:ascii="Arial" w:hAnsi="Arial" w:cs="Arial"/>
          <w:sz w:val="14"/>
          <w:szCs w:val="14"/>
        </w:rPr>
      </w:pPr>
    </w:p>
    <w:p w14:paraId="7BA4AFBD" w14:textId="77777777" w:rsidR="00261DD5" w:rsidRPr="00261DD5" w:rsidRDefault="001B6489" w:rsidP="00261DD5">
      <w:pPr>
        <w:autoSpaceDE w:val="0"/>
        <w:autoSpaceDN w:val="0"/>
        <w:adjustRightInd w:val="0"/>
        <w:jc w:val="both"/>
        <w:rPr>
          <w:rFonts w:ascii="Arial" w:hAnsi="Arial" w:cs="Arial"/>
          <w:lang w:val="es-MX"/>
        </w:rPr>
      </w:pPr>
      <w:r w:rsidRPr="001B6489">
        <w:rPr>
          <w:rFonts w:ascii="Arial" w:hAnsi="Arial" w:cs="Arial"/>
          <w:b/>
        </w:rPr>
        <w:t>I.-</w:t>
      </w:r>
      <w:r w:rsidRPr="001B6489">
        <w:rPr>
          <w:rFonts w:ascii="Arial" w:hAnsi="Arial" w:cs="Arial"/>
        </w:rPr>
        <w:t xml:space="preserve"> </w:t>
      </w:r>
      <w:r w:rsidR="00261DD5" w:rsidRPr="00261DD5">
        <w:rPr>
          <w:rFonts w:ascii="Arial" w:hAnsi="Arial" w:cs="Arial"/>
          <w:lang w:val="es-MX"/>
        </w:rPr>
        <w:t>El Sistema contará con un Comité Coordinador que estará integrado por las personas titulares de la Auditoría Superior del Estado; de la Fiscalía Especializada en Combate a la Corrupción y de la Contraloría Gubernamental; por las Presidencias del Tribunal de Justicia Administrativa y del organismo autónomo garante previsto por el artículo 17, fracción V, último párrafo, de esta Constitución; por una persona representante del Tribunal de Disciplina Judicial y otra del Comité de Participación Ciudadana Local, quien lo presidirá.</w:t>
      </w:r>
    </w:p>
    <w:p w14:paraId="77F6D932" w14:textId="77777777" w:rsidR="00261DD5" w:rsidRPr="003A0CF3" w:rsidRDefault="00261DD5" w:rsidP="001B6489">
      <w:pPr>
        <w:autoSpaceDE w:val="0"/>
        <w:autoSpaceDN w:val="0"/>
        <w:adjustRightInd w:val="0"/>
        <w:jc w:val="both"/>
        <w:rPr>
          <w:rFonts w:ascii="Arial" w:hAnsi="Arial" w:cs="Arial"/>
          <w:b/>
          <w:sz w:val="16"/>
        </w:rPr>
      </w:pPr>
    </w:p>
    <w:p w14:paraId="53F756F6"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14:paraId="52D008B0" w14:textId="77777777" w:rsidR="001B6489" w:rsidRPr="003A0CF3" w:rsidRDefault="001B6489" w:rsidP="001B6489">
      <w:pPr>
        <w:autoSpaceDE w:val="0"/>
        <w:autoSpaceDN w:val="0"/>
        <w:adjustRightInd w:val="0"/>
        <w:jc w:val="both"/>
        <w:rPr>
          <w:rFonts w:ascii="Arial" w:hAnsi="Arial" w:cs="Arial"/>
          <w:b/>
          <w:sz w:val="16"/>
        </w:rPr>
      </w:pPr>
    </w:p>
    <w:p w14:paraId="11EA224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14:paraId="5E32C00F" w14:textId="77777777" w:rsidR="001B6489" w:rsidRPr="003A0CF3" w:rsidRDefault="001B6489" w:rsidP="001B6489">
      <w:pPr>
        <w:autoSpaceDE w:val="0"/>
        <w:autoSpaceDN w:val="0"/>
        <w:adjustRightInd w:val="0"/>
        <w:jc w:val="both"/>
        <w:rPr>
          <w:rFonts w:ascii="Arial" w:hAnsi="Arial" w:cs="Arial"/>
          <w:b/>
          <w:sz w:val="12"/>
        </w:rPr>
      </w:pPr>
    </w:p>
    <w:p w14:paraId="5BFEE25A" w14:textId="77777777"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14:paraId="5C3E8DE8" w14:textId="77777777" w:rsidR="00C83A60" w:rsidRPr="003A0CF3" w:rsidRDefault="00C83A60" w:rsidP="001B6489">
      <w:pPr>
        <w:autoSpaceDE w:val="0"/>
        <w:autoSpaceDN w:val="0"/>
        <w:adjustRightInd w:val="0"/>
        <w:jc w:val="both"/>
        <w:rPr>
          <w:rFonts w:ascii="Arial" w:hAnsi="Arial" w:cs="Arial"/>
          <w:sz w:val="12"/>
        </w:rPr>
      </w:pPr>
    </w:p>
    <w:p w14:paraId="66D6D6B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14:paraId="5AF93294" w14:textId="77777777" w:rsidR="001B6489" w:rsidRPr="003A0CF3" w:rsidRDefault="001B6489" w:rsidP="001B6489">
      <w:pPr>
        <w:autoSpaceDE w:val="0"/>
        <w:autoSpaceDN w:val="0"/>
        <w:adjustRightInd w:val="0"/>
        <w:jc w:val="both"/>
        <w:rPr>
          <w:rFonts w:ascii="Arial" w:hAnsi="Arial" w:cs="Arial"/>
          <w:b/>
          <w:sz w:val="12"/>
        </w:rPr>
      </w:pPr>
    </w:p>
    <w:p w14:paraId="251645C3" w14:textId="77777777"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14:paraId="627F1631" w14:textId="77777777" w:rsidR="00697FE1" w:rsidRPr="003A0CF3" w:rsidRDefault="00697FE1" w:rsidP="001B6489">
      <w:pPr>
        <w:autoSpaceDE w:val="0"/>
        <w:autoSpaceDN w:val="0"/>
        <w:adjustRightInd w:val="0"/>
        <w:jc w:val="both"/>
        <w:rPr>
          <w:rFonts w:ascii="Arial" w:hAnsi="Arial" w:cs="Arial"/>
          <w:sz w:val="12"/>
        </w:rPr>
      </w:pPr>
    </w:p>
    <w:p w14:paraId="4083332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14:paraId="044E922D" w14:textId="77777777" w:rsidR="001B6489" w:rsidRPr="003A0CF3" w:rsidRDefault="001B6489" w:rsidP="001B6489">
      <w:pPr>
        <w:autoSpaceDE w:val="0"/>
        <w:autoSpaceDN w:val="0"/>
        <w:adjustRightInd w:val="0"/>
        <w:jc w:val="both"/>
        <w:rPr>
          <w:rFonts w:ascii="Arial" w:hAnsi="Arial" w:cs="Arial"/>
          <w:b/>
          <w:sz w:val="12"/>
        </w:rPr>
      </w:pPr>
    </w:p>
    <w:p w14:paraId="554A7980"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14:paraId="25240356" w14:textId="77777777" w:rsidR="001B6489" w:rsidRPr="003A0CF3" w:rsidRDefault="001B6489" w:rsidP="001B6489">
      <w:pPr>
        <w:autoSpaceDE w:val="0"/>
        <w:autoSpaceDN w:val="0"/>
        <w:adjustRightInd w:val="0"/>
        <w:jc w:val="both"/>
        <w:rPr>
          <w:rFonts w:ascii="Arial" w:hAnsi="Arial" w:cs="Arial"/>
          <w:b/>
          <w:sz w:val="14"/>
        </w:rPr>
      </w:pPr>
    </w:p>
    <w:p w14:paraId="71A0B9E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E09C870" w14:textId="77777777" w:rsidR="001B6489" w:rsidRPr="00C9466C" w:rsidRDefault="001B6489" w:rsidP="001B6489">
      <w:pPr>
        <w:autoSpaceDE w:val="0"/>
        <w:autoSpaceDN w:val="0"/>
        <w:adjustRightInd w:val="0"/>
        <w:jc w:val="both"/>
        <w:rPr>
          <w:rFonts w:ascii="Arial" w:hAnsi="Arial" w:cs="Arial"/>
          <w:sz w:val="16"/>
        </w:rPr>
      </w:pPr>
    </w:p>
    <w:p w14:paraId="185B369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14:paraId="7E4A511D" w14:textId="77777777" w:rsidR="00DC776D" w:rsidRPr="00C9466C" w:rsidRDefault="00DC776D" w:rsidP="001B6489">
      <w:pPr>
        <w:autoSpaceDE w:val="0"/>
        <w:autoSpaceDN w:val="0"/>
        <w:adjustRightInd w:val="0"/>
        <w:jc w:val="both"/>
        <w:rPr>
          <w:rFonts w:ascii="Arial" w:hAnsi="Arial" w:cs="Arial"/>
          <w:b/>
          <w:sz w:val="16"/>
        </w:rPr>
      </w:pPr>
    </w:p>
    <w:p w14:paraId="0416B4F5"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14:paraId="7628D25F" w14:textId="77777777" w:rsidR="001B6489" w:rsidRPr="00C9466C" w:rsidRDefault="001B6489" w:rsidP="001B6489">
      <w:pPr>
        <w:autoSpaceDE w:val="0"/>
        <w:autoSpaceDN w:val="0"/>
        <w:adjustRightInd w:val="0"/>
        <w:jc w:val="both"/>
        <w:rPr>
          <w:rFonts w:ascii="Arial" w:hAnsi="Arial" w:cs="Arial"/>
          <w:b/>
          <w:sz w:val="16"/>
        </w:rPr>
      </w:pPr>
    </w:p>
    <w:p w14:paraId="171B8FA2"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00E75281" w:rsidRPr="0066395F">
        <w:rPr>
          <w:rFonts w:ascii="Arial" w:hAnsi="Arial" w:cs="Arial"/>
        </w:rPr>
        <w:t xml:space="preserve">El Sistema </w:t>
      </w:r>
      <w:r w:rsidR="00E75281" w:rsidRPr="00EF5DE4">
        <w:rPr>
          <w:rFonts w:ascii="Arial" w:hAnsi="Arial" w:cs="Arial"/>
        </w:rPr>
        <w:t xml:space="preserve">Estatal rendirá un informe público a </w:t>
      </w:r>
      <w:r w:rsidR="00E75281" w:rsidRPr="00EF5DE4">
        <w:rPr>
          <w:rFonts w:ascii="Arial" w:hAnsi="Arial" w:cs="Arial"/>
          <w:bCs/>
        </w:rPr>
        <w:t>las personas</w:t>
      </w:r>
      <w:r w:rsidR="00E75281" w:rsidRPr="00EF5DE4">
        <w:rPr>
          <w:rFonts w:ascii="Arial" w:hAnsi="Arial" w:cs="Arial"/>
        </w:rPr>
        <w:t xml:space="preserve"> titulares de los poderes del Estado, en el que den cuenta de las acciones anticorrupción, los riesgos identificados, los costos potenciales generados y los resultados de sus recomendaciones. Para tal </w:t>
      </w:r>
      <w:r w:rsidR="00E75281" w:rsidRPr="0066395F">
        <w:rPr>
          <w:rFonts w:ascii="Arial" w:hAnsi="Arial" w:cs="Arial"/>
        </w:rPr>
        <w:t>efecto, deberá seguir las metodologías del Sistema Nacional Anticorrupción</w:t>
      </w:r>
      <w:r w:rsidRPr="001B6489">
        <w:rPr>
          <w:rFonts w:ascii="Arial" w:hAnsi="Arial" w:cs="Arial"/>
        </w:rPr>
        <w:t>.</w:t>
      </w:r>
    </w:p>
    <w:p w14:paraId="1761FCEA" w14:textId="77777777" w:rsidR="00555E58" w:rsidRPr="00C9466C" w:rsidRDefault="00555E58">
      <w:pPr>
        <w:tabs>
          <w:tab w:val="left" w:pos="1440"/>
        </w:tabs>
        <w:jc w:val="both"/>
        <w:rPr>
          <w:rFonts w:ascii="Arial" w:hAnsi="Arial" w:cs="Arial"/>
          <w:sz w:val="16"/>
        </w:rPr>
      </w:pPr>
    </w:p>
    <w:p w14:paraId="2530664A"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4CD0F116" w14:textId="77777777" w:rsidR="009C6E10" w:rsidRPr="00C9466C" w:rsidRDefault="009C6E10">
      <w:pPr>
        <w:tabs>
          <w:tab w:val="left" w:pos="1440"/>
        </w:tabs>
        <w:jc w:val="both"/>
        <w:rPr>
          <w:rFonts w:ascii="Arial" w:hAnsi="Arial" w:cs="Arial"/>
          <w:sz w:val="16"/>
        </w:rPr>
      </w:pPr>
    </w:p>
    <w:p w14:paraId="06BDA86C" w14:textId="77777777" w:rsidR="00555E58" w:rsidRDefault="00555E58">
      <w:pPr>
        <w:tabs>
          <w:tab w:val="left" w:pos="1440"/>
        </w:tabs>
        <w:jc w:val="both"/>
        <w:rPr>
          <w:rFonts w:ascii="Arial" w:hAnsi="Arial" w:cs="Arial"/>
        </w:rPr>
      </w:pPr>
      <w:r>
        <w:rPr>
          <w:rFonts w:ascii="Arial" w:hAnsi="Arial" w:cs="Arial"/>
        </w:rPr>
        <w:lastRenderedPageBreak/>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14:paraId="34F2D907" w14:textId="77777777" w:rsidR="00A63625" w:rsidRPr="00C9466C" w:rsidRDefault="001B6489">
      <w:pPr>
        <w:tabs>
          <w:tab w:val="left" w:pos="1440"/>
        </w:tabs>
        <w:jc w:val="both"/>
        <w:rPr>
          <w:rFonts w:ascii="Arial" w:hAnsi="Arial" w:cs="Arial"/>
        </w:rPr>
      </w:pPr>
      <w:r w:rsidRPr="001B6489">
        <w:rPr>
          <w:rFonts w:ascii="Arial" w:hAnsi="Arial" w:cs="Arial"/>
        </w:rPr>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14:paraId="637CB84F" w14:textId="77777777"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14:paraId="42B79593" w14:textId="77777777" w:rsidR="00555E58" w:rsidRPr="00714230" w:rsidRDefault="00555E58">
      <w:pPr>
        <w:tabs>
          <w:tab w:val="left" w:pos="1440"/>
        </w:tabs>
        <w:jc w:val="center"/>
        <w:rPr>
          <w:rFonts w:ascii="Arial" w:hAnsi="Arial" w:cs="Arial"/>
          <w:b/>
          <w:sz w:val="12"/>
          <w:szCs w:val="12"/>
        </w:rPr>
      </w:pPr>
    </w:p>
    <w:p w14:paraId="17F2114E"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3C8E9C34" w14:textId="77777777" w:rsidR="00555E58" w:rsidRDefault="00555E58">
      <w:pPr>
        <w:tabs>
          <w:tab w:val="left" w:pos="1440"/>
        </w:tabs>
        <w:jc w:val="center"/>
        <w:rPr>
          <w:rFonts w:ascii="Arial" w:hAnsi="Arial" w:cs="Arial"/>
          <w:b/>
        </w:rPr>
      </w:pPr>
      <w:r>
        <w:rPr>
          <w:rFonts w:ascii="Arial" w:hAnsi="Arial" w:cs="Arial"/>
          <w:b/>
        </w:rPr>
        <w:t>PREVENCIONES GENERALES</w:t>
      </w:r>
    </w:p>
    <w:p w14:paraId="460B3994" w14:textId="77777777" w:rsidR="00555E58" w:rsidRPr="003A0CF3" w:rsidRDefault="00555E58">
      <w:pPr>
        <w:tabs>
          <w:tab w:val="left" w:pos="1440"/>
        </w:tabs>
        <w:jc w:val="both"/>
        <w:rPr>
          <w:rFonts w:ascii="Arial" w:hAnsi="Arial" w:cs="Arial"/>
          <w:b/>
          <w:sz w:val="18"/>
        </w:rPr>
      </w:pPr>
    </w:p>
    <w:p w14:paraId="37ACAF9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14:paraId="76D82E7B" w14:textId="77777777" w:rsidR="00555E58" w:rsidRPr="005E738A" w:rsidRDefault="00555E58">
      <w:pPr>
        <w:tabs>
          <w:tab w:val="left" w:pos="1440"/>
        </w:tabs>
        <w:jc w:val="both"/>
        <w:rPr>
          <w:rFonts w:ascii="Arial" w:hAnsi="Arial" w:cs="Arial"/>
          <w:sz w:val="12"/>
        </w:rPr>
      </w:pPr>
    </w:p>
    <w:p w14:paraId="5E7C189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14:paraId="59C87F6B" w14:textId="77777777" w:rsidR="00555E58" w:rsidRPr="005E738A" w:rsidRDefault="00555E58">
      <w:pPr>
        <w:tabs>
          <w:tab w:val="left" w:pos="1440"/>
        </w:tabs>
        <w:jc w:val="both"/>
        <w:rPr>
          <w:rFonts w:ascii="Arial" w:hAnsi="Arial" w:cs="Arial"/>
          <w:sz w:val="12"/>
        </w:rPr>
      </w:pPr>
    </w:p>
    <w:p w14:paraId="7BCD23E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14:paraId="07E754AD" w14:textId="77777777" w:rsidR="008C0DF3" w:rsidRPr="005E738A" w:rsidRDefault="008C0DF3">
      <w:pPr>
        <w:tabs>
          <w:tab w:val="left" w:pos="1440"/>
        </w:tabs>
        <w:jc w:val="both"/>
        <w:rPr>
          <w:rFonts w:ascii="Arial" w:hAnsi="Arial" w:cs="Arial"/>
          <w:sz w:val="12"/>
        </w:rPr>
      </w:pPr>
    </w:p>
    <w:p w14:paraId="50A818C9"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14:paraId="5BCBA9BD" w14:textId="77777777" w:rsidR="00555E58" w:rsidRPr="00714230" w:rsidRDefault="00555E58">
      <w:pPr>
        <w:tabs>
          <w:tab w:val="left" w:pos="1440"/>
        </w:tabs>
        <w:jc w:val="both"/>
        <w:rPr>
          <w:rFonts w:ascii="Arial" w:hAnsi="Arial" w:cs="Arial"/>
          <w:b/>
          <w:sz w:val="14"/>
          <w:szCs w:val="14"/>
        </w:rPr>
      </w:pPr>
    </w:p>
    <w:p w14:paraId="2F3BA5E2" w14:textId="77777777"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w:t>
      </w:r>
      <w:r w:rsidR="00E665E4" w:rsidRPr="00EF5DE4">
        <w:rPr>
          <w:rFonts w:ascii="Arial" w:hAnsi="Arial" w:cs="Arial"/>
          <w:bCs/>
        </w:rPr>
        <w:t>La Gobernadora o</w:t>
      </w:r>
      <w:r w:rsidR="00E665E4" w:rsidRPr="00EF5DE4">
        <w:rPr>
          <w:rFonts w:ascii="Arial" w:hAnsi="Arial" w:cs="Arial"/>
        </w:rPr>
        <w:t xml:space="preserve"> el Gobernador Provisional convocará a elecciones, no pudiendo ser electo para el período</w:t>
      </w:r>
      <w:r w:rsidR="00E665E4" w:rsidRPr="00000FC9">
        <w:rPr>
          <w:rFonts w:ascii="Arial" w:hAnsi="Arial" w:cs="Arial"/>
        </w:rPr>
        <w:t xml:space="preserve"> a que se convoca</w:t>
      </w:r>
      <w:r w:rsidR="00555E58">
        <w:rPr>
          <w:rFonts w:ascii="Arial" w:hAnsi="Arial" w:cs="Arial"/>
        </w:rPr>
        <w:t>.</w:t>
      </w:r>
    </w:p>
    <w:p w14:paraId="1E5789FF" w14:textId="77777777" w:rsidR="00555E58" w:rsidRPr="00714230" w:rsidRDefault="00555E58">
      <w:pPr>
        <w:tabs>
          <w:tab w:val="left" w:pos="1440"/>
        </w:tabs>
        <w:jc w:val="both"/>
        <w:rPr>
          <w:rFonts w:ascii="Arial" w:hAnsi="Arial" w:cs="Arial"/>
          <w:sz w:val="14"/>
          <w:szCs w:val="14"/>
        </w:rPr>
      </w:pPr>
    </w:p>
    <w:p w14:paraId="1F55CCA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14:paraId="39984A41" w14:textId="77777777" w:rsidR="00555E58" w:rsidRPr="00714230" w:rsidRDefault="00555E58">
      <w:pPr>
        <w:tabs>
          <w:tab w:val="left" w:pos="1440"/>
        </w:tabs>
        <w:jc w:val="both"/>
        <w:rPr>
          <w:rFonts w:ascii="Arial" w:hAnsi="Arial" w:cs="Arial"/>
          <w:sz w:val="12"/>
          <w:szCs w:val="12"/>
        </w:rPr>
      </w:pPr>
    </w:p>
    <w:p w14:paraId="22656C91"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14:paraId="2802BF0F" w14:textId="77777777" w:rsidR="00555E58" w:rsidRPr="00714230" w:rsidRDefault="00555E58">
      <w:pPr>
        <w:tabs>
          <w:tab w:val="left" w:pos="1440"/>
        </w:tabs>
        <w:jc w:val="both"/>
        <w:rPr>
          <w:rFonts w:ascii="Arial" w:hAnsi="Arial" w:cs="Arial"/>
          <w:sz w:val="14"/>
          <w:szCs w:val="14"/>
        </w:rPr>
      </w:pPr>
    </w:p>
    <w:p w14:paraId="0C6867C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14:paraId="1C6157FE" w14:textId="77777777" w:rsidR="00555E58" w:rsidRPr="00714230" w:rsidRDefault="00555E58">
      <w:pPr>
        <w:tabs>
          <w:tab w:val="left" w:pos="1440"/>
        </w:tabs>
        <w:jc w:val="both"/>
        <w:rPr>
          <w:rFonts w:ascii="Arial" w:hAnsi="Arial" w:cs="Arial"/>
          <w:sz w:val="14"/>
          <w:szCs w:val="14"/>
        </w:rPr>
      </w:pPr>
    </w:p>
    <w:p w14:paraId="5D796EE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14:paraId="16A1A17E" w14:textId="77777777" w:rsidR="00D56835" w:rsidRPr="003A0CF3" w:rsidRDefault="00D56835">
      <w:pPr>
        <w:tabs>
          <w:tab w:val="left" w:pos="1440"/>
        </w:tabs>
        <w:jc w:val="both"/>
        <w:rPr>
          <w:rFonts w:ascii="Arial" w:hAnsi="Arial" w:cs="Arial"/>
          <w:sz w:val="12"/>
          <w:szCs w:val="16"/>
        </w:rPr>
      </w:pPr>
    </w:p>
    <w:p w14:paraId="51BD0A02" w14:textId="77777777"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14:paraId="5C35C125" w14:textId="77777777" w:rsidR="00A82348" w:rsidRPr="003A0CF3" w:rsidRDefault="00A82348" w:rsidP="00D56835">
      <w:pPr>
        <w:jc w:val="both"/>
        <w:rPr>
          <w:rFonts w:ascii="Arial" w:hAnsi="Arial" w:cs="Arial"/>
          <w:bCs/>
          <w:sz w:val="12"/>
          <w:szCs w:val="16"/>
        </w:rPr>
      </w:pPr>
    </w:p>
    <w:p w14:paraId="153FA127" w14:textId="77777777"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14:paraId="4516208C" w14:textId="77777777" w:rsidR="00D56835" w:rsidRPr="00714230" w:rsidRDefault="00D56835" w:rsidP="00D56835">
      <w:pPr>
        <w:jc w:val="both"/>
        <w:rPr>
          <w:rFonts w:ascii="Arial" w:hAnsi="Arial" w:cs="Arial"/>
          <w:bCs/>
          <w:sz w:val="14"/>
          <w:szCs w:val="14"/>
        </w:rPr>
      </w:pPr>
    </w:p>
    <w:p w14:paraId="7CEB6A5B" w14:textId="77777777"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14:paraId="6E5C1A8B" w14:textId="77777777" w:rsidR="00BA10B3" w:rsidRPr="00BA10B3" w:rsidRDefault="00BA10B3" w:rsidP="00D56835">
      <w:pPr>
        <w:jc w:val="both"/>
        <w:rPr>
          <w:rFonts w:ascii="Arial" w:hAnsi="Arial" w:cs="Arial"/>
          <w:bCs/>
          <w:sz w:val="10"/>
        </w:rPr>
      </w:pPr>
    </w:p>
    <w:p w14:paraId="5E733F81" w14:textId="77777777" w:rsidR="008D59B8" w:rsidRPr="005E738A" w:rsidRDefault="008D59B8" w:rsidP="00D56835">
      <w:pPr>
        <w:jc w:val="both"/>
        <w:rPr>
          <w:rFonts w:ascii="Arial" w:hAnsi="Arial" w:cs="Arial"/>
          <w:bCs/>
          <w:sz w:val="4"/>
          <w:szCs w:val="16"/>
        </w:rPr>
      </w:pPr>
    </w:p>
    <w:p w14:paraId="06581F31" w14:textId="77777777"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w:t>
      </w:r>
      <w:r w:rsidR="00033015" w:rsidRPr="00EF5DE4">
        <w:rPr>
          <w:rFonts w:ascii="Arial" w:hAnsi="Arial" w:cs="Arial"/>
          <w:bCs/>
        </w:rPr>
        <w:t>Ninguna persona servidora pública</w:t>
      </w:r>
      <w:r w:rsidR="00033015" w:rsidRPr="00EF5DE4">
        <w:rPr>
          <w:rFonts w:ascii="Arial" w:hAnsi="Arial" w:cs="Arial"/>
        </w:rPr>
        <w:t xml:space="preserve"> podrá recibir remuneración, en términos de la fracción anterior, por el desempeño de su función, empleo, cargo o comisión, mayor a la establecida para </w:t>
      </w:r>
      <w:r w:rsidR="00033015" w:rsidRPr="00EF5DE4">
        <w:rPr>
          <w:rFonts w:ascii="Arial" w:hAnsi="Arial" w:cs="Arial"/>
          <w:bCs/>
        </w:rPr>
        <w:t>la Gobernadora o</w:t>
      </w:r>
      <w:r w:rsidR="00033015" w:rsidRPr="00EF5DE4">
        <w:rPr>
          <w:rFonts w:ascii="Arial" w:hAnsi="Arial" w:cs="Arial"/>
        </w:rPr>
        <w:t xml:space="preserve"> el Gobernador del Estado en el presupuesto correspondiente</w:t>
      </w:r>
      <w:r w:rsidRPr="00D56835">
        <w:rPr>
          <w:rFonts w:ascii="Arial" w:hAnsi="Arial" w:cs="Arial"/>
          <w:bCs/>
        </w:rPr>
        <w:t>;</w:t>
      </w:r>
    </w:p>
    <w:p w14:paraId="7DB160C8" w14:textId="77777777" w:rsidR="00D56835" w:rsidRPr="005E738A" w:rsidRDefault="00D56835" w:rsidP="00D56835">
      <w:pPr>
        <w:jc w:val="both"/>
        <w:rPr>
          <w:rFonts w:ascii="Arial" w:hAnsi="Arial" w:cs="Arial"/>
          <w:bCs/>
          <w:sz w:val="14"/>
          <w:szCs w:val="16"/>
        </w:rPr>
      </w:pPr>
    </w:p>
    <w:p w14:paraId="18DACB86" w14:textId="77777777" w:rsidR="00D56835" w:rsidRDefault="00D56835" w:rsidP="00D56835">
      <w:pPr>
        <w:jc w:val="both"/>
        <w:rPr>
          <w:rFonts w:ascii="Arial" w:hAnsi="Arial" w:cs="Arial"/>
          <w:bCs/>
        </w:rPr>
      </w:pPr>
      <w:r w:rsidRPr="00EB3FA7">
        <w:rPr>
          <w:rFonts w:ascii="Arial" w:hAnsi="Arial" w:cs="Arial"/>
          <w:b/>
          <w:bCs/>
        </w:rPr>
        <w:t>III.</w:t>
      </w:r>
      <w:r w:rsidR="00815492">
        <w:rPr>
          <w:rFonts w:ascii="Arial" w:hAnsi="Arial" w:cs="Arial"/>
          <w:b/>
          <w:bCs/>
        </w:rPr>
        <w:t>-</w:t>
      </w:r>
      <w:r w:rsidRPr="00EB3FA7">
        <w:rPr>
          <w:rFonts w:ascii="Arial" w:hAnsi="Arial" w:cs="Arial"/>
          <w:b/>
          <w:bCs/>
        </w:rPr>
        <w:t xml:space="preserve"> </w:t>
      </w:r>
      <w:r w:rsidR="00043A0C" w:rsidRPr="00EF5DE4">
        <w:rPr>
          <w:rFonts w:ascii="Arial" w:hAnsi="Arial" w:cs="Arial"/>
          <w:bCs/>
        </w:rPr>
        <w:t>Ninguna persona servidora pública</w:t>
      </w:r>
      <w:r w:rsidR="00043A0C" w:rsidRPr="00EF5DE4">
        <w:rPr>
          <w:rFonts w:ascii="Arial" w:hAnsi="Arial" w:cs="Arial"/>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w:t>
      </w:r>
      <w:r w:rsidR="00043A0C" w:rsidRPr="00EF5DE4">
        <w:rPr>
          <w:rFonts w:ascii="Arial" w:hAnsi="Arial" w:cs="Arial"/>
        </w:rPr>
        <w:lastRenderedPageBreak/>
        <w:t xml:space="preserve">calificado o por especialización en su función, la suma de dichas retribuciones no deberá exceder la mitad de la remuneración establecida para </w:t>
      </w:r>
      <w:r w:rsidR="00043A0C" w:rsidRPr="00EF5DE4">
        <w:rPr>
          <w:rFonts w:ascii="Arial" w:hAnsi="Arial" w:cs="Arial"/>
          <w:bCs/>
        </w:rPr>
        <w:t>la Gobernadora o</w:t>
      </w:r>
      <w:r w:rsidR="00043A0C" w:rsidRPr="00EF5DE4">
        <w:rPr>
          <w:rFonts w:ascii="Arial" w:hAnsi="Arial" w:cs="Arial"/>
        </w:rPr>
        <w:t xml:space="preserve"> el Gobernador del Estado en el presupuesto correspondiente</w:t>
      </w:r>
      <w:r w:rsidRPr="00D56835">
        <w:rPr>
          <w:rFonts w:ascii="Arial" w:hAnsi="Arial" w:cs="Arial"/>
          <w:bCs/>
        </w:rPr>
        <w:t>;</w:t>
      </w:r>
    </w:p>
    <w:p w14:paraId="1CBE98B1" w14:textId="77777777" w:rsidR="00D56835" w:rsidRPr="00D56835" w:rsidRDefault="00D56835" w:rsidP="00D56835">
      <w:pPr>
        <w:jc w:val="both"/>
        <w:rPr>
          <w:rFonts w:ascii="Arial" w:hAnsi="Arial" w:cs="Arial"/>
          <w:bCs/>
        </w:rPr>
      </w:pPr>
      <w:r w:rsidRPr="00EB3FA7">
        <w:rPr>
          <w:rFonts w:ascii="Arial" w:hAnsi="Arial" w:cs="Arial"/>
          <w:b/>
          <w:bCs/>
        </w:rPr>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56F47CF1" w14:textId="77777777" w:rsidR="00D56835" w:rsidRPr="005E738A" w:rsidRDefault="00D56835" w:rsidP="00D56835">
      <w:pPr>
        <w:jc w:val="both"/>
        <w:rPr>
          <w:rFonts w:ascii="Arial" w:hAnsi="Arial" w:cs="Arial"/>
          <w:bCs/>
          <w:sz w:val="14"/>
          <w:szCs w:val="16"/>
        </w:rPr>
      </w:pPr>
    </w:p>
    <w:p w14:paraId="7C69FDB1" w14:textId="77777777"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14:paraId="09366ED5" w14:textId="77777777" w:rsidR="00D56835" w:rsidRPr="005E738A" w:rsidRDefault="00D56835" w:rsidP="00D56835">
      <w:pPr>
        <w:jc w:val="both"/>
        <w:rPr>
          <w:rFonts w:ascii="Arial" w:hAnsi="Arial" w:cs="Arial"/>
          <w:bCs/>
          <w:sz w:val="14"/>
          <w:szCs w:val="16"/>
        </w:rPr>
      </w:pPr>
    </w:p>
    <w:p w14:paraId="08469ADA" w14:textId="77777777"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14:paraId="17AF5CE3" w14:textId="77777777" w:rsidR="00714230" w:rsidRPr="00E40BB4" w:rsidRDefault="00714230" w:rsidP="00C05E36">
      <w:pPr>
        <w:jc w:val="both"/>
        <w:rPr>
          <w:rFonts w:ascii="Arial" w:hAnsi="Arial" w:cs="Arial"/>
          <w:bCs/>
          <w:sz w:val="16"/>
        </w:rPr>
      </w:pPr>
    </w:p>
    <w:p w14:paraId="3D8B3314" w14:textId="77777777"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14:paraId="20334C1A" w14:textId="77777777" w:rsidR="00555E58" w:rsidRPr="00714230" w:rsidRDefault="00555E58" w:rsidP="009C4A51">
      <w:pPr>
        <w:pStyle w:val="Texto"/>
        <w:spacing w:after="0" w:line="240" w:lineRule="auto"/>
        <w:ind w:firstLine="0"/>
        <w:rPr>
          <w:sz w:val="16"/>
          <w:szCs w:val="16"/>
        </w:rPr>
      </w:pPr>
    </w:p>
    <w:p w14:paraId="6AFB4002" w14:textId="77777777"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14:paraId="43D38044" w14:textId="77777777" w:rsidR="00697FE1" w:rsidRPr="00714230" w:rsidRDefault="00697FE1" w:rsidP="005A79DB">
      <w:pPr>
        <w:autoSpaceDE w:val="0"/>
        <w:autoSpaceDN w:val="0"/>
        <w:adjustRightInd w:val="0"/>
        <w:jc w:val="both"/>
        <w:rPr>
          <w:rFonts w:ascii="Arial" w:hAnsi="Arial" w:cs="Arial"/>
          <w:bCs/>
          <w:sz w:val="16"/>
          <w:szCs w:val="16"/>
        </w:rPr>
      </w:pPr>
    </w:p>
    <w:p w14:paraId="23EC8E24" w14:textId="77777777" w:rsidR="00697FE1" w:rsidRPr="005E738A"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4515C1F6" w14:textId="77777777" w:rsidR="00697FE1" w:rsidRPr="006157FB" w:rsidRDefault="00697FE1" w:rsidP="009C4A51">
      <w:pPr>
        <w:jc w:val="both"/>
        <w:rPr>
          <w:rFonts w:ascii="Arial" w:hAnsi="Arial" w:cs="Arial"/>
          <w:sz w:val="14"/>
          <w:szCs w:val="14"/>
        </w:rPr>
      </w:pPr>
    </w:p>
    <w:p w14:paraId="6EBECDC3" w14:textId="77777777"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E8920D" w14:textId="77777777" w:rsidR="006157FB" w:rsidRPr="006157FB" w:rsidRDefault="006157FB" w:rsidP="009C4A51">
      <w:pPr>
        <w:jc w:val="both"/>
        <w:rPr>
          <w:rFonts w:ascii="Arial" w:hAnsi="Arial" w:cs="Arial"/>
          <w:sz w:val="14"/>
          <w:szCs w:val="14"/>
        </w:rPr>
      </w:pPr>
    </w:p>
    <w:p w14:paraId="7D37B8E3" w14:textId="77777777"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14:paraId="5DBCD732" w14:textId="77777777" w:rsidR="00555E58" w:rsidRPr="00F642E5" w:rsidRDefault="00555E58" w:rsidP="009C4A51">
      <w:pPr>
        <w:pStyle w:val="Texto"/>
        <w:spacing w:after="0" w:line="240" w:lineRule="auto"/>
        <w:ind w:firstLine="0"/>
        <w:rPr>
          <w:lang w:val="es-ES"/>
        </w:rPr>
      </w:pPr>
    </w:p>
    <w:p w14:paraId="30988763" w14:textId="77777777"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14:paraId="668E9BDB" w14:textId="77777777" w:rsidR="00555E58" w:rsidRPr="00F642E5" w:rsidRDefault="00555E58" w:rsidP="009C4A51">
      <w:pPr>
        <w:pStyle w:val="Texto"/>
        <w:spacing w:after="0" w:line="240" w:lineRule="auto"/>
        <w:ind w:firstLine="0"/>
      </w:pPr>
    </w:p>
    <w:p w14:paraId="07FE17EC" w14:textId="77777777"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14:paraId="39E879C6" w14:textId="77777777" w:rsidR="005773B2" w:rsidRPr="00F642E5" w:rsidRDefault="005773B2" w:rsidP="009C4A51">
      <w:pPr>
        <w:pStyle w:val="Texto"/>
        <w:spacing w:after="0" w:line="240" w:lineRule="auto"/>
        <w:ind w:firstLine="0"/>
      </w:pPr>
    </w:p>
    <w:p w14:paraId="26946DE2" w14:textId="77777777"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14:paraId="27483F7C" w14:textId="77777777" w:rsidR="00D700BA" w:rsidRPr="00F642E5" w:rsidRDefault="00D700BA" w:rsidP="009C4A51">
      <w:pPr>
        <w:pStyle w:val="Texto"/>
        <w:spacing w:after="0" w:line="240" w:lineRule="auto"/>
        <w:ind w:firstLine="0"/>
      </w:pPr>
    </w:p>
    <w:p w14:paraId="19B83D5C" w14:textId="77777777" w:rsidR="00555E58" w:rsidRDefault="00555E58" w:rsidP="009C4A51">
      <w:pPr>
        <w:pStyle w:val="Texto"/>
        <w:spacing w:after="0" w:line="240" w:lineRule="auto"/>
        <w:ind w:firstLine="0"/>
        <w:rPr>
          <w:sz w:val="20"/>
          <w:szCs w:val="20"/>
        </w:rPr>
      </w:pPr>
      <w:r w:rsidRPr="009C4A51">
        <w:rPr>
          <w:sz w:val="20"/>
          <w:szCs w:val="20"/>
        </w:rPr>
        <w:t>Las leyes garantizarán el estricto cumplimiento de lo previsto en los dos párrafos anteriores, incluyendo el régimen de sanciones a que haya lugar.</w:t>
      </w:r>
    </w:p>
    <w:p w14:paraId="4C16A692" w14:textId="77777777" w:rsidR="00700906" w:rsidRPr="00F642E5" w:rsidRDefault="00700906" w:rsidP="009C4A51">
      <w:pPr>
        <w:pStyle w:val="Texto"/>
        <w:spacing w:after="0" w:line="240" w:lineRule="auto"/>
        <w:ind w:firstLine="0"/>
        <w:rPr>
          <w:sz w:val="20"/>
          <w:szCs w:val="20"/>
        </w:rPr>
      </w:pPr>
    </w:p>
    <w:p w14:paraId="1C011911" w14:textId="77777777" w:rsidR="00555E58" w:rsidRDefault="00E55120">
      <w:pPr>
        <w:tabs>
          <w:tab w:val="left" w:pos="1440"/>
        </w:tabs>
        <w:jc w:val="both"/>
        <w:rPr>
          <w:rFonts w:ascii="Arial" w:hAnsi="Arial" w:cs="Arial"/>
          <w:lang w:val="es-MX"/>
        </w:rPr>
      </w:pPr>
      <w:r>
        <w:rPr>
          <w:rFonts w:ascii="Arial" w:hAnsi="Arial" w:cs="Arial"/>
          <w:b/>
          <w:lang w:val="es-MX"/>
        </w:rPr>
        <w:lastRenderedPageBreak/>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14:paraId="712B5579" w14:textId="77777777" w:rsidR="009752C0" w:rsidRPr="00F642E5" w:rsidRDefault="009752C0">
      <w:pPr>
        <w:tabs>
          <w:tab w:val="left" w:pos="1440"/>
        </w:tabs>
        <w:jc w:val="both"/>
        <w:rPr>
          <w:rFonts w:ascii="Arial" w:hAnsi="Arial" w:cs="Arial"/>
          <w:sz w:val="18"/>
          <w:szCs w:val="18"/>
          <w:lang w:val="es-MX"/>
        </w:rPr>
      </w:pPr>
    </w:p>
    <w:p w14:paraId="267AFAEB" w14:textId="77777777" w:rsidR="00555E58" w:rsidRDefault="00E40BB4">
      <w:pPr>
        <w:tabs>
          <w:tab w:val="left" w:pos="1440"/>
        </w:tabs>
        <w:jc w:val="both"/>
        <w:rPr>
          <w:rFonts w:ascii="Arial" w:hAnsi="Arial" w:cs="Arial"/>
          <w:lang w:val="es-MX"/>
        </w:rPr>
      </w:pPr>
      <w:r w:rsidRPr="00EF5DE4">
        <w:rPr>
          <w:rFonts w:ascii="Arial" w:hAnsi="Arial" w:cs="Arial"/>
          <w:bCs/>
        </w:rPr>
        <w:t>Las tesoreras o</w:t>
      </w:r>
      <w:r w:rsidRPr="00EF5DE4">
        <w:rPr>
          <w:rFonts w:ascii="Arial" w:hAnsi="Arial" w:cs="Arial"/>
        </w:rPr>
        <w:t xml:space="preserve"> los tesoreros municipales solo harán pagos obedeciendo órdenes firmadas por </w:t>
      </w:r>
      <w:r w:rsidRPr="00EF5DE4">
        <w:rPr>
          <w:rFonts w:ascii="Arial" w:hAnsi="Arial" w:cs="Arial"/>
          <w:bCs/>
        </w:rPr>
        <w:t xml:space="preserve">la Presidenta o </w:t>
      </w:r>
      <w:r w:rsidRPr="00EF5DE4">
        <w:rPr>
          <w:rFonts w:ascii="Arial" w:hAnsi="Arial" w:cs="Arial"/>
        </w:rPr>
        <w:t xml:space="preserve">el Presidente Municipal y </w:t>
      </w:r>
      <w:r w:rsidRPr="00EF5DE4">
        <w:rPr>
          <w:rFonts w:ascii="Arial" w:hAnsi="Arial" w:cs="Arial"/>
          <w:bCs/>
        </w:rPr>
        <w:t>la Secretaria o</w:t>
      </w:r>
      <w:r w:rsidRPr="00EF5DE4">
        <w:rPr>
          <w:rFonts w:ascii="Arial" w:hAnsi="Arial" w:cs="Arial"/>
        </w:rPr>
        <w:t xml:space="preserve"> el Secretario del Ayuntamiento, salvo que exista acuerdo delegatorio expreso aprobado por el Cabildo. </w:t>
      </w:r>
      <w:r w:rsidRPr="00EF5DE4">
        <w:rPr>
          <w:rFonts w:ascii="Arial" w:hAnsi="Arial" w:cs="Arial"/>
          <w:bCs/>
        </w:rPr>
        <w:t>La tesorera o</w:t>
      </w:r>
      <w:r w:rsidRPr="00EF5DE4">
        <w:rPr>
          <w:rFonts w:ascii="Arial" w:hAnsi="Arial" w:cs="Arial"/>
        </w:rPr>
        <w:t xml:space="preserve"> el tesorero, o empleado que desobedeciera esta regla, será castigado con la pena de destitución, sin perjuicio de consignarlo a la autoridad judicial competente</w:t>
      </w:r>
      <w:r w:rsidR="00555E58">
        <w:rPr>
          <w:rFonts w:ascii="Arial" w:hAnsi="Arial" w:cs="Arial"/>
          <w:lang w:val="es-MX"/>
        </w:rPr>
        <w:t>.</w:t>
      </w:r>
    </w:p>
    <w:p w14:paraId="56F8DBDE" w14:textId="77777777" w:rsidR="00555E58" w:rsidRPr="00F642E5" w:rsidRDefault="00555E58">
      <w:pPr>
        <w:tabs>
          <w:tab w:val="left" w:pos="1440"/>
        </w:tabs>
        <w:jc w:val="both"/>
        <w:rPr>
          <w:rFonts w:ascii="Arial" w:hAnsi="Arial" w:cs="Arial"/>
          <w:lang w:val="es-MX"/>
        </w:rPr>
      </w:pPr>
    </w:p>
    <w:p w14:paraId="2417ACF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14:paraId="3B5346FD" w14:textId="77777777" w:rsidR="00191F63" w:rsidRPr="00F642E5" w:rsidRDefault="00191F63">
      <w:pPr>
        <w:tabs>
          <w:tab w:val="left" w:pos="1440"/>
        </w:tabs>
        <w:jc w:val="both"/>
        <w:rPr>
          <w:rFonts w:ascii="Arial" w:hAnsi="Arial" w:cs="Arial"/>
        </w:rPr>
      </w:pPr>
    </w:p>
    <w:p w14:paraId="04D727CA" w14:textId="77777777"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14:paraId="4D1E159F" w14:textId="77777777" w:rsidR="00F642E5" w:rsidRDefault="00F642E5">
      <w:pPr>
        <w:tabs>
          <w:tab w:val="left" w:pos="1440"/>
        </w:tabs>
        <w:jc w:val="center"/>
        <w:rPr>
          <w:rFonts w:ascii="Arial" w:hAnsi="Arial" w:cs="Arial"/>
          <w:b/>
        </w:rPr>
      </w:pPr>
    </w:p>
    <w:p w14:paraId="1630592B"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14:paraId="57D98962" w14:textId="77777777" w:rsidR="00555E58" w:rsidRPr="005E738A" w:rsidRDefault="00555E58">
      <w:pPr>
        <w:tabs>
          <w:tab w:val="left" w:pos="1440"/>
        </w:tabs>
        <w:jc w:val="center"/>
        <w:rPr>
          <w:rFonts w:ascii="Arial" w:hAnsi="Arial" w:cs="Arial"/>
          <w:b/>
          <w:sz w:val="12"/>
          <w:szCs w:val="16"/>
        </w:rPr>
      </w:pPr>
    </w:p>
    <w:p w14:paraId="4F78485F"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47D4132" w14:textId="77777777"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14:paraId="643B0F73" w14:textId="77777777" w:rsidR="00555E58" w:rsidRDefault="00555E58">
      <w:pPr>
        <w:tabs>
          <w:tab w:val="left" w:pos="1440"/>
        </w:tabs>
        <w:jc w:val="both"/>
        <w:rPr>
          <w:rFonts w:ascii="Arial" w:hAnsi="Arial" w:cs="Arial"/>
        </w:rPr>
      </w:pPr>
    </w:p>
    <w:p w14:paraId="48CCAB62" w14:textId="77777777"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14:paraId="6ED7AB0F" w14:textId="77777777" w:rsidR="00555E58" w:rsidRDefault="00555E58">
      <w:pPr>
        <w:tabs>
          <w:tab w:val="left" w:pos="1440"/>
        </w:tabs>
        <w:jc w:val="both"/>
        <w:rPr>
          <w:rFonts w:ascii="Arial" w:hAnsi="Arial" w:cs="Arial"/>
        </w:rPr>
      </w:pPr>
    </w:p>
    <w:p w14:paraId="62CA6432" w14:textId="77777777"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14:paraId="0972B4D9" w14:textId="77777777" w:rsidR="00F642E5" w:rsidRDefault="00F642E5">
      <w:pPr>
        <w:tabs>
          <w:tab w:val="left" w:pos="1440"/>
        </w:tabs>
        <w:jc w:val="center"/>
        <w:rPr>
          <w:rFonts w:ascii="Arial" w:hAnsi="Arial" w:cs="Arial"/>
          <w:b/>
        </w:rPr>
      </w:pPr>
    </w:p>
    <w:p w14:paraId="1090A4C7"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180E25C3" w14:textId="77777777"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14:paraId="71CB578B" w14:textId="77777777" w:rsidR="00555E58" w:rsidRDefault="00555E58">
      <w:pPr>
        <w:tabs>
          <w:tab w:val="left" w:pos="1440"/>
        </w:tabs>
        <w:jc w:val="both"/>
        <w:rPr>
          <w:rFonts w:ascii="Arial" w:hAnsi="Arial" w:cs="Arial"/>
        </w:rPr>
      </w:pPr>
    </w:p>
    <w:p w14:paraId="20EA68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14:paraId="5BA6C4F7" w14:textId="77777777" w:rsidR="00555E58" w:rsidRPr="00D14D1D" w:rsidRDefault="00555E58">
      <w:pPr>
        <w:tabs>
          <w:tab w:val="left" w:pos="1440"/>
        </w:tabs>
        <w:jc w:val="both"/>
        <w:rPr>
          <w:rFonts w:ascii="Arial" w:hAnsi="Arial" w:cs="Arial"/>
          <w:sz w:val="18"/>
          <w:szCs w:val="18"/>
        </w:rPr>
      </w:pPr>
    </w:p>
    <w:p w14:paraId="27DF167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14:paraId="346CB74E" w14:textId="77777777" w:rsidR="001B64B0" w:rsidRPr="001F4FE9" w:rsidRDefault="001B64B0">
      <w:pPr>
        <w:tabs>
          <w:tab w:val="left" w:pos="1440"/>
        </w:tabs>
        <w:jc w:val="center"/>
        <w:rPr>
          <w:rFonts w:ascii="Arial" w:hAnsi="Arial" w:cs="Arial"/>
          <w:b/>
          <w:spacing w:val="100"/>
          <w:sz w:val="16"/>
          <w:szCs w:val="16"/>
        </w:rPr>
      </w:pPr>
    </w:p>
    <w:p w14:paraId="49C10566" w14:textId="77777777" w:rsidR="00555E58" w:rsidRDefault="00555E58">
      <w:pPr>
        <w:tabs>
          <w:tab w:val="left" w:pos="1440"/>
        </w:tabs>
        <w:jc w:val="center"/>
        <w:rPr>
          <w:rFonts w:ascii="Arial" w:hAnsi="Arial" w:cs="Arial"/>
          <w:b/>
          <w:spacing w:val="100"/>
        </w:rPr>
      </w:pPr>
      <w:r>
        <w:rPr>
          <w:rFonts w:ascii="Arial" w:hAnsi="Arial" w:cs="Arial"/>
          <w:b/>
          <w:spacing w:val="100"/>
        </w:rPr>
        <w:t>TRANSITORIOS</w:t>
      </w:r>
    </w:p>
    <w:p w14:paraId="0CF900A3" w14:textId="77777777" w:rsidR="00555E58" w:rsidRPr="001F4FE9" w:rsidRDefault="00555E58">
      <w:pPr>
        <w:tabs>
          <w:tab w:val="left" w:pos="1440"/>
        </w:tabs>
        <w:jc w:val="both"/>
        <w:rPr>
          <w:rFonts w:ascii="Arial" w:hAnsi="Arial" w:cs="Arial"/>
          <w:sz w:val="16"/>
          <w:szCs w:val="16"/>
        </w:rPr>
      </w:pPr>
    </w:p>
    <w:p w14:paraId="479A13E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14:paraId="7CF96E15" w14:textId="77777777" w:rsidR="00555E58" w:rsidRPr="001F4FE9" w:rsidRDefault="00555E58">
      <w:pPr>
        <w:tabs>
          <w:tab w:val="left" w:pos="1440"/>
        </w:tabs>
        <w:jc w:val="both"/>
        <w:rPr>
          <w:rFonts w:ascii="Arial" w:hAnsi="Arial" w:cs="Arial"/>
          <w:sz w:val="16"/>
          <w:szCs w:val="16"/>
        </w:rPr>
      </w:pPr>
    </w:p>
    <w:p w14:paraId="0801298C"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14:paraId="2FA39489" w14:textId="77777777" w:rsidR="00555E58" w:rsidRPr="001F4FE9" w:rsidRDefault="00555E58">
      <w:pPr>
        <w:tabs>
          <w:tab w:val="left" w:pos="1440"/>
        </w:tabs>
        <w:jc w:val="both"/>
        <w:rPr>
          <w:rFonts w:ascii="Arial" w:hAnsi="Arial" w:cs="Arial"/>
          <w:sz w:val="16"/>
          <w:szCs w:val="16"/>
        </w:rPr>
      </w:pPr>
    </w:p>
    <w:p w14:paraId="318619D9"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14:paraId="009A57A7" w14:textId="77777777" w:rsidR="00555E58" w:rsidRPr="001F4FE9" w:rsidRDefault="00555E58">
      <w:pPr>
        <w:tabs>
          <w:tab w:val="left" w:pos="1440"/>
        </w:tabs>
        <w:jc w:val="both"/>
        <w:rPr>
          <w:rFonts w:ascii="Arial" w:hAnsi="Arial" w:cs="Arial"/>
          <w:sz w:val="16"/>
          <w:szCs w:val="16"/>
        </w:rPr>
      </w:pPr>
    </w:p>
    <w:p w14:paraId="3C214F86"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14:paraId="64F4A7D0" w14:textId="77777777" w:rsidR="00555E58" w:rsidRPr="005E738A" w:rsidRDefault="00555E58">
      <w:pPr>
        <w:tabs>
          <w:tab w:val="left" w:pos="1440"/>
        </w:tabs>
        <w:jc w:val="both"/>
        <w:rPr>
          <w:rFonts w:ascii="Arial" w:hAnsi="Arial" w:cs="Arial"/>
          <w:sz w:val="14"/>
          <w:szCs w:val="16"/>
        </w:rPr>
      </w:pPr>
    </w:p>
    <w:p w14:paraId="18D6BD97"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14:paraId="01341A55" w14:textId="77777777" w:rsidR="00555E58" w:rsidRDefault="00555E58">
      <w:pPr>
        <w:tabs>
          <w:tab w:val="left" w:pos="1440"/>
        </w:tabs>
        <w:jc w:val="both"/>
        <w:rPr>
          <w:rFonts w:ascii="Arial" w:hAnsi="Arial" w:cs="Arial"/>
          <w:sz w:val="14"/>
          <w:szCs w:val="16"/>
        </w:rPr>
      </w:pPr>
    </w:p>
    <w:p w14:paraId="46E2E580" w14:textId="77777777" w:rsidR="006157FB" w:rsidRPr="005E738A" w:rsidRDefault="006157FB">
      <w:pPr>
        <w:tabs>
          <w:tab w:val="left" w:pos="1440"/>
        </w:tabs>
        <w:jc w:val="both"/>
        <w:rPr>
          <w:rFonts w:ascii="Arial" w:hAnsi="Arial" w:cs="Arial"/>
          <w:sz w:val="14"/>
          <w:szCs w:val="16"/>
        </w:rPr>
      </w:pPr>
    </w:p>
    <w:p w14:paraId="098B494E"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14:paraId="3F87E032" w14:textId="77777777" w:rsidR="00D700BA" w:rsidRPr="00D700BA" w:rsidRDefault="00D700BA">
      <w:pPr>
        <w:tabs>
          <w:tab w:val="left" w:pos="1440"/>
        </w:tabs>
        <w:jc w:val="both"/>
        <w:rPr>
          <w:rFonts w:ascii="Arial" w:hAnsi="Arial" w:cs="Arial"/>
          <w:sz w:val="14"/>
          <w:szCs w:val="14"/>
        </w:rPr>
      </w:pPr>
    </w:p>
    <w:p w14:paraId="5AB0B41B"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14:paraId="47FA56C3" w14:textId="77777777" w:rsidR="00555E58" w:rsidRPr="005E738A" w:rsidRDefault="00555E58">
      <w:pPr>
        <w:tabs>
          <w:tab w:val="left" w:pos="1440"/>
        </w:tabs>
        <w:jc w:val="both"/>
        <w:rPr>
          <w:rFonts w:ascii="Arial" w:hAnsi="Arial" w:cs="Arial"/>
          <w:sz w:val="14"/>
        </w:rPr>
      </w:pPr>
    </w:p>
    <w:p w14:paraId="69DF4058"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14:paraId="34B45114" w14:textId="77777777" w:rsidR="005773B2" w:rsidRPr="005E738A" w:rsidRDefault="005773B2">
      <w:pPr>
        <w:tabs>
          <w:tab w:val="left" w:pos="1440"/>
        </w:tabs>
        <w:jc w:val="both"/>
        <w:rPr>
          <w:rFonts w:ascii="Arial" w:hAnsi="Arial" w:cs="Arial"/>
          <w:sz w:val="14"/>
        </w:rPr>
      </w:pPr>
    </w:p>
    <w:p w14:paraId="04972F55"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14:paraId="36FF72CC" w14:textId="77777777" w:rsidR="00555E58" w:rsidRPr="005E738A" w:rsidRDefault="00555E58">
      <w:pPr>
        <w:tabs>
          <w:tab w:val="left" w:pos="1440"/>
        </w:tabs>
        <w:jc w:val="both"/>
        <w:rPr>
          <w:rFonts w:ascii="Arial" w:hAnsi="Arial" w:cs="Arial"/>
          <w:sz w:val="12"/>
        </w:rPr>
      </w:pPr>
    </w:p>
    <w:p w14:paraId="00E3C851" w14:textId="77777777"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14:paraId="3D88747D" w14:textId="77777777" w:rsidR="00555E58" w:rsidRPr="005E738A" w:rsidRDefault="00555E58">
      <w:pPr>
        <w:tabs>
          <w:tab w:val="left" w:pos="1440"/>
        </w:tabs>
        <w:jc w:val="both"/>
        <w:rPr>
          <w:rFonts w:ascii="Arial" w:hAnsi="Arial" w:cs="Arial"/>
          <w:sz w:val="16"/>
        </w:rPr>
      </w:pPr>
    </w:p>
    <w:p w14:paraId="36E9A791" w14:textId="77777777"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14:paraId="3CCE47E8" w14:textId="77777777" w:rsidR="00555E58" w:rsidRPr="005E738A" w:rsidRDefault="00555E58">
      <w:pPr>
        <w:tabs>
          <w:tab w:val="left" w:pos="1440"/>
        </w:tabs>
        <w:jc w:val="both"/>
        <w:rPr>
          <w:rFonts w:ascii="Arial" w:hAnsi="Arial" w:cs="Arial"/>
          <w:sz w:val="12"/>
        </w:rPr>
      </w:pPr>
    </w:p>
    <w:p w14:paraId="50A96E24" w14:textId="77777777"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14:paraId="0EF33346" w14:textId="77777777" w:rsidR="00555E58" w:rsidRPr="005E738A" w:rsidRDefault="00555E58">
      <w:pPr>
        <w:tabs>
          <w:tab w:val="left" w:pos="1440"/>
        </w:tabs>
        <w:jc w:val="both"/>
        <w:rPr>
          <w:rFonts w:ascii="Arial" w:hAnsi="Arial" w:cs="Arial"/>
          <w:sz w:val="12"/>
        </w:rPr>
      </w:pPr>
    </w:p>
    <w:p w14:paraId="2302AFE4" w14:textId="77777777"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14:paraId="39227ECB" w14:textId="77777777" w:rsidR="00D700BA" w:rsidRPr="00D700BA" w:rsidRDefault="00D700BA">
      <w:pPr>
        <w:tabs>
          <w:tab w:val="left" w:pos="1440"/>
        </w:tabs>
        <w:jc w:val="both"/>
        <w:rPr>
          <w:rFonts w:ascii="Arial" w:hAnsi="Arial" w:cs="Arial"/>
          <w:sz w:val="14"/>
          <w:szCs w:val="14"/>
        </w:rPr>
      </w:pPr>
    </w:p>
    <w:p w14:paraId="7B66F7BA" w14:textId="77777777" w:rsidR="00555E58" w:rsidRDefault="00555E58">
      <w:pPr>
        <w:tabs>
          <w:tab w:val="left" w:pos="1440"/>
        </w:tabs>
        <w:jc w:val="both"/>
        <w:rPr>
          <w:rFonts w:ascii="Arial" w:hAnsi="Arial" w:cs="Arial"/>
        </w:rPr>
      </w:pPr>
      <w:r>
        <w:rPr>
          <w:rFonts w:ascii="Arial" w:hAnsi="Arial" w:cs="Arial"/>
        </w:rPr>
        <w:t>Cipriano Martínez, Diputado por el Tercer Distrito Electoral.</w:t>
      </w:r>
    </w:p>
    <w:p w14:paraId="383A8D70" w14:textId="77777777" w:rsidR="00555E58" w:rsidRPr="005E738A" w:rsidRDefault="00555E58">
      <w:pPr>
        <w:tabs>
          <w:tab w:val="left" w:pos="1440"/>
        </w:tabs>
        <w:jc w:val="both"/>
        <w:rPr>
          <w:rFonts w:ascii="Arial" w:hAnsi="Arial" w:cs="Arial"/>
          <w:sz w:val="12"/>
        </w:rPr>
      </w:pPr>
    </w:p>
    <w:p w14:paraId="3950C6B2" w14:textId="77777777" w:rsidR="00555E58" w:rsidRDefault="00555E58">
      <w:pPr>
        <w:tabs>
          <w:tab w:val="left" w:pos="1440"/>
        </w:tabs>
        <w:jc w:val="both"/>
        <w:rPr>
          <w:rFonts w:ascii="Arial" w:hAnsi="Arial" w:cs="Arial"/>
        </w:rPr>
      </w:pPr>
      <w:r>
        <w:rPr>
          <w:rFonts w:ascii="Arial" w:hAnsi="Arial" w:cs="Arial"/>
        </w:rPr>
        <w:t>Refugio Vargas, Diputado por el Quinto Distrito Electoral.</w:t>
      </w:r>
    </w:p>
    <w:p w14:paraId="6AE37FAA" w14:textId="77777777" w:rsidR="00D700BA" w:rsidRPr="00D700BA" w:rsidRDefault="00D700BA">
      <w:pPr>
        <w:tabs>
          <w:tab w:val="left" w:pos="1440"/>
        </w:tabs>
        <w:jc w:val="both"/>
        <w:rPr>
          <w:rFonts w:ascii="Arial" w:hAnsi="Arial" w:cs="Arial"/>
          <w:sz w:val="14"/>
          <w:szCs w:val="14"/>
        </w:rPr>
      </w:pPr>
    </w:p>
    <w:p w14:paraId="34A59744" w14:textId="77777777" w:rsidR="00555E58" w:rsidRDefault="00555E58">
      <w:pPr>
        <w:tabs>
          <w:tab w:val="left" w:pos="1440"/>
        </w:tabs>
        <w:jc w:val="both"/>
        <w:rPr>
          <w:rFonts w:ascii="Arial" w:hAnsi="Arial" w:cs="Arial"/>
        </w:rPr>
      </w:pPr>
      <w:r>
        <w:rPr>
          <w:rFonts w:ascii="Arial" w:hAnsi="Arial" w:cs="Arial"/>
        </w:rPr>
        <w:t>Prof. Juan Gual Vidal, Diputado por el Sexto Distrito Electoral.</w:t>
      </w:r>
    </w:p>
    <w:p w14:paraId="4FA8E4F1" w14:textId="77777777" w:rsidR="00555E58" w:rsidRPr="005E738A" w:rsidRDefault="00555E58">
      <w:pPr>
        <w:tabs>
          <w:tab w:val="left" w:pos="1440"/>
        </w:tabs>
        <w:jc w:val="both"/>
        <w:rPr>
          <w:rFonts w:ascii="Arial" w:hAnsi="Arial" w:cs="Arial"/>
          <w:sz w:val="12"/>
        </w:rPr>
      </w:pPr>
    </w:p>
    <w:p w14:paraId="1D63D834" w14:textId="77777777" w:rsidR="00555E58" w:rsidRDefault="00555E58">
      <w:pPr>
        <w:tabs>
          <w:tab w:val="left" w:pos="1440"/>
        </w:tabs>
        <w:jc w:val="both"/>
        <w:rPr>
          <w:rFonts w:ascii="Arial" w:hAnsi="Arial" w:cs="Arial"/>
        </w:rPr>
      </w:pPr>
      <w:r>
        <w:rPr>
          <w:rFonts w:ascii="Arial" w:hAnsi="Arial" w:cs="Arial"/>
        </w:rPr>
        <w:t>Rafael Zamudio, Diputado por el Séptimo Distrito Electoral.</w:t>
      </w:r>
    </w:p>
    <w:p w14:paraId="1A6A16E3" w14:textId="77777777" w:rsidR="00555E58" w:rsidRPr="005E738A" w:rsidRDefault="00555E58">
      <w:pPr>
        <w:tabs>
          <w:tab w:val="left" w:pos="1440"/>
        </w:tabs>
        <w:jc w:val="both"/>
        <w:rPr>
          <w:rFonts w:ascii="Arial" w:hAnsi="Arial" w:cs="Arial"/>
          <w:sz w:val="12"/>
        </w:rPr>
      </w:pPr>
    </w:p>
    <w:p w14:paraId="72FCCDB1" w14:textId="77777777" w:rsidR="00555E58" w:rsidRDefault="00555E58">
      <w:pPr>
        <w:tabs>
          <w:tab w:val="left" w:pos="1440"/>
        </w:tabs>
        <w:jc w:val="both"/>
        <w:rPr>
          <w:rFonts w:ascii="Arial" w:hAnsi="Arial" w:cs="Arial"/>
        </w:rPr>
      </w:pPr>
      <w:r>
        <w:rPr>
          <w:rFonts w:ascii="Arial" w:hAnsi="Arial" w:cs="Arial"/>
        </w:rPr>
        <w:t>Joaquín F. Flores, Diputado por el Octavo Distrito Electoral.</w:t>
      </w:r>
    </w:p>
    <w:p w14:paraId="676BE739" w14:textId="77777777" w:rsidR="00555E58" w:rsidRPr="005E738A" w:rsidRDefault="00555E58">
      <w:pPr>
        <w:tabs>
          <w:tab w:val="left" w:pos="1440"/>
        </w:tabs>
        <w:jc w:val="both"/>
        <w:rPr>
          <w:rFonts w:ascii="Arial" w:hAnsi="Arial" w:cs="Arial"/>
          <w:sz w:val="12"/>
        </w:rPr>
      </w:pPr>
    </w:p>
    <w:p w14:paraId="31927383" w14:textId="77777777" w:rsidR="00555E58" w:rsidRDefault="00555E58">
      <w:pPr>
        <w:tabs>
          <w:tab w:val="left" w:pos="1440"/>
        </w:tabs>
        <w:jc w:val="both"/>
        <w:rPr>
          <w:rFonts w:ascii="Arial" w:hAnsi="Arial" w:cs="Arial"/>
        </w:rPr>
      </w:pPr>
      <w:r>
        <w:rPr>
          <w:rFonts w:ascii="Arial" w:hAnsi="Arial" w:cs="Arial"/>
        </w:rPr>
        <w:t>Prof. Hilario Pérez, Diputado por el Noveno Distrito Electoral.</w:t>
      </w:r>
    </w:p>
    <w:p w14:paraId="5A664174" w14:textId="77777777" w:rsidR="00555E58" w:rsidRPr="005E738A" w:rsidRDefault="00555E58">
      <w:pPr>
        <w:tabs>
          <w:tab w:val="left" w:pos="1440"/>
        </w:tabs>
        <w:jc w:val="both"/>
        <w:rPr>
          <w:rFonts w:ascii="Arial" w:hAnsi="Arial" w:cs="Arial"/>
          <w:sz w:val="12"/>
        </w:rPr>
      </w:pPr>
    </w:p>
    <w:p w14:paraId="1FE9E951" w14:textId="77777777" w:rsidR="00555E58" w:rsidRDefault="00555E58">
      <w:pPr>
        <w:tabs>
          <w:tab w:val="left" w:pos="1440"/>
        </w:tabs>
        <w:jc w:val="both"/>
        <w:rPr>
          <w:rFonts w:ascii="Arial" w:hAnsi="Arial" w:cs="Arial"/>
        </w:rPr>
      </w:pPr>
      <w:r>
        <w:rPr>
          <w:rFonts w:ascii="Arial" w:hAnsi="Arial" w:cs="Arial"/>
        </w:rPr>
        <w:t>Prof. José C. Rangel, Diputado por el Décimo Distrito Electoral.</w:t>
      </w:r>
    </w:p>
    <w:p w14:paraId="6BA88AA9" w14:textId="77777777" w:rsidR="00555E58" w:rsidRPr="005E738A" w:rsidRDefault="00555E58">
      <w:pPr>
        <w:tabs>
          <w:tab w:val="left" w:pos="1440"/>
        </w:tabs>
        <w:jc w:val="both"/>
        <w:rPr>
          <w:rFonts w:ascii="Arial" w:hAnsi="Arial" w:cs="Arial"/>
          <w:sz w:val="12"/>
        </w:rPr>
      </w:pPr>
    </w:p>
    <w:p w14:paraId="3BDC651D" w14:textId="77777777"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14:paraId="111FDCC9" w14:textId="77777777" w:rsidR="00555E58" w:rsidRPr="005E738A" w:rsidRDefault="00555E58">
      <w:pPr>
        <w:tabs>
          <w:tab w:val="left" w:pos="1440"/>
        </w:tabs>
        <w:jc w:val="both"/>
        <w:rPr>
          <w:rFonts w:ascii="Arial" w:hAnsi="Arial" w:cs="Arial"/>
          <w:sz w:val="12"/>
        </w:rPr>
      </w:pPr>
    </w:p>
    <w:p w14:paraId="0E65B6EE" w14:textId="77777777"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14:paraId="6F278CDE" w14:textId="77777777" w:rsidR="00555E58" w:rsidRPr="005E738A" w:rsidRDefault="00555E58">
      <w:pPr>
        <w:tabs>
          <w:tab w:val="left" w:pos="1440"/>
        </w:tabs>
        <w:jc w:val="both"/>
        <w:rPr>
          <w:rFonts w:ascii="Arial" w:hAnsi="Arial" w:cs="Arial"/>
          <w:sz w:val="12"/>
          <w:lang w:val="pt-BR"/>
        </w:rPr>
      </w:pPr>
    </w:p>
    <w:p w14:paraId="5B541AA1" w14:textId="77777777"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14:paraId="448E879A" w14:textId="77777777" w:rsidR="00555E58" w:rsidRPr="005E738A" w:rsidRDefault="00555E58">
      <w:pPr>
        <w:tabs>
          <w:tab w:val="left" w:pos="1440"/>
        </w:tabs>
        <w:jc w:val="both"/>
        <w:rPr>
          <w:rFonts w:ascii="Arial" w:hAnsi="Arial" w:cs="Arial"/>
          <w:sz w:val="12"/>
          <w:lang w:val="pt-BR"/>
        </w:rPr>
      </w:pPr>
    </w:p>
    <w:p w14:paraId="2AF4F51D" w14:textId="77777777"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14:paraId="126C2F08" w14:textId="77777777" w:rsidR="00555E58" w:rsidRPr="005E738A" w:rsidRDefault="00555E58">
      <w:pPr>
        <w:tabs>
          <w:tab w:val="left" w:pos="1440"/>
        </w:tabs>
        <w:jc w:val="both"/>
        <w:rPr>
          <w:rFonts w:ascii="Arial" w:hAnsi="Arial" w:cs="Arial"/>
          <w:sz w:val="12"/>
          <w:lang w:val="pt-BR"/>
        </w:rPr>
      </w:pPr>
    </w:p>
    <w:p w14:paraId="5B55030C" w14:textId="77777777"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14:paraId="6762C597" w14:textId="77777777" w:rsidR="00555E58" w:rsidRPr="005E738A" w:rsidRDefault="00555E58">
      <w:pPr>
        <w:tabs>
          <w:tab w:val="left" w:pos="1440"/>
        </w:tabs>
        <w:jc w:val="both"/>
        <w:rPr>
          <w:rFonts w:ascii="Arial" w:hAnsi="Arial" w:cs="Arial"/>
          <w:sz w:val="12"/>
        </w:rPr>
      </w:pPr>
    </w:p>
    <w:p w14:paraId="534310B7" w14:textId="77777777" w:rsidR="00555E58" w:rsidRPr="002A7107" w:rsidRDefault="00555E58">
      <w:pPr>
        <w:tabs>
          <w:tab w:val="left" w:pos="1440"/>
        </w:tabs>
        <w:jc w:val="both"/>
        <w:rPr>
          <w:rFonts w:ascii="Arial" w:hAnsi="Arial" w:cs="Arial"/>
        </w:rPr>
      </w:pPr>
      <w:r w:rsidRPr="002A7107">
        <w:rPr>
          <w:rFonts w:ascii="Arial" w:hAnsi="Arial" w:cs="Arial"/>
        </w:rPr>
        <w:t>EL GOBERNADOR PROVISIONAL</w:t>
      </w:r>
    </w:p>
    <w:p w14:paraId="4EE514AC" w14:textId="77777777"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14:paraId="4556DC4E" w14:textId="77777777" w:rsidR="00555E58" w:rsidRPr="005E738A" w:rsidRDefault="00555E58">
      <w:pPr>
        <w:tabs>
          <w:tab w:val="left" w:pos="1440"/>
        </w:tabs>
        <w:jc w:val="both"/>
        <w:rPr>
          <w:rFonts w:ascii="Arial" w:hAnsi="Arial" w:cs="Arial"/>
          <w:b/>
          <w:sz w:val="12"/>
        </w:rPr>
      </w:pPr>
    </w:p>
    <w:p w14:paraId="304E83AA" w14:textId="77777777"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14:paraId="4F1DD6BE" w14:textId="77777777" w:rsidR="00555E58" w:rsidRPr="002A7107" w:rsidRDefault="00555E58">
      <w:pPr>
        <w:jc w:val="both"/>
        <w:rPr>
          <w:rFonts w:ascii="Arial" w:hAnsi="Arial" w:cs="Arial"/>
          <w:b/>
        </w:rPr>
      </w:pPr>
      <w:r w:rsidRPr="002A7107">
        <w:rPr>
          <w:rFonts w:ascii="Arial" w:hAnsi="Arial" w:cs="Arial"/>
          <w:b/>
        </w:rPr>
        <w:t>LIC. LUIS ILIZALITURRI.</w:t>
      </w:r>
    </w:p>
    <w:p w14:paraId="46C40386" w14:textId="77777777"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14:paraId="68C816FA" w14:textId="77777777" w:rsidR="00555E58" w:rsidRPr="000A57AF" w:rsidRDefault="00555E58">
      <w:pPr>
        <w:jc w:val="both"/>
        <w:rPr>
          <w:rFonts w:ascii="Arial" w:hAnsi="Arial" w:cs="Arial"/>
          <w:b/>
          <w:sz w:val="14"/>
          <w:lang w:val="es-MX"/>
        </w:rPr>
      </w:pPr>
    </w:p>
    <w:p w14:paraId="5F2652DB"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14:paraId="5C4573D3" w14:textId="77777777" w:rsidR="00555E58" w:rsidRPr="000A57AF" w:rsidRDefault="00555E58">
      <w:pPr>
        <w:jc w:val="both"/>
        <w:rPr>
          <w:rFonts w:ascii="Arial" w:hAnsi="Arial" w:cs="Arial"/>
          <w:sz w:val="14"/>
        </w:rPr>
      </w:pPr>
    </w:p>
    <w:p w14:paraId="6F793E71" w14:textId="77777777"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195D5842" w14:textId="77777777" w:rsidR="00555E58" w:rsidRPr="00EA436E" w:rsidRDefault="00555E58" w:rsidP="00F77401">
      <w:pPr>
        <w:ind w:left="426"/>
        <w:jc w:val="both"/>
        <w:rPr>
          <w:rFonts w:ascii="Arial" w:hAnsi="Arial" w:cs="Arial"/>
          <w:sz w:val="12"/>
        </w:rPr>
      </w:pPr>
    </w:p>
    <w:p w14:paraId="2D0FA256" w14:textId="77777777"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14:paraId="4BD38639" w14:textId="77777777" w:rsidR="00555E58" w:rsidRPr="000A57AF" w:rsidRDefault="00555E58">
      <w:pPr>
        <w:jc w:val="both"/>
        <w:rPr>
          <w:rFonts w:ascii="Arial" w:hAnsi="Arial" w:cs="Arial"/>
          <w:sz w:val="14"/>
        </w:rPr>
      </w:pPr>
    </w:p>
    <w:p w14:paraId="0CD10F67"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14:paraId="4B489BF6" w14:textId="77777777" w:rsidR="00555E58" w:rsidRPr="000A57AF" w:rsidRDefault="00555E58">
      <w:pPr>
        <w:pStyle w:val="p1"/>
        <w:spacing w:line="240" w:lineRule="auto"/>
        <w:rPr>
          <w:rFonts w:ascii="Arial" w:hAnsi="Arial" w:cs="Arial"/>
          <w:b/>
          <w:sz w:val="12"/>
        </w:rPr>
      </w:pPr>
    </w:p>
    <w:p w14:paraId="3B941963" w14:textId="77777777"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14:paraId="3B9ECFD2" w14:textId="77777777" w:rsidR="00555E58" w:rsidRPr="00EA436E" w:rsidRDefault="00555E58" w:rsidP="00F77401">
      <w:pPr>
        <w:pStyle w:val="p1"/>
        <w:spacing w:line="240" w:lineRule="auto"/>
        <w:ind w:left="426"/>
        <w:rPr>
          <w:rFonts w:ascii="Arial" w:hAnsi="Arial" w:cs="Arial"/>
          <w:sz w:val="12"/>
        </w:rPr>
      </w:pPr>
    </w:p>
    <w:p w14:paraId="5697717F" w14:textId="77777777"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14:paraId="0AE9F68C" w14:textId="77777777" w:rsidR="00555E58" w:rsidRPr="000A57AF" w:rsidRDefault="00555E58">
      <w:pPr>
        <w:pStyle w:val="p15"/>
        <w:spacing w:line="240" w:lineRule="auto"/>
        <w:rPr>
          <w:rFonts w:ascii="Arial" w:hAnsi="Arial" w:cs="Arial"/>
          <w:sz w:val="16"/>
        </w:rPr>
      </w:pPr>
    </w:p>
    <w:p w14:paraId="4CA4116E" w14:textId="77777777"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14:paraId="4D3D881F" w14:textId="77777777" w:rsidR="00555E58" w:rsidRPr="000A57AF" w:rsidRDefault="00555E58" w:rsidP="00F77401">
      <w:pPr>
        <w:pStyle w:val="p1"/>
        <w:spacing w:line="240" w:lineRule="auto"/>
        <w:ind w:left="426"/>
        <w:rPr>
          <w:rFonts w:ascii="Arial" w:hAnsi="Arial" w:cs="Arial"/>
          <w:sz w:val="14"/>
        </w:rPr>
      </w:pPr>
    </w:p>
    <w:p w14:paraId="4C9BDAF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14:paraId="122BF712" w14:textId="77777777" w:rsidR="00555E58" w:rsidRPr="00EA436E" w:rsidRDefault="00555E58" w:rsidP="00F77401">
      <w:pPr>
        <w:pStyle w:val="p13"/>
        <w:spacing w:line="240" w:lineRule="auto"/>
        <w:ind w:left="426"/>
        <w:jc w:val="both"/>
        <w:rPr>
          <w:rFonts w:ascii="Arial" w:hAnsi="Arial" w:cs="Arial"/>
          <w:sz w:val="12"/>
        </w:rPr>
      </w:pPr>
    </w:p>
    <w:p w14:paraId="3BB23000"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14:paraId="3DE84E43" w14:textId="77777777" w:rsidR="00555E58" w:rsidRPr="00EA436E" w:rsidRDefault="00555E58" w:rsidP="00F77401">
      <w:pPr>
        <w:pStyle w:val="p13"/>
        <w:spacing w:line="240" w:lineRule="auto"/>
        <w:ind w:left="426"/>
        <w:jc w:val="both"/>
        <w:rPr>
          <w:rFonts w:ascii="Arial" w:hAnsi="Arial" w:cs="Arial"/>
          <w:sz w:val="12"/>
        </w:rPr>
      </w:pPr>
    </w:p>
    <w:p w14:paraId="140F272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14:paraId="245DA93C" w14:textId="77777777" w:rsidR="00555E58" w:rsidRPr="00EA436E" w:rsidRDefault="00555E58" w:rsidP="00F77401">
      <w:pPr>
        <w:pStyle w:val="p13"/>
        <w:spacing w:line="240" w:lineRule="auto"/>
        <w:ind w:left="426"/>
        <w:jc w:val="both"/>
        <w:rPr>
          <w:rFonts w:ascii="Arial" w:hAnsi="Arial" w:cs="Arial"/>
          <w:sz w:val="12"/>
        </w:rPr>
      </w:pPr>
    </w:p>
    <w:p w14:paraId="383220C3"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14:paraId="761FBAFE" w14:textId="77777777" w:rsidR="00555E58" w:rsidRPr="00EA436E" w:rsidRDefault="00555E58">
      <w:pPr>
        <w:pStyle w:val="p13"/>
        <w:spacing w:line="240" w:lineRule="auto"/>
        <w:jc w:val="both"/>
        <w:rPr>
          <w:rFonts w:ascii="Arial" w:hAnsi="Arial" w:cs="Arial"/>
          <w:sz w:val="14"/>
        </w:rPr>
      </w:pPr>
    </w:p>
    <w:p w14:paraId="3A55A087" w14:textId="77777777"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14:paraId="01FC376F" w14:textId="77777777" w:rsidR="00555E58" w:rsidRPr="00EA436E" w:rsidRDefault="00555E58">
      <w:pPr>
        <w:jc w:val="both"/>
        <w:rPr>
          <w:rFonts w:ascii="Arial" w:hAnsi="Arial" w:cs="Arial"/>
          <w:sz w:val="14"/>
        </w:rPr>
      </w:pPr>
    </w:p>
    <w:p w14:paraId="43E74F60" w14:textId="77777777"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1BDCFC9B" w14:textId="77777777" w:rsidR="00555E58" w:rsidRPr="000A57AF" w:rsidRDefault="00555E58">
      <w:pPr>
        <w:pStyle w:val="p13"/>
        <w:spacing w:line="240" w:lineRule="auto"/>
        <w:jc w:val="both"/>
        <w:rPr>
          <w:rFonts w:ascii="Arial" w:hAnsi="Arial" w:cs="Arial"/>
          <w:sz w:val="16"/>
        </w:rPr>
      </w:pPr>
    </w:p>
    <w:p w14:paraId="07D391EA"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14:paraId="5A917C0C" w14:textId="77777777" w:rsidR="00555E58" w:rsidRPr="00EA436E" w:rsidRDefault="00555E58">
      <w:pPr>
        <w:jc w:val="both"/>
        <w:rPr>
          <w:rFonts w:ascii="Arial" w:hAnsi="Arial" w:cs="Arial"/>
          <w:b/>
          <w:sz w:val="12"/>
        </w:rPr>
      </w:pPr>
    </w:p>
    <w:p w14:paraId="1A50C17D" w14:textId="77777777"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14:paraId="271B85D2" w14:textId="77777777" w:rsidR="00555E58" w:rsidRPr="00EA436E" w:rsidRDefault="00555E58" w:rsidP="00F77401">
      <w:pPr>
        <w:ind w:left="426"/>
        <w:jc w:val="both"/>
        <w:rPr>
          <w:rFonts w:ascii="Arial" w:hAnsi="Arial" w:cs="Arial"/>
          <w:b/>
          <w:bCs/>
          <w:sz w:val="10"/>
          <w:lang w:val="es-MX"/>
        </w:rPr>
      </w:pPr>
    </w:p>
    <w:p w14:paraId="65E97F9C"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14:paraId="49D177F6" w14:textId="77777777" w:rsidR="00555E58" w:rsidRPr="000D4841" w:rsidRDefault="00555E58" w:rsidP="00F77401">
      <w:pPr>
        <w:ind w:left="426"/>
        <w:jc w:val="both"/>
        <w:rPr>
          <w:rFonts w:ascii="Arial" w:hAnsi="Arial" w:cs="Arial"/>
          <w:lang w:val="es-MX"/>
        </w:rPr>
      </w:pPr>
      <w:r w:rsidRPr="000D4841">
        <w:rPr>
          <w:rFonts w:ascii="Arial" w:hAnsi="Arial" w:cs="Arial"/>
          <w:lang w:val="es-MX"/>
        </w:rPr>
        <w:lastRenderedPageBreak/>
        <w:t>En tanto se realiza la transferencia a que se refiere el párrafo anterior, las funciones y servicios públicos seguirán ejerciéndose o prestándose en los términos y condiciones vigentes.</w:t>
      </w:r>
    </w:p>
    <w:p w14:paraId="03F3EE9D" w14:textId="77777777" w:rsidR="00555E58" w:rsidRPr="00EA436E" w:rsidRDefault="00555E58" w:rsidP="00F77401">
      <w:pPr>
        <w:ind w:left="426"/>
        <w:jc w:val="both"/>
        <w:rPr>
          <w:rFonts w:ascii="Arial" w:hAnsi="Arial" w:cs="Arial"/>
          <w:sz w:val="16"/>
          <w:lang w:val="es-MX"/>
        </w:rPr>
      </w:pPr>
    </w:p>
    <w:p w14:paraId="4015B322"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14:paraId="1B85FEBD" w14:textId="77777777" w:rsidR="00555E58" w:rsidRPr="00EA436E" w:rsidRDefault="00555E58" w:rsidP="00F77401">
      <w:pPr>
        <w:ind w:left="426"/>
        <w:jc w:val="both"/>
        <w:rPr>
          <w:rFonts w:ascii="Arial" w:hAnsi="Arial" w:cs="Arial"/>
          <w:sz w:val="14"/>
          <w:lang w:val="es-MX"/>
        </w:rPr>
      </w:pPr>
    </w:p>
    <w:p w14:paraId="7E8A54E6"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14:paraId="1BE7FD42" w14:textId="77777777" w:rsidR="00555E58" w:rsidRPr="00EA436E" w:rsidRDefault="00555E58" w:rsidP="00F77401">
      <w:pPr>
        <w:ind w:left="426"/>
        <w:jc w:val="both"/>
        <w:rPr>
          <w:rFonts w:ascii="Arial" w:hAnsi="Arial" w:cs="Arial"/>
          <w:b/>
          <w:bCs/>
          <w:sz w:val="14"/>
          <w:lang w:val="es-MX"/>
        </w:rPr>
      </w:pPr>
    </w:p>
    <w:p w14:paraId="2DEB90A3"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14:paraId="411897E1" w14:textId="77777777" w:rsidR="00555E58" w:rsidRPr="00EA436E" w:rsidRDefault="00555E58">
      <w:pPr>
        <w:jc w:val="both"/>
        <w:rPr>
          <w:rFonts w:ascii="Arial" w:hAnsi="Arial" w:cs="Arial"/>
          <w:b/>
          <w:sz w:val="16"/>
        </w:rPr>
      </w:pPr>
    </w:p>
    <w:p w14:paraId="67876455"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14:paraId="502109AA" w14:textId="77777777" w:rsidR="00555E58" w:rsidRPr="00EA436E" w:rsidRDefault="00555E58">
      <w:pPr>
        <w:jc w:val="both"/>
        <w:rPr>
          <w:rFonts w:ascii="Arial" w:hAnsi="Arial" w:cs="Arial"/>
          <w:sz w:val="12"/>
        </w:rPr>
      </w:pPr>
    </w:p>
    <w:p w14:paraId="1E7C911B" w14:textId="77777777"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2BD78430" w14:textId="77777777" w:rsidR="00555E58" w:rsidRPr="00EA436E" w:rsidRDefault="00555E58">
      <w:pPr>
        <w:jc w:val="both"/>
        <w:rPr>
          <w:rFonts w:ascii="Arial" w:hAnsi="Arial" w:cs="Arial"/>
          <w:sz w:val="16"/>
        </w:rPr>
      </w:pPr>
    </w:p>
    <w:p w14:paraId="05F6F4F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14:paraId="6E1F6A4F" w14:textId="77777777" w:rsidR="00555E58" w:rsidRPr="00EA436E" w:rsidRDefault="00555E58">
      <w:pPr>
        <w:jc w:val="both"/>
        <w:rPr>
          <w:rFonts w:ascii="Arial" w:hAnsi="Arial" w:cs="Arial"/>
          <w:b/>
          <w:sz w:val="12"/>
        </w:rPr>
      </w:pPr>
    </w:p>
    <w:p w14:paraId="463E51B5" w14:textId="77777777"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14:paraId="5FD17414" w14:textId="77777777" w:rsidR="00555E58" w:rsidRPr="00EA436E" w:rsidRDefault="00555E58">
      <w:pPr>
        <w:jc w:val="both"/>
        <w:rPr>
          <w:rFonts w:ascii="Arial" w:hAnsi="Arial" w:cs="Arial"/>
          <w:sz w:val="16"/>
          <w:lang w:val="es-MX"/>
        </w:rPr>
      </w:pPr>
    </w:p>
    <w:p w14:paraId="015F0F9E" w14:textId="77777777"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14:paraId="36E6C68A" w14:textId="77777777" w:rsidR="00555E58" w:rsidRPr="00EA436E" w:rsidRDefault="00555E58">
      <w:pPr>
        <w:pStyle w:val="Textoindependiente"/>
        <w:rPr>
          <w:rFonts w:ascii="Arial" w:hAnsi="Arial" w:cs="Arial"/>
          <w:sz w:val="16"/>
          <w:lang w:val="es-MX"/>
        </w:rPr>
      </w:pPr>
    </w:p>
    <w:p w14:paraId="4E5B611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14:paraId="22A7B2AD" w14:textId="77777777" w:rsidR="00555E58" w:rsidRPr="00EA436E" w:rsidRDefault="00555E58">
      <w:pPr>
        <w:pStyle w:val="Textoindependiente"/>
        <w:rPr>
          <w:rFonts w:ascii="Arial" w:hAnsi="Arial" w:cs="Arial"/>
          <w:sz w:val="12"/>
        </w:rPr>
      </w:pPr>
    </w:p>
    <w:p w14:paraId="167E6719" w14:textId="77777777" w:rsidR="00555E58" w:rsidRPr="000D4841" w:rsidRDefault="003C35B9" w:rsidP="00EA436E">
      <w:pPr>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0A45F22B" w14:textId="77777777" w:rsidR="00555E58" w:rsidRPr="00EA436E" w:rsidRDefault="00555E58">
      <w:pPr>
        <w:spacing w:line="312" w:lineRule="auto"/>
        <w:jc w:val="both"/>
        <w:rPr>
          <w:rFonts w:ascii="Arial" w:hAnsi="Arial" w:cs="Arial"/>
          <w:sz w:val="14"/>
        </w:rPr>
      </w:pPr>
    </w:p>
    <w:p w14:paraId="3868050F"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14:paraId="0996D516" w14:textId="77777777" w:rsidR="00555E58" w:rsidRPr="00EA436E" w:rsidRDefault="00555E58">
      <w:pPr>
        <w:spacing w:line="312" w:lineRule="auto"/>
        <w:jc w:val="both"/>
        <w:rPr>
          <w:rFonts w:ascii="Arial" w:hAnsi="Arial" w:cs="Arial"/>
          <w:sz w:val="16"/>
        </w:rPr>
      </w:pPr>
    </w:p>
    <w:p w14:paraId="7A796F27" w14:textId="77777777"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14:paraId="1FAA13EC" w14:textId="77777777" w:rsidR="002309CD" w:rsidRPr="00EA436E" w:rsidRDefault="002309CD" w:rsidP="003C35B9">
      <w:pPr>
        <w:tabs>
          <w:tab w:val="left" w:pos="567"/>
        </w:tabs>
        <w:ind w:left="426"/>
        <w:jc w:val="both"/>
        <w:rPr>
          <w:rFonts w:ascii="Arial" w:hAnsi="Arial" w:cs="Arial"/>
          <w:sz w:val="16"/>
        </w:rPr>
      </w:pPr>
    </w:p>
    <w:p w14:paraId="5ACAF5D0" w14:textId="77777777" w:rsidR="00555E58"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14:paraId="3745056E" w14:textId="77777777" w:rsidR="00EA436E" w:rsidRPr="00EA436E" w:rsidRDefault="00EA436E" w:rsidP="005E738A">
      <w:pPr>
        <w:ind w:left="426"/>
        <w:jc w:val="both"/>
        <w:rPr>
          <w:rFonts w:ascii="Arial" w:hAnsi="Arial" w:cs="Arial"/>
          <w:sz w:val="14"/>
        </w:rPr>
      </w:pPr>
    </w:p>
    <w:p w14:paraId="6DEE10C5" w14:textId="77777777" w:rsidR="00555E58"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14:paraId="61063E2A" w14:textId="77777777" w:rsidR="002309CD" w:rsidRPr="00EA436E" w:rsidRDefault="002309CD" w:rsidP="003C35B9">
      <w:pPr>
        <w:ind w:left="426"/>
        <w:jc w:val="both"/>
        <w:rPr>
          <w:rFonts w:ascii="Arial" w:hAnsi="Arial" w:cs="Arial"/>
          <w:sz w:val="14"/>
        </w:rPr>
      </w:pPr>
    </w:p>
    <w:p w14:paraId="478BC0FA" w14:textId="77777777"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14:paraId="577709FD" w14:textId="77777777" w:rsidR="00555E58" w:rsidRPr="00EA436E" w:rsidRDefault="00555E58">
      <w:pPr>
        <w:pStyle w:val="Textoindependiente"/>
        <w:rPr>
          <w:rFonts w:ascii="Arial" w:hAnsi="Arial" w:cs="Arial"/>
          <w:sz w:val="16"/>
        </w:rPr>
      </w:pPr>
    </w:p>
    <w:p w14:paraId="0CC72094" w14:textId="77777777"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14:paraId="4E39964C" w14:textId="77777777" w:rsidR="00555E58" w:rsidRPr="00EA436E" w:rsidRDefault="00555E58">
      <w:pPr>
        <w:jc w:val="both"/>
        <w:rPr>
          <w:rFonts w:ascii="Arial" w:hAnsi="Arial" w:cs="Arial"/>
          <w:b/>
          <w:sz w:val="14"/>
        </w:rPr>
      </w:pPr>
    </w:p>
    <w:p w14:paraId="1247B4DC"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63F20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57233ACA" w14:textId="77777777" w:rsidR="00555E58" w:rsidRPr="00EA436E" w:rsidRDefault="00555E58">
      <w:pPr>
        <w:jc w:val="both"/>
        <w:rPr>
          <w:rFonts w:ascii="Arial" w:hAnsi="Arial" w:cs="Arial"/>
          <w:b/>
          <w:sz w:val="14"/>
        </w:rPr>
      </w:pPr>
    </w:p>
    <w:p w14:paraId="7D932B00"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11E5941E" w14:textId="77777777" w:rsidR="00555E58" w:rsidRPr="00EA436E" w:rsidRDefault="00555E58">
      <w:pPr>
        <w:jc w:val="both"/>
        <w:rPr>
          <w:rFonts w:ascii="Arial" w:hAnsi="Arial" w:cs="Arial"/>
          <w:sz w:val="16"/>
        </w:rPr>
      </w:pPr>
    </w:p>
    <w:p w14:paraId="2F6FF2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74C198C0" w14:textId="77777777" w:rsidR="00555E58" w:rsidRPr="00EA436E" w:rsidRDefault="00555E58">
      <w:pPr>
        <w:jc w:val="both"/>
        <w:rPr>
          <w:rFonts w:ascii="Arial" w:hAnsi="Arial" w:cs="Arial"/>
          <w:b/>
          <w:sz w:val="12"/>
        </w:rPr>
      </w:pPr>
    </w:p>
    <w:p w14:paraId="420E037F" w14:textId="77777777"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14:paraId="2EA901D2" w14:textId="77777777" w:rsidR="00555E58" w:rsidRPr="00EA436E" w:rsidRDefault="00555E58" w:rsidP="00144C10">
      <w:pPr>
        <w:ind w:left="426"/>
        <w:jc w:val="both"/>
        <w:rPr>
          <w:rFonts w:ascii="Arial" w:hAnsi="Arial" w:cs="Arial"/>
          <w:sz w:val="14"/>
        </w:rPr>
      </w:pPr>
    </w:p>
    <w:p w14:paraId="24B7913C" w14:textId="77777777"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14:paraId="314B6A43" w14:textId="77777777" w:rsidR="00070B2D" w:rsidRPr="00EA436E" w:rsidRDefault="00070B2D" w:rsidP="00144C10">
      <w:pPr>
        <w:ind w:left="426"/>
        <w:jc w:val="both"/>
        <w:rPr>
          <w:rFonts w:ascii="Arial" w:hAnsi="Arial" w:cs="Arial"/>
          <w:sz w:val="16"/>
        </w:rPr>
      </w:pPr>
    </w:p>
    <w:p w14:paraId="35386069" w14:textId="77777777"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14:paraId="4ED76E57" w14:textId="77777777" w:rsidR="00070B2D" w:rsidRPr="00EA436E" w:rsidRDefault="00070B2D" w:rsidP="00070B2D">
      <w:pPr>
        <w:ind w:left="426"/>
        <w:jc w:val="both"/>
        <w:rPr>
          <w:rFonts w:ascii="Arial" w:hAnsi="Arial" w:cs="Arial"/>
          <w:b/>
          <w:sz w:val="14"/>
        </w:rPr>
      </w:pPr>
    </w:p>
    <w:p w14:paraId="39B0E369" w14:textId="77777777"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14:paraId="52110AE3" w14:textId="77777777" w:rsidR="00070B2D" w:rsidRPr="00EA436E" w:rsidRDefault="00070B2D" w:rsidP="00070B2D">
      <w:pPr>
        <w:pStyle w:val="Textoindependiente2"/>
        <w:ind w:left="426"/>
        <w:rPr>
          <w:rFonts w:ascii="Arial" w:hAnsi="Arial" w:cs="Arial"/>
          <w:b/>
          <w:sz w:val="14"/>
        </w:rPr>
      </w:pPr>
    </w:p>
    <w:p w14:paraId="72DB74D6" w14:textId="77777777"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14:paraId="681E35CB" w14:textId="77777777" w:rsidR="00555E58" w:rsidRPr="00EA436E" w:rsidRDefault="00555E58">
      <w:pPr>
        <w:jc w:val="both"/>
        <w:rPr>
          <w:rFonts w:ascii="Arial" w:hAnsi="Arial" w:cs="Arial"/>
          <w:sz w:val="14"/>
        </w:rPr>
      </w:pPr>
    </w:p>
    <w:p w14:paraId="6A0296EB" w14:textId="77777777"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14:paraId="00649DFA" w14:textId="77777777" w:rsidR="00555E58" w:rsidRPr="00EA436E" w:rsidRDefault="00555E58">
      <w:pPr>
        <w:jc w:val="both"/>
        <w:rPr>
          <w:rFonts w:ascii="Arial" w:hAnsi="Arial" w:cs="Arial"/>
          <w:b/>
          <w:sz w:val="12"/>
        </w:rPr>
      </w:pPr>
    </w:p>
    <w:p w14:paraId="2F0D22D0" w14:textId="77777777"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14:paraId="25FD58BC" w14:textId="77777777" w:rsidR="00555E58" w:rsidRPr="00EA436E" w:rsidRDefault="00555E58">
      <w:pPr>
        <w:jc w:val="both"/>
        <w:rPr>
          <w:rFonts w:ascii="Arial" w:hAnsi="Arial" w:cs="Arial"/>
          <w:sz w:val="16"/>
        </w:rPr>
      </w:pPr>
    </w:p>
    <w:p w14:paraId="0341FDFD"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14:paraId="15B996A6" w14:textId="77777777" w:rsidR="00555E58" w:rsidRPr="00EA436E" w:rsidRDefault="00555E58">
      <w:pPr>
        <w:jc w:val="both"/>
        <w:rPr>
          <w:rFonts w:ascii="Arial" w:hAnsi="Arial" w:cs="Arial"/>
          <w:b/>
          <w:sz w:val="14"/>
        </w:rPr>
      </w:pPr>
    </w:p>
    <w:p w14:paraId="0BD51994" w14:textId="77777777"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14:paraId="094300E3" w14:textId="77777777" w:rsidR="00555E58" w:rsidRPr="00EA436E" w:rsidRDefault="00555E58">
      <w:pPr>
        <w:pStyle w:val="Textoindependiente2"/>
        <w:rPr>
          <w:rFonts w:ascii="Arial" w:hAnsi="Arial" w:cs="Arial"/>
          <w:b/>
          <w:sz w:val="14"/>
        </w:rPr>
      </w:pPr>
    </w:p>
    <w:p w14:paraId="6A85A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24846608" w14:textId="77777777" w:rsidR="00555E58" w:rsidRPr="000D4841" w:rsidRDefault="00555E58">
      <w:pPr>
        <w:pStyle w:val="Textoindependiente2"/>
        <w:rPr>
          <w:rFonts w:ascii="Arial" w:hAnsi="Arial" w:cs="Arial"/>
          <w:b/>
          <w:sz w:val="12"/>
          <w:szCs w:val="12"/>
        </w:rPr>
      </w:pPr>
    </w:p>
    <w:p w14:paraId="064AF79C" w14:textId="77777777"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14:paraId="0509BFB7" w14:textId="77777777" w:rsidR="00144C10" w:rsidRPr="00EA436E" w:rsidRDefault="00144C10">
      <w:pPr>
        <w:pStyle w:val="Textoindependiente2"/>
        <w:rPr>
          <w:rFonts w:ascii="Arial" w:hAnsi="Arial" w:cs="Arial"/>
          <w:sz w:val="14"/>
          <w:lang w:val="es-MX"/>
        </w:rPr>
      </w:pPr>
    </w:p>
    <w:p w14:paraId="620C911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17280A3C" w14:textId="77777777" w:rsidR="00555E58" w:rsidRPr="00EA436E" w:rsidRDefault="00555E58">
      <w:pPr>
        <w:pStyle w:val="Textoindependiente2"/>
        <w:rPr>
          <w:rFonts w:ascii="Arial" w:hAnsi="Arial" w:cs="Arial"/>
          <w:b/>
          <w:sz w:val="14"/>
        </w:rPr>
      </w:pPr>
    </w:p>
    <w:p w14:paraId="761D6D92" w14:textId="77777777"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14:paraId="620168B5" w14:textId="77777777" w:rsidR="00555E58" w:rsidRPr="00EA436E" w:rsidRDefault="00555E58">
      <w:pPr>
        <w:pStyle w:val="Textoindependiente2"/>
        <w:rPr>
          <w:rFonts w:ascii="Arial" w:hAnsi="Arial" w:cs="Arial"/>
          <w:sz w:val="14"/>
          <w:lang w:val="es-MX"/>
        </w:rPr>
      </w:pPr>
    </w:p>
    <w:p w14:paraId="6B1ACC88"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7E256301" w14:textId="77777777" w:rsidR="00555E58" w:rsidRPr="00EA436E" w:rsidRDefault="00555E58">
      <w:pPr>
        <w:pStyle w:val="Textoindependiente2"/>
        <w:rPr>
          <w:rFonts w:ascii="Arial" w:hAnsi="Arial" w:cs="Arial"/>
          <w:b/>
          <w:sz w:val="14"/>
        </w:rPr>
      </w:pPr>
    </w:p>
    <w:p w14:paraId="7B542940" w14:textId="77777777"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14:paraId="66BF813F" w14:textId="77777777" w:rsidR="00555E58" w:rsidRPr="00EA436E" w:rsidRDefault="00555E58">
      <w:pPr>
        <w:pStyle w:val="Textoindependiente2"/>
        <w:rPr>
          <w:rFonts w:ascii="Arial" w:hAnsi="Arial" w:cs="Arial"/>
          <w:sz w:val="14"/>
          <w:lang w:val="es-MX"/>
        </w:rPr>
      </w:pPr>
    </w:p>
    <w:p w14:paraId="5BCE379C"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113840D4" w14:textId="77777777" w:rsidR="00555E58" w:rsidRPr="00EA436E" w:rsidRDefault="00555E58">
      <w:pPr>
        <w:pStyle w:val="Textoindependiente2"/>
        <w:rPr>
          <w:rFonts w:ascii="Arial" w:hAnsi="Arial" w:cs="Arial"/>
          <w:b/>
          <w:sz w:val="12"/>
        </w:rPr>
      </w:pPr>
    </w:p>
    <w:p w14:paraId="361BC0BC" w14:textId="77777777" w:rsidR="00555E58" w:rsidRPr="000D4841" w:rsidRDefault="00144C10" w:rsidP="00144C10">
      <w:pPr>
        <w:pStyle w:val="Textoindependiente2"/>
        <w:ind w:left="426"/>
        <w:rPr>
          <w:rFonts w:ascii="Arial" w:hAnsi="Arial" w:cs="Arial"/>
          <w:lang w:val="es-MX"/>
        </w:rPr>
      </w:pPr>
      <w:r>
        <w:rPr>
          <w:rFonts w:ascii="Arial" w:hAnsi="Arial" w:cs="Arial"/>
          <w:bCs/>
        </w:rPr>
        <w:lastRenderedPageBreak/>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14:paraId="61BDBD38" w14:textId="77777777" w:rsidR="00555E58" w:rsidRPr="00EA436E" w:rsidRDefault="00555E58">
      <w:pPr>
        <w:pStyle w:val="Textoindependiente2"/>
        <w:rPr>
          <w:rFonts w:ascii="Arial" w:hAnsi="Arial" w:cs="Arial"/>
          <w:sz w:val="16"/>
          <w:lang w:val="es-MX"/>
        </w:rPr>
      </w:pPr>
    </w:p>
    <w:p w14:paraId="4710ED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14:paraId="6F7EBC5D" w14:textId="77777777" w:rsidR="00555E58" w:rsidRPr="00EA436E" w:rsidRDefault="00555E58">
      <w:pPr>
        <w:pStyle w:val="Textoindependiente2"/>
        <w:rPr>
          <w:rFonts w:ascii="Arial" w:hAnsi="Arial" w:cs="Arial"/>
          <w:b/>
          <w:sz w:val="16"/>
        </w:rPr>
      </w:pPr>
    </w:p>
    <w:p w14:paraId="6C0D2A2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14:paraId="50170970" w14:textId="77777777" w:rsidR="00555E58" w:rsidRPr="00EA436E" w:rsidRDefault="00555E58" w:rsidP="00144C10">
      <w:pPr>
        <w:pStyle w:val="Textoindependiente2"/>
        <w:ind w:left="426"/>
        <w:rPr>
          <w:rFonts w:ascii="Arial" w:hAnsi="Arial" w:cs="Arial"/>
          <w:sz w:val="14"/>
          <w:lang w:val="es-MX"/>
        </w:rPr>
      </w:pPr>
    </w:p>
    <w:p w14:paraId="1ED1DD7D" w14:textId="77777777"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14:paraId="742AC90B" w14:textId="77777777" w:rsidR="00555E58" w:rsidRPr="00EA436E" w:rsidRDefault="00555E58">
      <w:pPr>
        <w:autoSpaceDE w:val="0"/>
        <w:autoSpaceDN w:val="0"/>
        <w:adjustRightInd w:val="0"/>
        <w:jc w:val="both"/>
        <w:rPr>
          <w:rFonts w:ascii="Arial" w:hAnsi="Arial" w:cs="Arial"/>
          <w:sz w:val="14"/>
          <w:lang w:val="es-ES_tradnl"/>
        </w:rPr>
      </w:pPr>
    </w:p>
    <w:p w14:paraId="286F9386"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14:paraId="5B7B3E24" w14:textId="77777777" w:rsidR="00555E58" w:rsidRPr="00EA436E" w:rsidRDefault="00555E58">
      <w:pPr>
        <w:pStyle w:val="Textoindependiente2"/>
        <w:rPr>
          <w:rFonts w:ascii="Arial" w:hAnsi="Arial" w:cs="Arial"/>
          <w:b/>
          <w:sz w:val="14"/>
        </w:rPr>
      </w:pPr>
    </w:p>
    <w:p w14:paraId="220BC95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3937D56A" w14:textId="77777777" w:rsidR="00555E58" w:rsidRPr="00EA436E" w:rsidRDefault="00555E58">
      <w:pPr>
        <w:autoSpaceDE w:val="0"/>
        <w:autoSpaceDN w:val="0"/>
        <w:adjustRightInd w:val="0"/>
        <w:jc w:val="both"/>
        <w:rPr>
          <w:rFonts w:ascii="Arial" w:hAnsi="Arial" w:cs="Arial"/>
          <w:sz w:val="14"/>
          <w:lang w:val="es-ES_tradnl"/>
        </w:rPr>
      </w:pPr>
    </w:p>
    <w:p w14:paraId="2E030FF0"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14:paraId="46872827" w14:textId="77777777" w:rsidR="00555E58" w:rsidRPr="00EA436E" w:rsidRDefault="00555E58">
      <w:pPr>
        <w:jc w:val="both"/>
        <w:rPr>
          <w:rFonts w:ascii="Arial" w:hAnsi="Arial" w:cs="Arial"/>
          <w:b/>
          <w:sz w:val="14"/>
        </w:rPr>
      </w:pPr>
    </w:p>
    <w:p w14:paraId="4A1C4253" w14:textId="77777777"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14:paraId="3929420B" w14:textId="77777777" w:rsidR="00555E58" w:rsidRPr="00EA436E" w:rsidRDefault="00555E58">
      <w:pPr>
        <w:pStyle w:val="Textoindependiente2"/>
        <w:rPr>
          <w:rFonts w:ascii="Arial" w:hAnsi="Arial" w:cs="Arial"/>
          <w:sz w:val="14"/>
          <w:lang w:val="es-ES_tradnl"/>
        </w:rPr>
      </w:pPr>
    </w:p>
    <w:p w14:paraId="7ED77C4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14:paraId="2BC8B426" w14:textId="77777777" w:rsidR="00555E58" w:rsidRPr="00EA436E" w:rsidRDefault="00555E58">
      <w:pPr>
        <w:pStyle w:val="Textoindependiente2"/>
        <w:rPr>
          <w:rFonts w:ascii="Arial" w:hAnsi="Arial" w:cs="Arial"/>
          <w:b/>
          <w:sz w:val="14"/>
        </w:rPr>
      </w:pPr>
    </w:p>
    <w:p w14:paraId="4DB3DA5D" w14:textId="77777777"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07CD0358" w14:textId="77777777" w:rsidR="00555E58" w:rsidRPr="00EA436E" w:rsidRDefault="00555E58">
      <w:pPr>
        <w:pStyle w:val="Textoindependiente2"/>
        <w:rPr>
          <w:rFonts w:ascii="Arial" w:hAnsi="Arial" w:cs="Arial"/>
          <w:sz w:val="14"/>
          <w:lang w:val="es-ES_tradnl"/>
        </w:rPr>
      </w:pPr>
    </w:p>
    <w:p w14:paraId="5F060D7A"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14:paraId="063FD83E" w14:textId="77777777" w:rsidR="00555E58" w:rsidRPr="00EA436E" w:rsidRDefault="00555E58">
      <w:pPr>
        <w:pStyle w:val="Textoindependiente2"/>
        <w:rPr>
          <w:rFonts w:ascii="Arial" w:hAnsi="Arial" w:cs="Arial"/>
          <w:b/>
          <w:sz w:val="14"/>
        </w:rPr>
      </w:pPr>
    </w:p>
    <w:p w14:paraId="5A576A9C"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66A1C354" w14:textId="77777777" w:rsidR="001D0941" w:rsidRPr="00EA436E" w:rsidRDefault="001D0941">
      <w:pPr>
        <w:pStyle w:val="Textoindependiente2"/>
        <w:rPr>
          <w:rFonts w:ascii="Arial" w:hAnsi="Arial" w:cs="Arial"/>
          <w:sz w:val="14"/>
          <w:lang w:val="es-ES_tradnl"/>
        </w:rPr>
      </w:pPr>
    </w:p>
    <w:p w14:paraId="66CF537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14:paraId="3AC2EAC8" w14:textId="77777777" w:rsidR="00555E58" w:rsidRPr="000D4841" w:rsidRDefault="00555E58">
      <w:pPr>
        <w:pStyle w:val="Textoindependiente2"/>
        <w:rPr>
          <w:rFonts w:ascii="Arial" w:hAnsi="Arial" w:cs="Arial"/>
          <w:b/>
          <w:sz w:val="14"/>
          <w:szCs w:val="14"/>
        </w:rPr>
      </w:pPr>
    </w:p>
    <w:p w14:paraId="62B5C49C" w14:textId="77777777"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14:paraId="72447939" w14:textId="77777777" w:rsidR="00144C10" w:rsidRPr="00EA436E" w:rsidRDefault="00144C10" w:rsidP="00144C10">
      <w:pPr>
        <w:ind w:left="426"/>
        <w:jc w:val="both"/>
        <w:rPr>
          <w:rFonts w:ascii="Arial" w:hAnsi="Arial" w:cs="Arial"/>
          <w:sz w:val="14"/>
          <w:lang w:eastAsia="es-ES"/>
        </w:rPr>
      </w:pPr>
    </w:p>
    <w:p w14:paraId="47EB76C5" w14:textId="77777777"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14:paraId="2F382F2C" w14:textId="77777777" w:rsidR="00555E58" w:rsidRPr="00EA436E" w:rsidRDefault="00555E58">
      <w:pPr>
        <w:jc w:val="both"/>
        <w:rPr>
          <w:rFonts w:ascii="Arial" w:hAnsi="Arial" w:cs="Arial"/>
          <w:sz w:val="14"/>
          <w:lang w:eastAsia="es-ES"/>
        </w:rPr>
      </w:pPr>
    </w:p>
    <w:p w14:paraId="1976690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14:paraId="6EA7F44D" w14:textId="77777777" w:rsidR="00555E58" w:rsidRPr="00EA436E" w:rsidRDefault="00555E58">
      <w:pPr>
        <w:jc w:val="both"/>
        <w:rPr>
          <w:rFonts w:ascii="Arial" w:hAnsi="Arial" w:cs="Arial"/>
          <w:sz w:val="14"/>
          <w:lang w:eastAsia="es-ES"/>
        </w:rPr>
      </w:pPr>
    </w:p>
    <w:p w14:paraId="3C54281B" w14:textId="77777777"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14:paraId="039370A6" w14:textId="77777777" w:rsidR="00555E58" w:rsidRPr="00EA436E" w:rsidRDefault="00555E58">
      <w:pPr>
        <w:jc w:val="both"/>
        <w:rPr>
          <w:rFonts w:ascii="Arial" w:hAnsi="Arial" w:cs="Arial"/>
          <w:sz w:val="14"/>
          <w:szCs w:val="26"/>
        </w:rPr>
      </w:pPr>
    </w:p>
    <w:p w14:paraId="4A5545CE" w14:textId="77777777"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14:paraId="4463BDD6" w14:textId="77777777" w:rsidR="00555E58" w:rsidRPr="000D4841" w:rsidRDefault="00555E58" w:rsidP="008853EC">
      <w:pPr>
        <w:pStyle w:val="Textoindependiente2"/>
        <w:rPr>
          <w:rFonts w:ascii="Arial" w:hAnsi="Arial" w:cs="Arial"/>
          <w:sz w:val="14"/>
          <w:szCs w:val="14"/>
        </w:rPr>
      </w:pPr>
    </w:p>
    <w:p w14:paraId="417697F4" w14:textId="77777777"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7DB043FA" w14:textId="77777777" w:rsidR="00555E58" w:rsidRPr="000D4841" w:rsidRDefault="00555E58" w:rsidP="002A0CD5">
      <w:pPr>
        <w:pStyle w:val="Textoindependiente2"/>
        <w:ind w:left="426"/>
        <w:rPr>
          <w:rFonts w:ascii="Arial" w:hAnsi="Arial" w:cs="Arial"/>
        </w:rPr>
      </w:pPr>
    </w:p>
    <w:p w14:paraId="6E2CD3F1" w14:textId="77777777" w:rsidR="00555E58" w:rsidRPr="000D4841" w:rsidRDefault="00555E58" w:rsidP="002A0CD5">
      <w:pPr>
        <w:pStyle w:val="Textoindependiente2"/>
        <w:ind w:left="426"/>
        <w:rPr>
          <w:rFonts w:ascii="Arial" w:hAnsi="Arial" w:cs="Arial"/>
        </w:rPr>
      </w:pPr>
      <w:r w:rsidRPr="000D4841">
        <w:rPr>
          <w:rFonts w:ascii="Arial" w:hAnsi="Arial" w:cs="Arial"/>
          <w:b/>
        </w:rPr>
        <w:lastRenderedPageBreak/>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14:paraId="48CBA3C9" w14:textId="77777777" w:rsidR="00555E58" w:rsidRPr="00EA436E" w:rsidRDefault="00555E58">
      <w:pPr>
        <w:jc w:val="both"/>
        <w:rPr>
          <w:rFonts w:ascii="Arial" w:hAnsi="Arial" w:cs="Arial"/>
          <w:sz w:val="14"/>
        </w:rPr>
      </w:pPr>
    </w:p>
    <w:p w14:paraId="47572AC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14:paraId="76106563" w14:textId="77777777" w:rsidR="00555E58" w:rsidRPr="00EA436E" w:rsidRDefault="00555E58">
      <w:pPr>
        <w:pStyle w:val="Textoindependiente2"/>
        <w:rPr>
          <w:rFonts w:ascii="Arial" w:hAnsi="Arial" w:cs="Arial"/>
          <w:sz w:val="12"/>
        </w:rPr>
      </w:pPr>
    </w:p>
    <w:p w14:paraId="6E0E6C0A" w14:textId="77777777"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14:paraId="3A53BD2F" w14:textId="77777777" w:rsidR="00555E58" w:rsidRPr="00EA436E" w:rsidRDefault="00555E58">
      <w:pPr>
        <w:pStyle w:val="Textoindependiente2"/>
        <w:rPr>
          <w:rFonts w:ascii="Arial" w:hAnsi="Arial" w:cs="Arial"/>
          <w:sz w:val="14"/>
        </w:rPr>
      </w:pPr>
    </w:p>
    <w:p w14:paraId="398D9029"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14:paraId="06E057CE" w14:textId="77777777" w:rsidR="00555E58" w:rsidRPr="00EA436E" w:rsidRDefault="00555E58">
      <w:pPr>
        <w:pStyle w:val="Textoindependiente2"/>
        <w:rPr>
          <w:rFonts w:ascii="Arial" w:hAnsi="Arial" w:cs="Arial"/>
          <w:sz w:val="12"/>
          <w:szCs w:val="14"/>
        </w:rPr>
      </w:pPr>
    </w:p>
    <w:p w14:paraId="67952451" w14:textId="77777777"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F9F3740" w14:textId="77777777" w:rsidR="00555E58" w:rsidRPr="00EA436E" w:rsidRDefault="00555E58">
      <w:pPr>
        <w:widowControl w:val="0"/>
        <w:autoSpaceDE w:val="0"/>
        <w:autoSpaceDN w:val="0"/>
        <w:adjustRightInd w:val="0"/>
        <w:jc w:val="both"/>
        <w:rPr>
          <w:rFonts w:ascii="Arial" w:hAnsi="Arial" w:cs="Arial"/>
          <w:sz w:val="16"/>
        </w:rPr>
      </w:pPr>
    </w:p>
    <w:p w14:paraId="7A178DC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14:paraId="74A805D4" w14:textId="77777777" w:rsidR="00555E58" w:rsidRPr="00EA436E" w:rsidRDefault="00555E58">
      <w:pPr>
        <w:pStyle w:val="Textoindependiente2"/>
        <w:rPr>
          <w:rFonts w:ascii="Arial" w:hAnsi="Arial" w:cs="Arial"/>
          <w:sz w:val="12"/>
          <w:szCs w:val="14"/>
        </w:rPr>
      </w:pPr>
    </w:p>
    <w:p w14:paraId="6CF488BA" w14:textId="77777777"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14:paraId="7C2E4B5E" w14:textId="77777777" w:rsidR="00555E58" w:rsidRPr="00EA436E" w:rsidRDefault="00555E58" w:rsidP="00144C10">
      <w:pPr>
        <w:ind w:left="426"/>
        <w:jc w:val="both"/>
        <w:rPr>
          <w:rFonts w:ascii="Arial" w:hAnsi="Arial" w:cs="Arial"/>
          <w:sz w:val="12"/>
          <w:lang w:val="es-MX"/>
        </w:rPr>
      </w:pPr>
    </w:p>
    <w:p w14:paraId="170E4279" w14:textId="77777777"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14:paraId="1918D009" w14:textId="77777777" w:rsidR="00555E58" w:rsidRPr="00EA436E" w:rsidRDefault="00555E58" w:rsidP="00144C10">
      <w:pPr>
        <w:ind w:left="426"/>
        <w:jc w:val="both"/>
        <w:rPr>
          <w:rFonts w:ascii="Arial" w:hAnsi="Arial" w:cs="Arial"/>
          <w:sz w:val="12"/>
          <w:lang w:val="es-MX"/>
        </w:rPr>
      </w:pPr>
    </w:p>
    <w:p w14:paraId="67F1A5F6" w14:textId="77777777"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14:paraId="3C78AD27" w14:textId="77777777" w:rsidR="000D4841" w:rsidRPr="00EA436E" w:rsidRDefault="000D4841">
      <w:pPr>
        <w:jc w:val="both"/>
        <w:rPr>
          <w:rFonts w:ascii="Arial" w:hAnsi="Arial" w:cs="Arial"/>
          <w:sz w:val="14"/>
          <w:lang w:val="es-MX"/>
        </w:rPr>
      </w:pPr>
    </w:p>
    <w:p w14:paraId="7C97826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14:paraId="5B720C45" w14:textId="77777777" w:rsidR="00555E58" w:rsidRPr="00EA436E" w:rsidRDefault="00555E58">
      <w:pPr>
        <w:pStyle w:val="Textoindependiente2"/>
        <w:rPr>
          <w:rFonts w:ascii="Arial" w:hAnsi="Arial" w:cs="Arial"/>
          <w:sz w:val="12"/>
        </w:rPr>
      </w:pPr>
    </w:p>
    <w:p w14:paraId="414D9A18" w14:textId="77777777"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14:paraId="591D5B31" w14:textId="77777777" w:rsidR="00144C10" w:rsidRPr="00EA436E" w:rsidRDefault="00144C10" w:rsidP="00144C10">
      <w:pPr>
        <w:ind w:left="426"/>
        <w:jc w:val="both"/>
        <w:rPr>
          <w:rFonts w:ascii="Arial" w:hAnsi="Arial" w:cs="Arial"/>
          <w:bCs/>
          <w:color w:val="000000"/>
          <w:sz w:val="12"/>
        </w:rPr>
      </w:pPr>
    </w:p>
    <w:p w14:paraId="564043C9"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14:paraId="7A755FD1" w14:textId="77777777" w:rsidR="00555E58" w:rsidRPr="00EA436E" w:rsidRDefault="00555E58" w:rsidP="00144C10">
      <w:pPr>
        <w:ind w:left="426"/>
        <w:jc w:val="both"/>
        <w:rPr>
          <w:rFonts w:ascii="Arial" w:hAnsi="Arial" w:cs="Arial"/>
          <w:bCs/>
          <w:color w:val="000000"/>
          <w:sz w:val="12"/>
        </w:rPr>
      </w:pPr>
    </w:p>
    <w:p w14:paraId="03E9C10D"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14:paraId="399FC765" w14:textId="77777777" w:rsidR="00555E58" w:rsidRPr="00EA436E" w:rsidRDefault="00555E58" w:rsidP="00144C10">
      <w:pPr>
        <w:ind w:left="426"/>
        <w:jc w:val="both"/>
        <w:rPr>
          <w:rFonts w:ascii="Arial" w:hAnsi="Arial" w:cs="Arial"/>
          <w:bCs/>
          <w:color w:val="000000"/>
          <w:sz w:val="12"/>
        </w:rPr>
      </w:pPr>
    </w:p>
    <w:p w14:paraId="41B145F5"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14:paraId="48D5A0CB" w14:textId="77777777" w:rsidR="00555E58" w:rsidRPr="00EA436E" w:rsidRDefault="00555E58">
      <w:pPr>
        <w:jc w:val="both"/>
        <w:rPr>
          <w:rFonts w:ascii="Arial" w:hAnsi="Arial" w:cs="Arial"/>
          <w:bCs/>
          <w:color w:val="000000"/>
          <w:sz w:val="14"/>
        </w:rPr>
      </w:pPr>
    </w:p>
    <w:p w14:paraId="46866EF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14:paraId="2E5B4D00" w14:textId="77777777" w:rsidR="00555E58" w:rsidRPr="00EA436E" w:rsidRDefault="00555E58" w:rsidP="00884ECF">
      <w:pPr>
        <w:jc w:val="both"/>
        <w:rPr>
          <w:rFonts w:ascii="Arial" w:hAnsi="Arial" w:cs="Arial"/>
          <w:b/>
          <w:sz w:val="12"/>
        </w:rPr>
      </w:pPr>
    </w:p>
    <w:p w14:paraId="7FA5C1FA" w14:textId="77777777"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14:paraId="150F90E1" w14:textId="77777777" w:rsidR="00555E58" w:rsidRPr="00EA436E" w:rsidRDefault="00555E58">
      <w:pPr>
        <w:jc w:val="both"/>
        <w:rPr>
          <w:rFonts w:ascii="Arial" w:hAnsi="Arial" w:cs="Arial"/>
          <w:bCs/>
          <w:color w:val="000000"/>
          <w:sz w:val="14"/>
        </w:rPr>
      </w:pPr>
    </w:p>
    <w:p w14:paraId="1135C15C" w14:textId="77777777"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MEDIANTE </w:t>
      </w:r>
      <w:r w:rsidR="00555E58" w:rsidRPr="000D4841">
        <w:rPr>
          <w:rFonts w:ascii="Arial" w:hAnsi="Arial" w:cs="Arial"/>
          <w:b/>
          <w:szCs w:val="24"/>
        </w:rPr>
        <w:lastRenderedPageBreak/>
        <w:t>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14:paraId="5647B40C" w14:textId="77777777" w:rsidR="00555E58" w:rsidRPr="00EA436E" w:rsidRDefault="00555E58">
      <w:pPr>
        <w:jc w:val="both"/>
        <w:rPr>
          <w:rFonts w:ascii="Arial" w:hAnsi="Arial" w:cs="Arial"/>
          <w:b/>
          <w:sz w:val="14"/>
        </w:rPr>
      </w:pPr>
    </w:p>
    <w:p w14:paraId="17D31118" w14:textId="77777777"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14:paraId="17438C4E" w14:textId="77777777" w:rsidR="00555E58" w:rsidRPr="00EA436E" w:rsidRDefault="00555E58" w:rsidP="00144C10">
      <w:pPr>
        <w:ind w:left="426"/>
        <w:jc w:val="both"/>
        <w:rPr>
          <w:rFonts w:ascii="Arial" w:hAnsi="Arial" w:cs="Arial"/>
          <w:sz w:val="14"/>
          <w:szCs w:val="24"/>
        </w:rPr>
      </w:pPr>
    </w:p>
    <w:p w14:paraId="156A43DC" w14:textId="77777777"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14:paraId="28BA1941" w14:textId="77777777" w:rsidR="00373CA6" w:rsidRPr="00EA436E" w:rsidRDefault="00373CA6">
      <w:pPr>
        <w:jc w:val="center"/>
        <w:rPr>
          <w:rFonts w:ascii="Arial" w:hAnsi="Arial" w:cs="Arial"/>
          <w:b/>
          <w:sz w:val="14"/>
          <w:szCs w:val="24"/>
          <w:lang w:val="it-IT"/>
        </w:rPr>
      </w:pPr>
    </w:p>
    <w:p w14:paraId="06678D49" w14:textId="77777777"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14:paraId="4DA3E59D" w14:textId="77777777" w:rsidR="00555E58" w:rsidRPr="00EA436E" w:rsidRDefault="00555E58">
      <w:pPr>
        <w:jc w:val="both"/>
        <w:rPr>
          <w:rFonts w:ascii="Arial" w:hAnsi="Arial" w:cs="Arial"/>
          <w:sz w:val="14"/>
          <w:szCs w:val="24"/>
          <w:lang w:val="it-IT"/>
        </w:rPr>
      </w:pPr>
    </w:p>
    <w:p w14:paraId="23AC8570" w14:textId="77777777"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14:paraId="2C87E584" w14:textId="77777777" w:rsidR="001D0941" w:rsidRPr="00EA436E" w:rsidRDefault="001D0941">
      <w:pPr>
        <w:jc w:val="both"/>
        <w:rPr>
          <w:rFonts w:ascii="Arial" w:hAnsi="Arial" w:cs="Arial"/>
          <w:b/>
          <w:sz w:val="14"/>
        </w:rPr>
      </w:pPr>
    </w:p>
    <w:p w14:paraId="747CCBE5" w14:textId="77777777"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14:paraId="72A71350" w14:textId="77777777" w:rsidR="00555E58" w:rsidRPr="00EA436E" w:rsidRDefault="00555E58" w:rsidP="00E05CFA">
      <w:pPr>
        <w:jc w:val="both"/>
        <w:rPr>
          <w:rFonts w:ascii="Arial" w:hAnsi="Arial" w:cs="Arial"/>
          <w:sz w:val="14"/>
        </w:rPr>
      </w:pPr>
    </w:p>
    <w:p w14:paraId="0E9CDF79" w14:textId="77777777"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14:paraId="3335DEBA" w14:textId="77777777" w:rsidR="00555E58" w:rsidRPr="00EA436E" w:rsidRDefault="00555E58" w:rsidP="00144C10">
      <w:pPr>
        <w:ind w:left="426"/>
        <w:jc w:val="both"/>
        <w:rPr>
          <w:rFonts w:ascii="Arial" w:hAnsi="Arial" w:cs="Arial"/>
          <w:sz w:val="14"/>
          <w:lang w:val="es-MX"/>
        </w:rPr>
      </w:pPr>
    </w:p>
    <w:p w14:paraId="34AE6122" w14:textId="77777777" w:rsid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14:paraId="20D12DD8" w14:textId="77777777" w:rsidR="00EA436E" w:rsidRPr="00EA436E" w:rsidRDefault="00EA436E" w:rsidP="00C9466C">
      <w:pPr>
        <w:ind w:left="426"/>
        <w:jc w:val="both"/>
        <w:rPr>
          <w:rFonts w:ascii="Arial" w:hAnsi="Arial" w:cs="Arial"/>
          <w:sz w:val="14"/>
          <w:lang w:val="es-MX"/>
        </w:rPr>
      </w:pPr>
    </w:p>
    <w:p w14:paraId="13D87ECE" w14:textId="77777777"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t xml:space="preserve">N. </w:t>
      </w:r>
      <w:r w:rsidR="00EA436E">
        <w:rPr>
          <w:rFonts w:ascii="Arial" w:hAnsi="Arial" w:cs="Arial"/>
          <w:color w:val="000000"/>
        </w:rPr>
        <w:t>d</w:t>
      </w:r>
      <w:r>
        <w:rPr>
          <w:rFonts w:ascii="Arial" w:hAnsi="Arial" w:cs="Arial"/>
          <w:color w:val="000000"/>
        </w:rPr>
        <w:t xml:space="preserve">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14:paraId="73855550" w14:textId="77777777" w:rsidR="00555E58" w:rsidRPr="00EA436E" w:rsidRDefault="00555E58">
      <w:pPr>
        <w:jc w:val="both"/>
        <w:rPr>
          <w:rFonts w:ascii="Arial" w:hAnsi="Arial" w:cs="Arial"/>
          <w:bCs/>
          <w:color w:val="000000"/>
          <w:sz w:val="12"/>
        </w:rPr>
      </w:pPr>
    </w:p>
    <w:p w14:paraId="5D26CBE8" w14:textId="77777777"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14:paraId="34696836" w14:textId="77777777" w:rsidR="00555E58" w:rsidRPr="00EA436E" w:rsidRDefault="00555E58">
      <w:pPr>
        <w:jc w:val="both"/>
        <w:rPr>
          <w:rFonts w:ascii="Arial" w:hAnsi="Arial" w:cs="Arial"/>
          <w:bCs/>
          <w:color w:val="000000"/>
          <w:sz w:val="14"/>
        </w:rPr>
      </w:pPr>
    </w:p>
    <w:p w14:paraId="4ACFACCB" w14:textId="77777777"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14:paraId="1C24C509" w14:textId="77777777" w:rsidR="00555E58" w:rsidRPr="00EA436E" w:rsidRDefault="00555E58">
      <w:pPr>
        <w:jc w:val="both"/>
        <w:rPr>
          <w:rFonts w:ascii="Arial" w:hAnsi="Arial" w:cs="Arial"/>
          <w:b/>
          <w:sz w:val="14"/>
        </w:rPr>
      </w:pPr>
    </w:p>
    <w:p w14:paraId="49A7A337" w14:textId="77777777"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14:paraId="3F2D509E" w14:textId="77777777" w:rsidR="0033282D" w:rsidRPr="00EA436E" w:rsidRDefault="0033282D" w:rsidP="00144C10">
      <w:pPr>
        <w:ind w:left="426"/>
        <w:jc w:val="both"/>
        <w:rPr>
          <w:rFonts w:ascii="Arial" w:hAnsi="Arial" w:cs="Arial"/>
          <w:sz w:val="14"/>
          <w:szCs w:val="24"/>
          <w:lang w:val="it-IT"/>
        </w:rPr>
      </w:pPr>
    </w:p>
    <w:p w14:paraId="487A9CDB" w14:textId="77777777"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14:paraId="22E06722" w14:textId="77777777" w:rsidR="00555E58" w:rsidRPr="00EA436E" w:rsidRDefault="00555E58" w:rsidP="00144C10">
      <w:pPr>
        <w:pStyle w:val="NormalWeb"/>
        <w:spacing w:before="0" w:beforeAutospacing="0" w:after="0" w:afterAutospacing="0"/>
        <w:ind w:left="426"/>
        <w:jc w:val="both"/>
        <w:rPr>
          <w:rFonts w:ascii="Arial" w:hAnsi="Arial" w:cs="Arial"/>
          <w:b/>
          <w:sz w:val="12"/>
          <w:szCs w:val="16"/>
          <w:lang w:val="es-ES"/>
        </w:rPr>
      </w:pPr>
    </w:p>
    <w:p w14:paraId="15E15A92" w14:textId="77777777"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015C5701" w14:textId="77777777" w:rsidR="00555E58" w:rsidRPr="000D4841" w:rsidRDefault="00555E58" w:rsidP="00144C10">
      <w:pPr>
        <w:pStyle w:val="Textoindependiente"/>
        <w:ind w:left="426"/>
        <w:jc w:val="both"/>
        <w:rPr>
          <w:rFonts w:ascii="Arial" w:hAnsi="Arial" w:cs="Arial"/>
          <w:b/>
          <w:sz w:val="16"/>
          <w:szCs w:val="16"/>
        </w:rPr>
      </w:pPr>
    </w:p>
    <w:p w14:paraId="4E826B2C" w14:textId="77777777"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 xml:space="preserve">A efecto de permitir la implementación coherente de los nuevos calendarios electorales, de desempeño de las autoridades, así como los concernientes a los periodos de sesiones </w:t>
      </w:r>
      <w:r w:rsidR="00555E58" w:rsidRPr="000D4841">
        <w:rPr>
          <w:rFonts w:ascii="Arial" w:hAnsi="Arial" w:cs="Arial"/>
          <w:szCs w:val="24"/>
          <w:lang w:val="it-IT"/>
        </w:rPr>
        <w:lastRenderedPageBreak/>
        <w:t>del Congreso del Estado, es necesario que como régimen temporal, y por única ocasión, la jornada electoral a celebrarse en 2010 se lleve a cabo en la misma fecha en que se venía celebrando previo a la presente reforma.</w:t>
      </w:r>
    </w:p>
    <w:p w14:paraId="7C565E75" w14:textId="77777777" w:rsidR="00555E58" w:rsidRPr="00EF17E0" w:rsidRDefault="00555E58" w:rsidP="00144C10">
      <w:pPr>
        <w:pStyle w:val="Textoindependiente"/>
        <w:ind w:left="426"/>
        <w:jc w:val="both"/>
        <w:rPr>
          <w:rFonts w:ascii="Arial" w:hAnsi="Arial" w:cs="Arial"/>
          <w:sz w:val="10"/>
          <w:szCs w:val="16"/>
          <w:lang w:val="it-IT"/>
        </w:rPr>
      </w:pPr>
    </w:p>
    <w:p w14:paraId="1872B441"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14:paraId="0379DDEF" w14:textId="77777777" w:rsidR="0033282D" w:rsidRPr="00EF17E0" w:rsidRDefault="0033282D" w:rsidP="00144C10">
      <w:pPr>
        <w:pStyle w:val="Textoindependiente"/>
        <w:ind w:left="426"/>
        <w:jc w:val="both"/>
        <w:rPr>
          <w:rFonts w:ascii="Arial" w:hAnsi="Arial" w:cs="Arial"/>
          <w:sz w:val="12"/>
          <w:szCs w:val="24"/>
          <w:lang w:val="it-IT"/>
        </w:rPr>
      </w:pPr>
    </w:p>
    <w:p w14:paraId="7543D5C4"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14:paraId="466CA608" w14:textId="77777777" w:rsidR="00555E58" w:rsidRPr="00EF17E0" w:rsidRDefault="00555E58" w:rsidP="00144C10">
      <w:pPr>
        <w:pStyle w:val="Textoindependiente"/>
        <w:ind w:left="426"/>
        <w:jc w:val="both"/>
        <w:rPr>
          <w:rFonts w:ascii="Arial" w:hAnsi="Arial" w:cs="Arial"/>
          <w:sz w:val="10"/>
          <w:szCs w:val="24"/>
          <w:lang w:val="it-IT"/>
        </w:rPr>
      </w:pPr>
    </w:p>
    <w:p w14:paraId="512A550D"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14:paraId="600DACE3" w14:textId="77777777" w:rsidR="00555E58" w:rsidRPr="00EA436E" w:rsidRDefault="00555E58" w:rsidP="00144C10">
      <w:pPr>
        <w:autoSpaceDE w:val="0"/>
        <w:autoSpaceDN w:val="0"/>
        <w:adjustRightInd w:val="0"/>
        <w:ind w:left="426"/>
        <w:jc w:val="both"/>
        <w:rPr>
          <w:rFonts w:ascii="Arial" w:hAnsi="Arial" w:cs="Arial"/>
          <w:b/>
          <w:sz w:val="12"/>
          <w:szCs w:val="16"/>
        </w:rPr>
      </w:pPr>
    </w:p>
    <w:p w14:paraId="07AE6027"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14:paraId="47AB69EC"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160B4D9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14:paraId="4AAC5EF0"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1C30929"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14:paraId="424339EB"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2811C5E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14:paraId="4CE257CE"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224F63B6"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14:paraId="5AB109D8"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4D37D4F"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507B115F"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1C5642E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34516625"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31C86532"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DEFB24" w14:textId="77777777" w:rsidR="00555E58" w:rsidRPr="00EA436E" w:rsidRDefault="00555E58" w:rsidP="00144C10">
      <w:pPr>
        <w:autoSpaceDE w:val="0"/>
        <w:autoSpaceDN w:val="0"/>
        <w:adjustRightInd w:val="0"/>
        <w:ind w:left="426"/>
        <w:jc w:val="both"/>
        <w:rPr>
          <w:rFonts w:ascii="Arial" w:hAnsi="Arial" w:cs="Arial"/>
          <w:sz w:val="14"/>
          <w:szCs w:val="24"/>
          <w:lang w:val="it-IT"/>
        </w:rPr>
      </w:pPr>
    </w:p>
    <w:p w14:paraId="585574F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14:paraId="6174D5F6" w14:textId="77777777" w:rsidR="00555E58" w:rsidRPr="00EF17E0" w:rsidRDefault="00555E58" w:rsidP="00144C10">
      <w:pPr>
        <w:autoSpaceDE w:val="0"/>
        <w:autoSpaceDN w:val="0"/>
        <w:adjustRightInd w:val="0"/>
        <w:ind w:left="426"/>
        <w:jc w:val="both"/>
        <w:rPr>
          <w:rFonts w:ascii="Arial" w:hAnsi="Arial" w:cs="Arial"/>
          <w:sz w:val="10"/>
          <w:szCs w:val="16"/>
          <w:lang w:val="it-IT"/>
        </w:rPr>
      </w:pPr>
    </w:p>
    <w:p w14:paraId="5A411AF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14:paraId="0EB4D62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w:t>
      </w:r>
      <w:r w:rsidRPr="000D4841">
        <w:rPr>
          <w:rFonts w:ascii="Arial" w:hAnsi="Arial" w:cs="Arial"/>
          <w:szCs w:val="24"/>
          <w:lang w:val="it-IT"/>
        </w:rPr>
        <w:lastRenderedPageBreak/>
        <w:t>referidos en el párrafo que antecede, se procederá a elegir a los nuevos integrantes del Consejo General del Instituto Electoral de Tamaulipas, bajo las reglas siguientes:</w:t>
      </w:r>
    </w:p>
    <w:p w14:paraId="4A87FD71"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5E12B423"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14:paraId="0E9585A0"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933F59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14:paraId="79623B22" w14:textId="77777777" w:rsidR="00555E58" w:rsidRPr="00EF17E0" w:rsidRDefault="00555E58" w:rsidP="00144C10">
      <w:pPr>
        <w:pStyle w:val="Textoindependiente2"/>
        <w:autoSpaceDE w:val="0"/>
        <w:autoSpaceDN w:val="0"/>
        <w:adjustRightInd w:val="0"/>
        <w:ind w:left="426"/>
        <w:rPr>
          <w:rFonts w:ascii="Arial" w:hAnsi="Arial" w:cs="Arial"/>
          <w:bCs/>
          <w:sz w:val="12"/>
          <w:szCs w:val="16"/>
        </w:rPr>
      </w:pPr>
    </w:p>
    <w:p w14:paraId="488382E8"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14:paraId="7841EC59"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4150C0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14:paraId="067ACEB2"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05842F4"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a) y b) podrán ser considerados el Consejero Presidente y los Consejeros Electorales que conforman actualmente el Consejo Estatal Electoral del Instituto Estatal Electoral de Tamaulipas.</w:t>
      </w:r>
    </w:p>
    <w:p w14:paraId="450D5EA3" w14:textId="77777777" w:rsidR="008F3D3F" w:rsidRPr="00EF17E0" w:rsidRDefault="008F3D3F" w:rsidP="00144C10">
      <w:pPr>
        <w:autoSpaceDE w:val="0"/>
        <w:autoSpaceDN w:val="0"/>
        <w:adjustRightInd w:val="0"/>
        <w:ind w:left="426"/>
        <w:jc w:val="both"/>
        <w:rPr>
          <w:rFonts w:ascii="Arial" w:hAnsi="Arial" w:cs="Arial"/>
          <w:bCs/>
          <w:sz w:val="16"/>
          <w:szCs w:val="22"/>
          <w:lang w:val="es-MX"/>
        </w:rPr>
      </w:pPr>
    </w:p>
    <w:p w14:paraId="2CF45E72"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14:paraId="35D7FCFA"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A10DA30"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14:paraId="338F3556"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7FDEC2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14:paraId="035A3C37"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7C4B07F"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14:paraId="0FB3B98D" w14:textId="77777777" w:rsidR="00555E58" w:rsidRPr="00EF17E0" w:rsidRDefault="00555E58" w:rsidP="00144C10">
      <w:pPr>
        <w:autoSpaceDE w:val="0"/>
        <w:autoSpaceDN w:val="0"/>
        <w:adjustRightInd w:val="0"/>
        <w:ind w:left="426"/>
        <w:jc w:val="both"/>
        <w:rPr>
          <w:rFonts w:ascii="Arial" w:hAnsi="Arial" w:cs="Arial"/>
          <w:sz w:val="16"/>
          <w:szCs w:val="24"/>
          <w:lang w:val="it-IT"/>
        </w:rPr>
      </w:pPr>
    </w:p>
    <w:p w14:paraId="7CE21FA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14:paraId="09E523CF"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69B8375" w14:textId="77777777"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14:paraId="070EEF6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630227D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14:paraId="64BF478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9272F5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14:paraId="0F506378"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A04A8E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14:paraId="3FD10D4C" w14:textId="77777777" w:rsidR="00555E58" w:rsidRPr="000D4841" w:rsidRDefault="00555E58" w:rsidP="00144C10">
      <w:pPr>
        <w:autoSpaceDE w:val="0"/>
        <w:autoSpaceDN w:val="0"/>
        <w:adjustRightInd w:val="0"/>
        <w:ind w:left="426"/>
        <w:jc w:val="both"/>
        <w:rPr>
          <w:rFonts w:ascii="Arial" w:hAnsi="Arial" w:cs="Arial"/>
          <w:szCs w:val="24"/>
          <w:lang w:val="it-IT"/>
        </w:rPr>
      </w:pPr>
    </w:p>
    <w:p w14:paraId="51F7F2D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b) y c) podrán ser considerados el Magistrado Presidente y los Magistrados Electorales que conforman actualmente el Tribunal Estatal Electoral.</w:t>
      </w:r>
    </w:p>
    <w:p w14:paraId="302C71A8" w14:textId="77777777" w:rsidR="00555E58" w:rsidRPr="00EF17E0" w:rsidRDefault="00555E58" w:rsidP="00144C10">
      <w:pPr>
        <w:pStyle w:val="Textoindependiente"/>
        <w:ind w:left="426"/>
        <w:rPr>
          <w:rFonts w:ascii="Arial" w:hAnsi="Arial" w:cs="Arial"/>
          <w:b/>
          <w:bCs/>
          <w:sz w:val="12"/>
          <w:lang w:val="es-MX"/>
        </w:rPr>
      </w:pPr>
    </w:p>
    <w:p w14:paraId="3411196B"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 xml:space="preserve">Dentro de los 30 días siguientes a que concluya el procedimiento señalado en el artículo anterior, el Tribunal Electoral del Poder Judicial del Estado, deberá realizar las </w:t>
      </w:r>
      <w:r w:rsidR="00555E58" w:rsidRPr="000D4841">
        <w:rPr>
          <w:rFonts w:ascii="Arial" w:hAnsi="Arial" w:cs="Arial"/>
          <w:szCs w:val="24"/>
          <w:lang w:val="it-IT"/>
        </w:rPr>
        <w:lastRenderedPageBreak/>
        <w:t>designaciones y nombramientos correspondientes de los funcionarios judiciales para su debida integración y funcionamiento.</w:t>
      </w:r>
    </w:p>
    <w:p w14:paraId="0F08DA1E" w14:textId="77777777" w:rsidR="00555E58" w:rsidRPr="00EF17E0" w:rsidRDefault="00555E58" w:rsidP="00144C10">
      <w:pPr>
        <w:ind w:left="426"/>
        <w:jc w:val="both"/>
        <w:rPr>
          <w:rFonts w:ascii="Arial" w:hAnsi="Arial" w:cs="Arial"/>
          <w:b/>
          <w:bCs/>
          <w:sz w:val="12"/>
          <w:lang w:val="es-MX"/>
        </w:rPr>
      </w:pPr>
    </w:p>
    <w:p w14:paraId="61A465DF"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14:paraId="7AE505F5" w14:textId="77777777" w:rsidR="00555E58" w:rsidRPr="00EF17E0" w:rsidRDefault="00555E58" w:rsidP="00144C10">
      <w:pPr>
        <w:ind w:left="426"/>
        <w:jc w:val="both"/>
        <w:rPr>
          <w:rFonts w:ascii="Arial" w:hAnsi="Arial" w:cs="Arial"/>
          <w:b/>
          <w:bCs/>
          <w:sz w:val="12"/>
          <w:lang w:val="es-MX"/>
        </w:rPr>
      </w:pPr>
    </w:p>
    <w:p w14:paraId="3F228210"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14:paraId="29E4759B" w14:textId="77777777" w:rsidR="00695957" w:rsidRPr="00EF17E0" w:rsidRDefault="00695957" w:rsidP="00144C10">
      <w:pPr>
        <w:ind w:left="426"/>
        <w:jc w:val="both"/>
        <w:rPr>
          <w:rFonts w:ascii="Arial" w:hAnsi="Arial" w:cs="Arial"/>
          <w:sz w:val="12"/>
          <w:szCs w:val="24"/>
          <w:lang w:val="it-IT"/>
        </w:rPr>
      </w:pPr>
    </w:p>
    <w:p w14:paraId="3C809453" w14:textId="77777777"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14:paraId="2BC705E7" w14:textId="77777777" w:rsidR="00695957" w:rsidRPr="00EF17E0" w:rsidRDefault="00695957" w:rsidP="00144C10">
      <w:pPr>
        <w:ind w:left="426"/>
        <w:jc w:val="both"/>
        <w:rPr>
          <w:rFonts w:ascii="Arial" w:hAnsi="Arial" w:cs="Arial"/>
          <w:sz w:val="12"/>
          <w:szCs w:val="24"/>
        </w:rPr>
      </w:pPr>
    </w:p>
    <w:p w14:paraId="0D3A28EA" w14:textId="77777777"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14:paraId="0B40631E" w14:textId="77777777" w:rsidR="0095224F" w:rsidRPr="00EF17E0" w:rsidRDefault="0095224F" w:rsidP="00144C10">
      <w:pPr>
        <w:autoSpaceDE w:val="0"/>
        <w:autoSpaceDN w:val="0"/>
        <w:adjustRightInd w:val="0"/>
        <w:ind w:left="426" w:right="284"/>
        <w:jc w:val="both"/>
        <w:rPr>
          <w:rFonts w:ascii="Arial" w:hAnsi="Arial" w:cs="Arial"/>
          <w:sz w:val="12"/>
        </w:rPr>
      </w:pPr>
    </w:p>
    <w:p w14:paraId="40271BAA" w14:textId="77777777"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14:paraId="375D1137" w14:textId="77777777" w:rsidR="00695957" w:rsidRPr="008B763F" w:rsidRDefault="00695957" w:rsidP="00144C10">
      <w:pPr>
        <w:autoSpaceDE w:val="0"/>
        <w:autoSpaceDN w:val="0"/>
        <w:adjustRightInd w:val="0"/>
        <w:ind w:left="426" w:right="284"/>
        <w:jc w:val="both"/>
        <w:rPr>
          <w:rFonts w:ascii="Arial" w:hAnsi="Arial" w:cs="Arial"/>
          <w:color w:val="000000"/>
          <w:sz w:val="12"/>
          <w:szCs w:val="12"/>
        </w:rPr>
      </w:pPr>
    </w:p>
    <w:p w14:paraId="086A3743" w14:textId="77777777" w:rsidR="00695957" w:rsidRPr="000D4841" w:rsidRDefault="00695957" w:rsidP="00144C10">
      <w:pPr>
        <w:ind w:left="426" w:right="284"/>
        <w:jc w:val="both"/>
        <w:rPr>
          <w:rFonts w:ascii="Arial" w:hAnsi="Arial" w:cs="Arial"/>
          <w:b/>
        </w:rPr>
      </w:pPr>
      <w:r w:rsidRPr="000D4841">
        <w:rPr>
          <w:rFonts w:ascii="Arial" w:hAnsi="Arial" w:cs="Arial"/>
          <w:b/>
        </w:rPr>
        <w:t>Debe decir:</w:t>
      </w:r>
    </w:p>
    <w:p w14:paraId="6DD6B55E" w14:textId="77777777" w:rsidR="00695957" w:rsidRPr="008B763F" w:rsidRDefault="00695957" w:rsidP="00144C10">
      <w:pPr>
        <w:ind w:left="426" w:right="284"/>
        <w:jc w:val="both"/>
        <w:rPr>
          <w:rFonts w:ascii="Arial" w:hAnsi="Arial" w:cs="Arial"/>
          <w:b/>
          <w:sz w:val="12"/>
          <w:szCs w:val="12"/>
        </w:rPr>
      </w:pPr>
    </w:p>
    <w:p w14:paraId="60F8C18C" w14:textId="77777777"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14:paraId="4225EF00" w14:textId="77777777" w:rsidR="00555E58" w:rsidRPr="00EF17E0" w:rsidRDefault="00555E58" w:rsidP="007B615B">
      <w:pPr>
        <w:jc w:val="both"/>
        <w:rPr>
          <w:rFonts w:ascii="Arial" w:hAnsi="Arial" w:cs="Arial"/>
          <w:sz w:val="14"/>
          <w:szCs w:val="16"/>
          <w:lang w:val="it-IT"/>
        </w:rPr>
      </w:pPr>
    </w:p>
    <w:p w14:paraId="444EB65B"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14:paraId="1AB6955B" w14:textId="77777777" w:rsidR="00555E58" w:rsidRPr="00EF17E0" w:rsidRDefault="00555E58" w:rsidP="00657053">
      <w:pPr>
        <w:jc w:val="both"/>
        <w:rPr>
          <w:rFonts w:ascii="Arial" w:hAnsi="Arial" w:cs="Arial"/>
          <w:b/>
          <w:sz w:val="12"/>
          <w:szCs w:val="16"/>
        </w:rPr>
      </w:pPr>
    </w:p>
    <w:p w14:paraId="698C84C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14:paraId="4ECF5D8D" w14:textId="77777777" w:rsidR="00555E58" w:rsidRPr="00EF17E0" w:rsidRDefault="00555E58" w:rsidP="00657053">
      <w:pPr>
        <w:jc w:val="both"/>
        <w:rPr>
          <w:rFonts w:ascii="Arial" w:hAnsi="Arial" w:cs="Arial"/>
          <w:b/>
          <w:sz w:val="14"/>
          <w:szCs w:val="18"/>
        </w:rPr>
      </w:pPr>
    </w:p>
    <w:p w14:paraId="0444C317"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14:paraId="5CFD0D2A" w14:textId="77777777" w:rsidR="00555E58" w:rsidRPr="00EF17E0" w:rsidRDefault="00555E58" w:rsidP="007B615B">
      <w:pPr>
        <w:jc w:val="both"/>
        <w:rPr>
          <w:rFonts w:ascii="Arial" w:hAnsi="Arial" w:cs="Arial"/>
          <w:sz w:val="10"/>
          <w:szCs w:val="24"/>
        </w:rPr>
      </w:pPr>
    </w:p>
    <w:p w14:paraId="72EEECD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3017D47" w14:textId="77777777" w:rsidR="005C67C3" w:rsidRPr="00EF17E0" w:rsidRDefault="005C67C3" w:rsidP="00657053">
      <w:pPr>
        <w:pStyle w:val="Textoindependiente2"/>
        <w:spacing w:line="312" w:lineRule="auto"/>
        <w:rPr>
          <w:rFonts w:ascii="Arial" w:hAnsi="Arial" w:cs="Arial"/>
          <w:sz w:val="12"/>
        </w:rPr>
      </w:pPr>
    </w:p>
    <w:p w14:paraId="7B2FE009" w14:textId="77777777"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14:paraId="76B2B1E7" w14:textId="77777777" w:rsidR="00DA4839" w:rsidRPr="00EF17E0" w:rsidRDefault="00DA4839" w:rsidP="00DA4839">
      <w:pPr>
        <w:jc w:val="both"/>
        <w:rPr>
          <w:rFonts w:ascii="Arial" w:hAnsi="Arial" w:cs="Arial"/>
          <w:sz w:val="12"/>
          <w:szCs w:val="24"/>
        </w:rPr>
      </w:pPr>
    </w:p>
    <w:p w14:paraId="405FD5D7" w14:textId="77777777" w:rsidR="00DA4839"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379B7ABD" w14:textId="77777777" w:rsidR="00555E58" w:rsidRPr="00EF17E0" w:rsidRDefault="00555E58">
      <w:pPr>
        <w:jc w:val="both"/>
        <w:rPr>
          <w:rFonts w:ascii="Arial" w:hAnsi="Arial" w:cs="Arial"/>
          <w:b/>
          <w:sz w:val="14"/>
          <w:lang w:val="es-MX"/>
        </w:rPr>
      </w:pPr>
    </w:p>
    <w:p w14:paraId="62C07222" w14:textId="77777777"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14:paraId="0BE77B84" w14:textId="77777777" w:rsidR="00555E58" w:rsidRPr="00EF17E0" w:rsidRDefault="00555E58" w:rsidP="007C78ED">
      <w:pPr>
        <w:jc w:val="both"/>
        <w:rPr>
          <w:rFonts w:ascii="Arial" w:hAnsi="Arial" w:cs="Arial"/>
          <w:b/>
          <w:sz w:val="10"/>
          <w:szCs w:val="16"/>
        </w:rPr>
      </w:pPr>
    </w:p>
    <w:p w14:paraId="4A7A1F6A" w14:textId="77777777"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14:paraId="4A1402A5" w14:textId="77777777" w:rsidR="00555E58" w:rsidRDefault="00555E58" w:rsidP="006B35E4">
      <w:pPr>
        <w:ind w:left="426"/>
        <w:jc w:val="both"/>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14:paraId="7CB6454F" w14:textId="77777777" w:rsidR="006B35E4" w:rsidRPr="006B35E4" w:rsidRDefault="006B35E4" w:rsidP="006B35E4">
      <w:pPr>
        <w:ind w:left="426"/>
        <w:jc w:val="both"/>
        <w:rPr>
          <w:rFonts w:ascii="Arial" w:hAnsi="Arial" w:cs="Arial"/>
          <w:sz w:val="14"/>
          <w:szCs w:val="14"/>
        </w:rPr>
      </w:pPr>
    </w:p>
    <w:p w14:paraId="778DF1F0" w14:textId="77777777"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14:paraId="1B878956" w14:textId="77777777" w:rsidR="00555E58" w:rsidRPr="008B763F" w:rsidRDefault="00555E58" w:rsidP="00882948">
      <w:pPr>
        <w:ind w:left="284"/>
        <w:jc w:val="both"/>
        <w:rPr>
          <w:rFonts w:ascii="Arial" w:hAnsi="Arial" w:cs="Arial"/>
          <w:sz w:val="16"/>
          <w:szCs w:val="16"/>
        </w:rPr>
      </w:pPr>
    </w:p>
    <w:p w14:paraId="39AC798A" w14:textId="77777777" w:rsidR="00555E58" w:rsidRPr="000D4841" w:rsidRDefault="00682AD7" w:rsidP="00657053">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14:paraId="28BF800C" w14:textId="77777777" w:rsidR="00555E58" w:rsidRPr="005F3975" w:rsidRDefault="00555E58" w:rsidP="00657053">
      <w:pPr>
        <w:jc w:val="both"/>
        <w:rPr>
          <w:rFonts w:ascii="Arial" w:hAnsi="Arial" w:cs="Arial"/>
          <w:b/>
          <w:sz w:val="14"/>
          <w:szCs w:val="16"/>
        </w:rPr>
      </w:pPr>
    </w:p>
    <w:p w14:paraId="55A008D3" w14:textId="77777777"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14:paraId="777F76E4" w14:textId="77777777" w:rsidR="008F3D3F" w:rsidRPr="005F3975" w:rsidRDefault="008F3D3F" w:rsidP="0095224F">
      <w:pPr>
        <w:pStyle w:val="Textoindependiente2"/>
        <w:ind w:left="426"/>
        <w:rPr>
          <w:rFonts w:ascii="Arial" w:hAnsi="Arial" w:cs="Arial"/>
          <w:sz w:val="14"/>
          <w:szCs w:val="16"/>
        </w:rPr>
      </w:pPr>
    </w:p>
    <w:p w14:paraId="70010CC6" w14:textId="77777777" w:rsidR="00555E58" w:rsidRDefault="00555E58" w:rsidP="0095224F">
      <w:pPr>
        <w:pStyle w:val="Textoindependiente2"/>
        <w:ind w:left="426"/>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14:paraId="7354032F" w14:textId="77777777" w:rsidR="008F3D3F" w:rsidRPr="008B763F" w:rsidRDefault="008F3D3F" w:rsidP="0095224F">
      <w:pPr>
        <w:pStyle w:val="Textoindependiente2"/>
        <w:ind w:left="426"/>
        <w:rPr>
          <w:rFonts w:ascii="Arial" w:hAnsi="Arial" w:cs="Arial"/>
          <w:sz w:val="16"/>
          <w:szCs w:val="16"/>
        </w:rPr>
      </w:pPr>
    </w:p>
    <w:p w14:paraId="790B1AA1" w14:textId="77777777"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14:paraId="3A099CBB" w14:textId="77777777" w:rsidR="0095224F" w:rsidRPr="00EF17E0" w:rsidRDefault="0095224F" w:rsidP="0095224F">
      <w:pPr>
        <w:pStyle w:val="Textoindependiente2"/>
        <w:ind w:left="426"/>
        <w:rPr>
          <w:rFonts w:ascii="Arial" w:hAnsi="Arial" w:cs="Arial"/>
          <w:bCs/>
          <w:sz w:val="14"/>
        </w:rPr>
      </w:pPr>
    </w:p>
    <w:p w14:paraId="1DCE90B8"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14:paraId="1892B412"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4F12C61E"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14:paraId="1E4753DA"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31689BB4"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14:paraId="152A0323" w14:textId="77777777" w:rsidR="00555E58" w:rsidRPr="00EF17E0" w:rsidRDefault="00555E58" w:rsidP="0095224F">
      <w:pPr>
        <w:pStyle w:val="NormalWeb"/>
        <w:spacing w:before="0" w:beforeAutospacing="0" w:after="0" w:afterAutospacing="0"/>
        <w:ind w:left="426"/>
        <w:jc w:val="both"/>
        <w:rPr>
          <w:rFonts w:ascii="Arial" w:hAnsi="Arial" w:cs="Arial"/>
          <w:sz w:val="16"/>
          <w:szCs w:val="20"/>
        </w:rPr>
      </w:pPr>
    </w:p>
    <w:p w14:paraId="07C718C8" w14:textId="77777777"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14:paraId="7C0E5392" w14:textId="77777777" w:rsidR="00555E58" w:rsidRPr="00EF17E0" w:rsidRDefault="00555E58" w:rsidP="00657053">
      <w:pPr>
        <w:pStyle w:val="NormalWeb"/>
        <w:spacing w:before="0" w:beforeAutospacing="0" w:after="0" w:afterAutospacing="0"/>
        <w:jc w:val="both"/>
        <w:rPr>
          <w:rFonts w:ascii="Arial" w:hAnsi="Arial" w:cs="Arial"/>
          <w:sz w:val="14"/>
          <w:szCs w:val="20"/>
          <w:lang w:val="es-ES"/>
        </w:rPr>
      </w:pPr>
    </w:p>
    <w:p w14:paraId="4CA8FA9B" w14:textId="77777777"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14:paraId="09A2DBD0" w14:textId="77777777" w:rsidR="00555E58" w:rsidRPr="00EF17E0" w:rsidRDefault="00555E58" w:rsidP="0095224F">
      <w:pPr>
        <w:pStyle w:val="Textoindependiente2"/>
        <w:ind w:left="426" w:right="51"/>
        <w:rPr>
          <w:rFonts w:ascii="Arial" w:hAnsi="Arial" w:cs="Arial"/>
          <w:bCs/>
          <w:sz w:val="12"/>
        </w:rPr>
      </w:pPr>
    </w:p>
    <w:p w14:paraId="47D76353"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14:paraId="2D0A39CD" w14:textId="77777777" w:rsidR="00555E58" w:rsidRPr="00EF17E0" w:rsidRDefault="00555E58" w:rsidP="0095224F">
      <w:pPr>
        <w:autoSpaceDE w:val="0"/>
        <w:autoSpaceDN w:val="0"/>
        <w:adjustRightInd w:val="0"/>
        <w:ind w:left="426" w:right="51"/>
        <w:jc w:val="both"/>
        <w:rPr>
          <w:rFonts w:ascii="Arial" w:hAnsi="Arial" w:cs="Arial"/>
          <w:bCs/>
          <w:sz w:val="14"/>
        </w:rPr>
      </w:pPr>
    </w:p>
    <w:p w14:paraId="7C582E5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14:paraId="5DF764CC" w14:textId="77777777" w:rsidR="00555E58" w:rsidRPr="00EF17E0" w:rsidRDefault="00555E58" w:rsidP="0095224F">
      <w:pPr>
        <w:autoSpaceDE w:val="0"/>
        <w:autoSpaceDN w:val="0"/>
        <w:adjustRightInd w:val="0"/>
        <w:ind w:left="426" w:right="51"/>
        <w:jc w:val="both"/>
        <w:rPr>
          <w:rFonts w:ascii="Arial" w:hAnsi="Arial" w:cs="Arial"/>
          <w:bCs/>
          <w:sz w:val="12"/>
        </w:rPr>
      </w:pPr>
    </w:p>
    <w:p w14:paraId="76E2DD2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784BAC82" w14:textId="77777777" w:rsidR="00555E58" w:rsidRPr="00EF17E0" w:rsidRDefault="00555E58" w:rsidP="0095224F">
      <w:pPr>
        <w:autoSpaceDE w:val="0"/>
        <w:autoSpaceDN w:val="0"/>
        <w:adjustRightInd w:val="0"/>
        <w:ind w:left="426" w:right="51"/>
        <w:jc w:val="both"/>
        <w:rPr>
          <w:rFonts w:ascii="Arial" w:hAnsi="Arial" w:cs="Arial"/>
          <w:bCs/>
          <w:sz w:val="14"/>
        </w:rPr>
      </w:pPr>
    </w:p>
    <w:p w14:paraId="0A25FB07"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E1C027F" w14:textId="77777777" w:rsidR="00555E58" w:rsidRPr="006B35E4" w:rsidRDefault="00555E58" w:rsidP="0095224F">
      <w:pPr>
        <w:autoSpaceDE w:val="0"/>
        <w:autoSpaceDN w:val="0"/>
        <w:adjustRightInd w:val="0"/>
        <w:ind w:left="426" w:right="51"/>
        <w:jc w:val="both"/>
        <w:rPr>
          <w:rFonts w:ascii="Arial" w:hAnsi="Arial" w:cs="Arial"/>
          <w:bCs/>
          <w:sz w:val="16"/>
          <w:szCs w:val="16"/>
        </w:rPr>
      </w:pPr>
    </w:p>
    <w:p w14:paraId="4398C2DD"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56787485" w14:textId="77777777" w:rsidR="00555E58" w:rsidRPr="00EF17E0" w:rsidRDefault="00555E58" w:rsidP="0095224F">
      <w:pPr>
        <w:autoSpaceDE w:val="0"/>
        <w:autoSpaceDN w:val="0"/>
        <w:adjustRightInd w:val="0"/>
        <w:ind w:left="426" w:right="51"/>
        <w:jc w:val="both"/>
        <w:rPr>
          <w:rFonts w:ascii="Arial" w:hAnsi="Arial" w:cs="Arial"/>
          <w:sz w:val="16"/>
        </w:rPr>
      </w:pPr>
    </w:p>
    <w:p w14:paraId="661B0328" w14:textId="77777777" w:rsidR="00EA3DD6"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w:t>
      </w:r>
      <w:r w:rsidRPr="000D4841">
        <w:rPr>
          <w:rFonts w:ascii="Arial" w:hAnsi="Arial" w:cs="Arial"/>
          <w:bCs/>
        </w:rPr>
        <w:lastRenderedPageBreak/>
        <w:t>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14:paraId="35550480" w14:textId="77777777" w:rsidR="00EF17E0" w:rsidRPr="00EF17E0" w:rsidRDefault="00EF17E0" w:rsidP="00C9466C">
      <w:pPr>
        <w:autoSpaceDE w:val="0"/>
        <w:autoSpaceDN w:val="0"/>
        <w:adjustRightInd w:val="0"/>
        <w:ind w:left="426" w:right="51"/>
        <w:jc w:val="both"/>
        <w:rPr>
          <w:rFonts w:ascii="Arial" w:hAnsi="Arial" w:cs="Arial"/>
          <w:bCs/>
          <w:sz w:val="14"/>
        </w:rPr>
      </w:pPr>
    </w:p>
    <w:p w14:paraId="199A7CB7" w14:textId="77777777"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14:paraId="56AF46A1" w14:textId="77777777" w:rsidR="0062300F" w:rsidRPr="00EF17E0" w:rsidRDefault="0062300F" w:rsidP="0062300F">
      <w:pPr>
        <w:tabs>
          <w:tab w:val="left" w:pos="1418"/>
        </w:tabs>
        <w:jc w:val="both"/>
        <w:rPr>
          <w:rFonts w:ascii="Arial" w:hAnsi="Arial" w:cs="Arial"/>
          <w:b/>
          <w:sz w:val="12"/>
        </w:rPr>
      </w:pPr>
    </w:p>
    <w:p w14:paraId="1D3579A3" w14:textId="77777777"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14:paraId="27883251"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2EFF0792" w14:textId="77777777" w:rsidR="0062300F" w:rsidRPr="00EF17E0" w:rsidRDefault="0062300F" w:rsidP="001A01C2">
      <w:pPr>
        <w:ind w:left="426" w:right="192"/>
        <w:jc w:val="both"/>
        <w:rPr>
          <w:rFonts w:ascii="Arial" w:hAnsi="Arial" w:cs="Arial"/>
          <w:b/>
          <w:sz w:val="14"/>
        </w:rPr>
      </w:pPr>
    </w:p>
    <w:p w14:paraId="08D24415"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058A9D85" w14:textId="77777777" w:rsidR="0062300F" w:rsidRPr="000D4841" w:rsidRDefault="0062300F" w:rsidP="001A01C2">
      <w:pPr>
        <w:ind w:left="426" w:right="192"/>
        <w:jc w:val="both"/>
        <w:rPr>
          <w:rFonts w:ascii="Arial" w:hAnsi="Arial" w:cs="Arial"/>
          <w:sz w:val="12"/>
          <w:szCs w:val="12"/>
        </w:rPr>
      </w:pPr>
    </w:p>
    <w:p w14:paraId="31C99A2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14:paraId="1E2BDC21"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3A8B18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14:paraId="49AF9C8D"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7115A782"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6C821B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26C203C8"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7C17E020"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AFE2EFA"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14:paraId="445CF05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C7CB99B" w14:textId="77777777"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14:paraId="17E94926"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6BA8087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285A09B6" w14:textId="77777777" w:rsidR="001B4F5B" w:rsidRPr="000D4841" w:rsidRDefault="001B4F5B" w:rsidP="001A01C2">
      <w:pPr>
        <w:ind w:left="426" w:right="192"/>
        <w:jc w:val="both"/>
        <w:rPr>
          <w:rFonts w:ascii="Arial" w:hAnsi="Arial" w:cs="Arial"/>
          <w:b/>
          <w:sz w:val="12"/>
          <w:szCs w:val="12"/>
        </w:rPr>
      </w:pPr>
    </w:p>
    <w:p w14:paraId="2133596B"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49FA3097"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E26FF14"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14:paraId="59145D28" w14:textId="77777777" w:rsidR="00555E58" w:rsidRPr="00EF17E0" w:rsidRDefault="00555E58" w:rsidP="00657053">
      <w:pPr>
        <w:jc w:val="both"/>
        <w:rPr>
          <w:rFonts w:ascii="Arial" w:hAnsi="Arial" w:cs="Arial"/>
          <w:b/>
          <w:sz w:val="14"/>
        </w:rPr>
      </w:pPr>
    </w:p>
    <w:p w14:paraId="7D46BEE3" w14:textId="77777777"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14:paraId="1E16183B" w14:textId="77777777" w:rsidR="00555E58" w:rsidRPr="00EF17E0" w:rsidRDefault="00555E58" w:rsidP="00E77695">
      <w:pPr>
        <w:jc w:val="both"/>
        <w:rPr>
          <w:rFonts w:ascii="Arial" w:hAnsi="Arial" w:cs="Arial"/>
          <w:b/>
          <w:sz w:val="14"/>
        </w:rPr>
      </w:pPr>
    </w:p>
    <w:p w14:paraId="50AC5C62" w14:textId="77777777"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7F610A58" w14:textId="77777777" w:rsidR="00515E88" w:rsidRPr="00EF17E0" w:rsidRDefault="00515E88" w:rsidP="00E77695">
      <w:pPr>
        <w:pStyle w:val="Textoindependiente2"/>
        <w:spacing w:line="312" w:lineRule="auto"/>
        <w:rPr>
          <w:rFonts w:ascii="Arial" w:hAnsi="Arial" w:cs="Arial"/>
          <w:sz w:val="14"/>
        </w:rPr>
      </w:pPr>
    </w:p>
    <w:p w14:paraId="48D6BDA4" w14:textId="77777777"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14:paraId="7136172A" w14:textId="77777777" w:rsidR="00515E88" w:rsidRPr="00EF17E0" w:rsidRDefault="00515E88" w:rsidP="00515E88">
      <w:pPr>
        <w:jc w:val="both"/>
        <w:rPr>
          <w:rFonts w:ascii="Arial" w:hAnsi="Arial" w:cs="Arial"/>
          <w:b/>
          <w:sz w:val="14"/>
        </w:rPr>
      </w:pPr>
    </w:p>
    <w:p w14:paraId="43239740" w14:textId="77777777"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14:paraId="476E48CB" w14:textId="77777777" w:rsidR="00402ADB" w:rsidRPr="00EF17E0" w:rsidRDefault="00402ADB" w:rsidP="00882948">
      <w:pPr>
        <w:pStyle w:val="Textoindependiente2"/>
        <w:rPr>
          <w:rFonts w:ascii="Arial" w:hAnsi="Arial" w:cs="Arial"/>
          <w:sz w:val="16"/>
          <w:lang w:val="es-MX"/>
        </w:rPr>
      </w:pPr>
    </w:p>
    <w:p w14:paraId="6CEB65B7"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14:paraId="1DAA12BF" w14:textId="77777777" w:rsidR="00402ADB" w:rsidRPr="00EF17E0" w:rsidRDefault="00402ADB" w:rsidP="00402ADB">
      <w:pPr>
        <w:jc w:val="both"/>
        <w:rPr>
          <w:rFonts w:ascii="Arial" w:hAnsi="Arial" w:cs="Arial"/>
          <w:b/>
          <w:sz w:val="16"/>
        </w:rPr>
      </w:pPr>
    </w:p>
    <w:p w14:paraId="209DE734" w14:textId="77777777"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14:paraId="64BB8A1C" w14:textId="77777777" w:rsidR="00402ADB" w:rsidRPr="000D4841" w:rsidRDefault="00402ADB" w:rsidP="0095224F">
      <w:pPr>
        <w:autoSpaceDE w:val="0"/>
        <w:autoSpaceDN w:val="0"/>
        <w:adjustRightInd w:val="0"/>
        <w:ind w:left="426"/>
        <w:jc w:val="both"/>
        <w:rPr>
          <w:rFonts w:ascii="Arial" w:hAnsi="Arial" w:cs="Arial"/>
          <w:bCs/>
        </w:rPr>
      </w:pPr>
    </w:p>
    <w:p w14:paraId="09AE344F"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14:paraId="7B196FE5" w14:textId="77777777" w:rsidR="00402ADB" w:rsidRPr="00EF17E0" w:rsidRDefault="00402ADB" w:rsidP="0095224F">
      <w:pPr>
        <w:ind w:left="426"/>
        <w:rPr>
          <w:rFonts w:ascii="Arial" w:hAnsi="Arial" w:cs="Arial"/>
          <w:bCs/>
          <w:sz w:val="14"/>
        </w:rPr>
      </w:pPr>
    </w:p>
    <w:p w14:paraId="19E6A30C"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14:paraId="4009CAC4" w14:textId="77777777" w:rsidR="00402ADB" w:rsidRPr="00EF17E0" w:rsidRDefault="00402ADB" w:rsidP="00515E88">
      <w:pPr>
        <w:pStyle w:val="Textoindependiente2"/>
        <w:spacing w:line="312" w:lineRule="auto"/>
        <w:rPr>
          <w:rFonts w:ascii="Arial" w:hAnsi="Arial" w:cs="Arial"/>
          <w:bCs/>
          <w:sz w:val="16"/>
        </w:rPr>
      </w:pPr>
    </w:p>
    <w:p w14:paraId="52B49F03"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14:paraId="76451FD0" w14:textId="77777777" w:rsidR="00402ADB" w:rsidRPr="00EF17E0" w:rsidRDefault="00402ADB" w:rsidP="00402ADB">
      <w:pPr>
        <w:jc w:val="both"/>
        <w:rPr>
          <w:rFonts w:ascii="Arial" w:hAnsi="Arial" w:cs="Arial"/>
          <w:b/>
          <w:sz w:val="14"/>
        </w:rPr>
      </w:pPr>
    </w:p>
    <w:p w14:paraId="54E253B7" w14:textId="77777777"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09B275B7" w14:textId="77777777" w:rsidR="007E1921" w:rsidRPr="00EF17E0" w:rsidRDefault="007E1921" w:rsidP="00402ADB">
      <w:pPr>
        <w:jc w:val="both"/>
        <w:rPr>
          <w:rFonts w:ascii="Arial" w:hAnsi="Arial" w:cs="Arial"/>
          <w:sz w:val="14"/>
        </w:rPr>
      </w:pPr>
    </w:p>
    <w:p w14:paraId="1E5AA5FB"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69E4004" w14:textId="77777777" w:rsidR="007E1921" w:rsidRPr="00EF17E0" w:rsidRDefault="007E1921" w:rsidP="00402ADB">
      <w:pPr>
        <w:jc w:val="both"/>
        <w:rPr>
          <w:rFonts w:ascii="Arial" w:hAnsi="Arial" w:cs="Arial"/>
          <w:sz w:val="14"/>
        </w:rPr>
      </w:pPr>
    </w:p>
    <w:p w14:paraId="500A84E9" w14:textId="77777777"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14:paraId="3E99C5F9" w14:textId="77777777" w:rsidR="00402ADB" w:rsidRPr="00EF17E0" w:rsidRDefault="00402ADB" w:rsidP="00402ADB">
      <w:pPr>
        <w:jc w:val="both"/>
        <w:rPr>
          <w:rFonts w:ascii="Arial" w:hAnsi="Arial" w:cs="Arial"/>
          <w:b/>
          <w:sz w:val="16"/>
        </w:rPr>
      </w:pPr>
    </w:p>
    <w:p w14:paraId="2C4CA771"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3C0668E" w14:textId="77777777" w:rsidR="007E1921" w:rsidRPr="00EF17E0" w:rsidRDefault="007E1921" w:rsidP="007E1921">
      <w:pPr>
        <w:jc w:val="both"/>
        <w:rPr>
          <w:rFonts w:ascii="Arial" w:hAnsi="Arial" w:cs="Arial"/>
          <w:sz w:val="14"/>
        </w:rPr>
      </w:pPr>
    </w:p>
    <w:p w14:paraId="572B1A85" w14:textId="77777777"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14:paraId="2BA53E5A" w14:textId="77777777" w:rsidR="005C43D2" w:rsidRPr="00EF17E0" w:rsidRDefault="005C43D2" w:rsidP="002A0CD5">
      <w:pPr>
        <w:ind w:left="426"/>
        <w:contextualSpacing/>
        <w:jc w:val="both"/>
        <w:rPr>
          <w:rFonts w:ascii="Arial" w:hAnsi="Arial" w:cs="Arial"/>
          <w:bCs/>
          <w:sz w:val="14"/>
        </w:rPr>
      </w:pPr>
    </w:p>
    <w:p w14:paraId="7D55DAF5" w14:textId="77777777"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14:paraId="61BDE828" w14:textId="77777777" w:rsidR="005C43D2" w:rsidRPr="00EF17E0" w:rsidRDefault="005C43D2" w:rsidP="005C43D2">
      <w:pPr>
        <w:jc w:val="both"/>
        <w:rPr>
          <w:rFonts w:ascii="Arial" w:hAnsi="Arial" w:cs="Arial"/>
          <w:sz w:val="14"/>
        </w:rPr>
      </w:pPr>
    </w:p>
    <w:p w14:paraId="4D8029D0" w14:textId="77777777"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14:paraId="48D0DDE3" w14:textId="77777777" w:rsidR="000D1066" w:rsidRPr="00EF17E0" w:rsidRDefault="000D1066" w:rsidP="007E1921">
      <w:pPr>
        <w:contextualSpacing/>
        <w:jc w:val="both"/>
        <w:rPr>
          <w:rFonts w:ascii="Arial" w:hAnsi="Arial" w:cs="Arial"/>
          <w:bCs/>
          <w:sz w:val="16"/>
        </w:rPr>
      </w:pPr>
    </w:p>
    <w:p w14:paraId="0FDD38B1" w14:textId="77777777"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14:paraId="34D48F01" w14:textId="77777777" w:rsidR="000D1066" w:rsidRPr="00EF17E0" w:rsidRDefault="000D1066" w:rsidP="000D1066">
      <w:pPr>
        <w:jc w:val="both"/>
        <w:rPr>
          <w:rFonts w:ascii="Arial" w:hAnsi="Arial" w:cs="Arial"/>
          <w:sz w:val="14"/>
        </w:rPr>
      </w:pPr>
    </w:p>
    <w:p w14:paraId="597EF5C0" w14:textId="77777777"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14:paraId="76A69F2A" w14:textId="77777777" w:rsidR="000D1066" w:rsidRPr="00EF17E0" w:rsidRDefault="000D1066" w:rsidP="007E1921">
      <w:pPr>
        <w:contextualSpacing/>
        <w:jc w:val="both"/>
        <w:rPr>
          <w:rFonts w:ascii="Arial" w:hAnsi="Arial" w:cs="Arial"/>
          <w:sz w:val="16"/>
        </w:rPr>
      </w:pPr>
    </w:p>
    <w:p w14:paraId="7134F4FB" w14:textId="77777777"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14:paraId="17A74296" w14:textId="77777777" w:rsidR="002A375E" w:rsidRPr="00EF17E0" w:rsidRDefault="002A375E" w:rsidP="000C0E48">
      <w:pPr>
        <w:jc w:val="both"/>
        <w:rPr>
          <w:rFonts w:ascii="Arial" w:hAnsi="Arial" w:cs="Arial"/>
          <w:sz w:val="14"/>
        </w:rPr>
      </w:pPr>
    </w:p>
    <w:p w14:paraId="06B242A5" w14:textId="77777777"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14:paraId="7FB378B9" w14:textId="77777777" w:rsidR="00FD136C" w:rsidRPr="00EF17E0" w:rsidRDefault="00FD136C" w:rsidP="002A375E">
      <w:pPr>
        <w:contextualSpacing/>
        <w:jc w:val="both"/>
        <w:rPr>
          <w:rFonts w:ascii="Arial" w:hAnsi="Arial" w:cs="Arial"/>
          <w:bCs/>
          <w:sz w:val="14"/>
        </w:rPr>
      </w:pPr>
    </w:p>
    <w:p w14:paraId="232B47AC" w14:textId="77777777"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14:paraId="4E694BB4" w14:textId="77777777" w:rsidR="00895B7D" w:rsidRPr="00EF17E0" w:rsidRDefault="00895B7D">
      <w:pPr>
        <w:ind w:left="709"/>
        <w:jc w:val="both"/>
        <w:rPr>
          <w:rFonts w:ascii="Arial" w:hAnsi="Arial" w:cs="Arial"/>
          <w:b/>
          <w:sz w:val="14"/>
        </w:rPr>
      </w:pPr>
    </w:p>
    <w:p w14:paraId="388A1767" w14:textId="77777777"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14:paraId="24B08A2F" w14:textId="77777777" w:rsidR="00C47251" w:rsidRPr="00EF17E0" w:rsidRDefault="00C47251" w:rsidP="00895B7D">
      <w:pPr>
        <w:jc w:val="both"/>
        <w:rPr>
          <w:rFonts w:ascii="Arial" w:hAnsi="Arial" w:cs="Arial"/>
          <w:sz w:val="14"/>
          <w:szCs w:val="26"/>
        </w:rPr>
      </w:pPr>
    </w:p>
    <w:p w14:paraId="23B1F6A8" w14:textId="77777777"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14:paraId="7D504CBD" w14:textId="77777777" w:rsidR="00C47251" w:rsidRPr="00EF17E0" w:rsidRDefault="00C47251" w:rsidP="00C47251">
      <w:pPr>
        <w:ind w:left="709"/>
        <w:jc w:val="both"/>
        <w:rPr>
          <w:rFonts w:ascii="Arial" w:hAnsi="Arial" w:cs="Arial"/>
          <w:b/>
          <w:sz w:val="14"/>
        </w:rPr>
      </w:pPr>
    </w:p>
    <w:p w14:paraId="0C9CFA54" w14:textId="77777777"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14:paraId="7D3C322B" w14:textId="77777777" w:rsidR="00A40259" w:rsidRPr="00EF17E0" w:rsidRDefault="00A40259" w:rsidP="00C47251">
      <w:pPr>
        <w:jc w:val="both"/>
        <w:rPr>
          <w:rFonts w:ascii="Arial" w:hAnsi="Arial" w:cs="Arial"/>
          <w:sz w:val="14"/>
          <w:szCs w:val="26"/>
        </w:rPr>
      </w:pPr>
    </w:p>
    <w:p w14:paraId="095D8AAB" w14:textId="77777777"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14:paraId="649D7D16" w14:textId="77777777" w:rsidR="00A40259" w:rsidRPr="00EF17E0" w:rsidRDefault="00A40259" w:rsidP="00A40259">
      <w:pPr>
        <w:jc w:val="both"/>
        <w:rPr>
          <w:rFonts w:ascii="Arial" w:hAnsi="Arial" w:cs="Arial"/>
          <w:sz w:val="12"/>
        </w:rPr>
      </w:pPr>
    </w:p>
    <w:p w14:paraId="08D4B353" w14:textId="77777777" w:rsidR="00A40259" w:rsidRPr="000D4841" w:rsidRDefault="002A0CD5" w:rsidP="002A0CD5">
      <w:pPr>
        <w:ind w:left="426"/>
        <w:jc w:val="both"/>
        <w:rPr>
          <w:rFonts w:ascii="Arial" w:hAnsi="Arial" w:cs="Arial"/>
          <w:bCs/>
          <w:lang w:val="es-MX"/>
        </w:rPr>
      </w:pPr>
      <w:r>
        <w:rPr>
          <w:rFonts w:ascii="Arial" w:hAnsi="Arial" w:cs="Arial"/>
        </w:rPr>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14:paraId="62F03411" w14:textId="77777777" w:rsidR="005973F2" w:rsidRDefault="00A40259" w:rsidP="005F3975">
      <w:pPr>
        <w:ind w:left="426"/>
        <w:jc w:val="both"/>
        <w:rPr>
          <w:rFonts w:ascii="Arial" w:hAnsi="Arial" w:cs="Arial"/>
          <w:color w:val="000000"/>
        </w:rPr>
      </w:pPr>
      <w:r w:rsidRPr="000D4841">
        <w:rPr>
          <w:rFonts w:ascii="Arial" w:hAnsi="Arial" w:cs="Arial"/>
          <w:b/>
          <w:bCs/>
          <w:lang w:val="es-MX"/>
        </w:rPr>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14:paraId="340A63DE" w14:textId="77777777" w:rsidR="0055469F" w:rsidRPr="00EF17E0" w:rsidRDefault="0055469F" w:rsidP="005F3975">
      <w:pPr>
        <w:ind w:left="426"/>
        <w:jc w:val="both"/>
        <w:rPr>
          <w:rFonts w:ascii="Arial" w:hAnsi="Arial" w:cs="Arial"/>
          <w:color w:val="000000"/>
          <w:sz w:val="14"/>
        </w:rPr>
      </w:pPr>
    </w:p>
    <w:p w14:paraId="0DA60083" w14:textId="77777777" w:rsidR="00A40259" w:rsidRDefault="00A40259" w:rsidP="002A0CD5">
      <w:pPr>
        <w:ind w:left="426"/>
        <w:jc w:val="both"/>
        <w:rPr>
          <w:rFonts w:ascii="Arial" w:hAnsi="Arial" w:cs="Arial"/>
          <w:color w:val="000000"/>
        </w:rPr>
      </w:pPr>
      <w:r w:rsidRPr="000D4841">
        <w:rPr>
          <w:rFonts w:ascii="Arial" w:hAnsi="Arial" w:cs="Arial"/>
          <w:b/>
        </w:rPr>
        <w:lastRenderedPageBreak/>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14:paraId="346E524B" w14:textId="77777777" w:rsidR="002A0CD5" w:rsidRPr="00EF17E0" w:rsidRDefault="002A0CD5" w:rsidP="002A0CD5">
      <w:pPr>
        <w:ind w:left="426"/>
        <w:jc w:val="both"/>
        <w:rPr>
          <w:rFonts w:ascii="Arial" w:hAnsi="Arial" w:cs="Arial"/>
          <w:color w:val="000000"/>
          <w:sz w:val="14"/>
        </w:rPr>
      </w:pPr>
    </w:p>
    <w:p w14:paraId="0757E3A3" w14:textId="77777777"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14:paraId="51C49644" w14:textId="77777777" w:rsidR="00325E35" w:rsidRPr="00EF17E0" w:rsidRDefault="00325E35" w:rsidP="00A40259">
      <w:pPr>
        <w:jc w:val="both"/>
        <w:rPr>
          <w:rFonts w:ascii="Arial" w:hAnsi="Arial" w:cs="Arial"/>
          <w:sz w:val="16"/>
        </w:rPr>
      </w:pPr>
    </w:p>
    <w:p w14:paraId="7DC5956D" w14:textId="77777777"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14:paraId="200277ED" w14:textId="77777777" w:rsidR="00325E35" w:rsidRPr="00EF17E0" w:rsidRDefault="00325E35" w:rsidP="00325E35">
      <w:pPr>
        <w:pStyle w:val="Prrafodelista"/>
        <w:ind w:left="360"/>
        <w:jc w:val="both"/>
        <w:rPr>
          <w:rFonts w:ascii="Arial" w:hAnsi="Arial" w:cs="Arial"/>
          <w:b/>
          <w:sz w:val="16"/>
        </w:rPr>
      </w:pPr>
    </w:p>
    <w:p w14:paraId="19BF865B" w14:textId="77777777"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14:paraId="639220EE" w14:textId="77777777" w:rsidR="00325E35" w:rsidRPr="00EF17E0" w:rsidRDefault="00325E35" w:rsidP="002A0CD5">
      <w:pPr>
        <w:widowControl w:val="0"/>
        <w:tabs>
          <w:tab w:val="left" w:pos="9214"/>
        </w:tabs>
        <w:autoSpaceDE w:val="0"/>
        <w:autoSpaceDN w:val="0"/>
        <w:adjustRightInd w:val="0"/>
        <w:ind w:left="426" w:right="50"/>
        <w:jc w:val="both"/>
        <w:rPr>
          <w:rFonts w:ascii="Arial" w:hAnsi="Arial" w:cs="Arial"/>
          <w:sz w:val="14"/>
        </w:rPr>
      </w:pPr>
    </w:p>
    <w:p w14:paraId="78063C6C" w14:textId="77777777"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14:paraId="22490601"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6"/>
        </w:rPr>
      </w:pPr>
    </w:p>
    <w:p w14:paraId="6678171F" w14:textId="77777777"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14:paraId="281BFA66"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4"/>
        </w:rPr>
      </w:pPr>
    </w:p>
    <w:p w14:paraId="5461D160" w14:textId="77777777"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14:paraId="47AA442A" w14:textId="77777777" w:rsidR="00820F33" w:rsidRPr="00EF17E0" w:rsidRDefault="00820F33" w:rsidP="002A0CD5">
      <w:pPr>
        <w:autoSpaceDE w:val="0"/>
        <w:autoSpaceDN w:val="0"/>
        <w:adjustRightInd w:val="0"/>
        <w:ind w:left="426"/>
        <w:jc w:val="both"/>
        <w:rPr>
          <w:rFonts w:ascii="Arial" w:hAnsi="Arial" w:cs="Arial"/>
          <w:sz w:val="14"/>
        </w:rPr>
      </w:pPr>
    </w:p>
    <w:p w14:paraId="6A05D57F" w14:textId="77777777"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14:paraId="7CDC6BF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6"/>
        </w:rPr>
      </w:pPr>
    </w:p>
    <w:p w14:paraId="2F269BC1"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731F76D"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52EE1944" w14:textId="77777777"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14:paraId="134C2B89" w14:textId="77777777" w:rsidR="00FD136C" w:rsidRPr="00EF17E0" w:rsidRDefault="00FD136C" w:rsidP="002A0CD5">
      <w:pPr>
        <w:autoSpaceDE w:val="0"/>
        <w:autoSpaceDN w:val="0"/>
        <w:adjustRightInd w:val="0"/>
        <w:ind w:left="426"/>
        <w:jc w:val="both"/>
        <w:rPr>
          <w:rFonts w:ascii="Arial" w:hAnsi="Arial" w:cs="Arial"/>
          <w:b/>
          <w:color w:val="000008"/>
          <w:sz w:val="12"/>
          <w:lang w:eastAsia="es-ES"/>
        </w:rPr>
      </w:pPr>
    </w:p>
    <w:p w14:paraId="6C2ED479" w14:textId="77777777"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14:paraId="5B9A1E84" w14:textId="77777777" w:rsidR="00FD136C" w:rsidRPr="00EF17E0" w:rsidRDefault="00FD136C" w:rsidP="002A0CD5">
      <w:pPr>
        <w:autoSpaceDE w:val="0"/>
        <w:autoSpaceDN w:val="0"/>
        <w:adjustRightInd w:val="0"/>
        <w:ind w:left="426"/>
        <w:jc w:val="both"/>
        <w:rPr>
          <w:rFonts w:ascii="Arial" w:hAnsi="Arial" w:cs="Arial"/>
          <w:b/>
          <w:color w:val="000008"/>
          <w:sz w:val="14"/>
          <w:lang w:eastAsia="es-ES"/>
        </w:rPr>
      </w:pPr>
    </w:p>
    <w:p w14:paraId="429191D5" w14:textId="77777777"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14:paraId="65947716" w14:textId="77777777" w:rsidR="001D0941" w:rsidRPr="00EF17E0" w:rsidRDefault="001D0941" w:rsidP="00325E35">
      <w:pPr>
        <w:widowControl w:val="0"/>
        <w:tabs>
          <w:tab w:val="left" w:pos="9214"/>
        </w:tabs>
        <w:autoSpaceDE w:val="0"/>
        <w:autoSpaceDN w:val="0"/>
        <w:adjustRightInd w:val="0"/>
        <w:ind w:right="50"/>
        <w:jc w:val="both"/>
        <w:rPr>
          <w:rFonts w:ascii="Arial" w:hAnsi="Arial" w:cs="Arial"/>
          <w:sz w:val="14"/>
        </w:rPr>
      </w:pPr>
    </w:p>
    <w:p w14:paraId="0BA9779D"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F5E75BB"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65D793DF" w14:textId="77777777"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14:paraId="1A50C57B" w14:textId="77777777" w:rsidR="006A72BC" w:rsidRPr="006B35E4" w:rsidRDefault="006A72BC" w:rsidP="002A0CD5">
      <w:pPr>
        <w:autoSpaceDE w:val="0"/>
        <w:autoSpaceDN w:val="0"/>
        <w:adjustRightInd w:val="0"/>
        <w:ind w:left="426"/>
        <w:jc w:val="both"/>
        <w:rPr>
          <w:rFonts w:ascii="Arial" w:hAnsi="Arial" w:cs="Arial"/>
          <w:iCs/>
          <w:sz w:val="16"/>
          <w:szCs w:val="16"/>
          <w:lang w:eastAsia="es-ES"/>
        </w:rPr>
      </w:pPr>
    </w:p>
    <w:p w14:paraId="27B4AFA4"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C2E3A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2"/>
          <w:szCs w:val="16"/>
        </w:rPr>
      </w:pPr>
    </w:p>
    <w:p w14:paraId="24A40C35" w14:textId="77777777"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14:paraId="447509DF" w14:textId="77777777"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0887D4"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374FA55C" w14:textId="77777777"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lastRenderedPageBreak/>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14:paraId="05878FFE" w14:textId="77777777" w:rsidR="002A0CD5" w:rsidRPr="00EF17E0" w:rsidRDefault="002A0CD5" w:rsidP="002A0CD5">
      <w:pPr>
        <w:autoSpaceDE w:val="0"/>
        <w:autoSpaceDN w:val="0"/>
        <w:adjustRightInd w:val="0"/>
        <w:ind w:left="426"/>
        <w:jc w:val="both"/>
        <w:rPr>
          <w:rFonts w:ascii="Arial" w:hAnsi="Arial" w:cs="Arial"/>
          <w:sz w:val="14"/>
          <w:lang w:eastAsia="es-ES"/>
        </w:rPr>
      </w:pPr>
    </w:p>
    <w:p w14:paraId="3CABC762" w14:textId="77777777"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14:paraId="250CD8B7" w14:textId="77777777" w:rsidR="00EC7F71" w:rsidRPr="00EF17E0" w:rsidRDefault="00EC7F71" w:rsidP="002A0CD5">
      <w:pPr>
        <w:autoSpaceDE w:val="0"/>
        <w:autoSpaceDN w:val="0"/>
        <w:adjustRightInd w:val="0"/>
        <w:ind w:left="426"/>
        <w:jc w:val="both"/>
        <w:rPr>
          <w:rFonts w:ascii="Arial" w:hAnsi="Arial" w:cs="Arial"/>
          <w:b/>
          <w:bCs/>
          <w:sz w:val="12"/>
          <w:lang w:eastAsia="es-ES"/>
        </w:rPr>
      </w:pPr>
    </w:p>
    <w:p w14:paraId="78E29D59" w14:textId="77777777"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14:paraId="28BB5A5E"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lang w:val="es-MX"/>
        </w:rPr>
      </w:pPr>
    </w:p>
    <w:p w14:paraId="36868584" w14:textId="77777777"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14:paraId="61BCE9B9"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275F5711" w14:textId="77777777"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14:paraId="0F9C007E" w14:textId="77777777" w:rsidR="009925BA" w:rsidRPr="00EF17E0" w:rsidRDefault="009925BA" w:rsidP="002A0CD5">
      <w:pPr>
        <w:ind w:left="426" w:right="50"/>
        <w:jc w:val="both"/>
        <w:rPr>
          <w:rFonts w:ascii="Arial" w:hAnsi="Arial" w:cs="Arial"/>
          <w:sz w:val="14"/>
          <w:szCs w:val="26"/>
        </w:rPr>
      </w:pPr>
    </w:p>
    <w:p w14:paraId="6ECBA907" w14:textId="77777777"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14:paraId="162067C8" w14:textId="77777777" w:rsidR="0013464E" w:rsidRPr="00EF17E0" w:rsidRDefault="0013464E" w:rsidP="00EB3FA7">
      <w:pPr>
        <w:ind w:right="50"/>
        <w:jc w:val="both"/>
        <w:rPr>
          <w:rFonts w:ascii="Arial" w:hAnsi="Arial" w:cs="Arial"/>
          <w:bCs/>
          <w:sz w:val="12"/>
          <w:szCs w:val="26"/>
        </w:rPr>
      </w:pPr>
    </w:p>
    <w:p w14:paraId="743A2F68" w14:textId="77777777"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14:paraId="77399B1E" w14:textId="77777777"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14:paraId="7800D54A" w14:textId="77777777"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14:paraId="530380C7" w14:textId="77777777" w:rsidR="0013464E" w:rsidRPr="00EF17E0" w:rsidRDefault="0013464E" w:rsidP="002A0CD5">
      <w:pPr>
        <w:ind w:left="426"/>
        <w:jc w:val="both"/>
        <w:rPr>
          <w:rFonts w:ascii="Arial" w:hAnsi="Arial" w:cs="Arial"/>
          <w:sz w:val="14"/>
          <w:lang w:eastAsia="es-ES"/>
        </w:rPr>
      </w:pPr>
    </w:p>
    <w:p w14:paraId="487026BD" w14:textId="77777777"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14:paraId="118AEF57" w14:textId="77777777" w:rsidR="0013464E" w:rsidRPr="00EF17E0" w:rsidRDefault="0013464E" w:rsidP="0013464E">
      <w:pPr>
        <w:widowControl w:val="0"/>
        <w:tabs>
          <w:tab w:val="left" w:pos="9214"/>
        </w:tabs>
        <w:autoSpaceDE w:val="0"/>
        <w:autoSpaceDN w:val="0"/>
        <w:adjustRightInd w:val="0"/>
        <w:ind w:right="50"/>
        <w:jc w:val="both"/>
        <w:rPr>
          <w:rFonts w:ascii="Arial" w:hAnsi="Arial" w:cs="Arial"/>
          <w:sz w:val="16"/>
        </w:rPr>
      </w:pPr>
    </w:p>
    <w:p w14:paraId="1A0C8572" w14:textId="77777777"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14:paraId="6D6819AA" w14:textId="77777777" w:rsidR="00874274" w:rsidRPr="00EF17E0" w:rsidRDefault="00874274" w:rsidP="002A0CD5">
      <w:pPr>
        <w:widowControl w:val="0"/>
        <w:tabs>
          <w:tab w:val="left" w:pos="9214"/>
        </w:tabs>
        <w:autoSpaceDE w:val="0"/>
        <w:autoSpaceDN w:val="0"/>
        <w:adjustRightInd w:val="0"/>
        <w:ind w:left="426" w:right="50"/>
        <w:jc w:val="both"/>
        <w:rPr>
          <w:rFonts w:ascii="Arial" w:hAnsi="Arial" w:cs="Arial"/>
          <w:sz w:val="12"/>
          <w:szCs w:val="16"/>
        </w:rPr>
      </w:pPr>
    </w:p>
    <w:p w14:paraId="4DAD71E3" w14:textId="77777777"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14:paraId="11F6F74C" w14:textId="77777777" w:rsidR="008B33B6" w:rsidRPr="00EF17E0" w:rsidRDefault="008B33B6" w:rsidP="00882948">
      <w:pPr>
        <w:widowControl w:val="0"/>
        <w:tabs>
          <w:tab w:val="left" w:pos="9214"/>
        </w:tabs>
        <w:autoSpaceDE w:val="0"/>
        <w:autoSpaceDN w:val="0"/>
        <w:adjustRightInd w:val="0"/>
        <w:ind w:left="284" w:right="50"/>
        <w:jc w:val="both"/>
        <w:rPr>
          <w:rFonts w:ascii="Arial" w:hAnsi="Arial" w:cs="Arial"/>
          <w:sz w:val="16"/>
        </w:rPr>
      </w:pPr>
    </w:p>
    <w:p w14:paraId="4A79CC51" w14:textId="77777777"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14:paraId="3DA0119F" w14:textId="77777777" w:rsidR="008B33B6" w:rsidRPr="00EF17E0" w:rsidRDefault="008B33B6" w:rsidP="00874274">
      <w:pPr>
        <w:widowControl w:val="0"/>
        <w:tabs>
          <w:tab w:val="left" w:pos="9214"/>
        </w:tabs>
        <w:autoSpaceDE w:val="0"/>
        <w:autoSpaceDN w:val="0"/>
        <w:adjustRightInd w:val="0"/>
        <w:ind w:right="50"/>
        <w:jc w:val="both"/>
        <w:rPr>
          <w:rFonts w:ascii="Arial" w:hAnsi="Arial" w:cs="Arial"/>
          <w:sz w:val="12"/>
          <w:szCs w:val="16"/>
        </w:rPr>
      </w:pPr>
    </w:p>
    <w:p w14:paraId="40D0E491" w14:textId="77777777"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14:paraId="28DD666B" w14:textId="77777777" w:rsidR="005973F2" w:rsidRPr="00EF17E0" w:rsidRDefault="005973F2" w:rsidP="00874274">
      <w:pPr>
        <w:widowControl w:val="0"/>
        <w:tabs>
          <w:tab w:val="left" w:pos="9214"/>
        </w:tabs>
        <w:autoSpaceDE w:val="0"/>
        <w:autoSpaceDN w:val="0"/>
        <w:adjustRightInd w:val="0"/>
        <w:ind w:right="50"/>
        <w:jc w:val="both"/>
        <w:rPr>
          <w:rFonts w:ascii="Arial" w:hAnsi="Arial" w:cs="Arial"/>
          <w:sz w:val="16"/>
        </w:rPr>
      </w:pPr>
    </w:p>
    <w:p w14:paraId="50AEE53F" w14:textId="77777777" w:rsidR="00FD7D52" w:rsidRPr="00EF17E0"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609D7B93" w14:textId="77777777" w:rsidR="00EF17E0" w:rsidRPr="00EF17E0" w:rsidRDefault="00EF17E0" w:rsidP="00EF17E0">
      <w:pPr>
        <w:widowControl w:val="0"/>
        <w:tabs>
          <w:tab w:val="left" w:pos="9214"/>
        </w:tabs>
        <w:autoSpaceDE w:val="0"/>
        <w:autoSpaceDN w:val="0"/>
        <w:adjustRightInd w:val="0"/>
        <w:ind w:left="360" w:right="50"/>
        <w:jc w:val="both"/>
        <w:rPr>
          <w:rFonts w:ascii="Arial" w:hAnsi="Arial" w:cs="Arial"/>
          <w:sz w:val="14"/>
        </w:rPr>
      </w:pPr>
    </w:p>
    <w:p w14:paraId="149AA081"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14:paraId="0B0C3023" w14:textId="77777777"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14:paraId="6D9F55D3" w14:textId="77777777"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14AC78D0" w14:textId="77777777" w:rsidR="003A5BC0" w:rsidRPr="00EF17E0" w:rsidRDefault="003A5BC0" w:rsidP="00874274">
      <w:pPr>
        <w:widowControl w:val="0"/>
        <w:tabs>
          <w:tab w:val="left" w:pos="9214"/>
        </w:tabs>
        <w:autoSpaceDE w:val="0"/>
        <w:autoSpaceDN w:val="0"/>
        <w:adjustRightInd w:val="0"/>
        <w:ind w:right="50"/>
        <w:jc w:val="both"/>
        <w:rPr>
          <w:rFonts w:ascii="Arial" w:hAnsi="Arial" w:cs="Arial"/>
          <w:sz w:val="14"/>
          <w:szCs w:val="16"/>
        </w:rPr>
      </w:pPr>
    </w:p>
    <w:p w14:paraId="37A39276"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14:paraId="19369CF9" w14:textId="77777777" w:rsidR="003B6E89" w:rsidRPr="00EF17E0" w:rsidRDefault="003B6E89" w:rsidP="002A0CD5">
      <w:pPr>
        <w:autoSpaceDE w:val="0"/>
        <w:autoSpaceDN w:val="0"/>
        <w:adjustRightInd w:val="0"/>
        <w:ind w:left="426"/>
        <w:jc w:val="both"/>
        <w:rPr>
          <w:rFonts w:ascii="Arial" w:hAnsi="Arial" w:cs="Arial"/>
          <w:sz w:val="14"/>
          <w:szCs w:val="16"/>
        </w:rPr>
      </w:pPr>
    </w:p>
    <w:p w14:paraId="5F30C9B5" w14:textId="77777777"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14:paraId="6DB70901" w14:textId="77777777"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14:paraId="21E16CEB" w14:textId="77777777"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14:paraId="601C2918" w14:textId="77777777"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14:paraId="336160A0" w14:textId="77777777"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14:paraId="39C4AAF9" w14:textId="77777777" w:rsidR="001A493D" w:rsidRPr="00EF17E0" w:rsidRDefault="001A493D" w:rsidP="003B6E89">
      <w:pPr>
        <w:autoSpaceDE w:val="0"/>
        <w:autoSpaceDN w:val="0"/>
        <w:adjustRightInd w:val="0"/>
        <w:jc w:val="both"/>
        <w:rPr>
          <w:rFonts w:ascii="Arial" w:hAnsi="Arial" w:cs="Arial"/>
          <w:sz w:val="14"/>
          <w:szCs w:val="16"/>
        </w:rPr>
      </w:pPr>
    </w:p>
    <w:p w14:paraId="48DFEBEC" w14:textId="77777777"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14:paraId="516A91ED" w14:textId="77777777" w:rsidR="001A493D" w:rsidRPr="00FD7D52" w:rsidRDefault="001A493D" w:rsidP="003B6E89">
      <w:pPr>
        <w:autoSpaceDE w:val="0"/>
        <w:autoSpaceDN w:val="0"/>
        <w:adjustRightInd w:val="0"/>
        <w:jc w:val="both"/>
        <w:rPr>
          <w:rFonts w:ascii="Arial" w:hAnsi="Arial" w:cs="Arial"/>
          <w:sz w:val="12"/>
          <w:szCs w:val="12"/>
        </w:rPr>
      </w:pPr>
    </w:p>
    <w:p w14:paraId="006D1F19" w14:textId="77777777"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14:paraId="754EA811" w14:textId="77777777" w:rsidR="00C53DE4" w:rsidRPr="00EF17E0" w:rsidRDefault="00C53DE4" w:rsidP="00882948">
      <w:pPr>
        <w:autoSpaceDE w:val="0"/>
        <w:autoSpaceDN w:val="0"/>
        <w:adjustRightInd w:val="0"/>
        <w:ind w:left="284"/>
        <w:jc w:val="both"/>
        <w:rPr>
          <w:rFonts w:ascii="Arial" w:hAnsi="Arial" w:cs="Arial"/>
          <w:sz w:val="14"/>
          <w:szCs w:val="16"/>
          <w:lang w:val="es-MX"/>
        </w:rPr>
      </w:pPr>
    </w:p>
    <w:p w14:paraId="659297E6" w14:textId="77777777"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43DA445F" w14:textId="77777777" w:rsidR="00C53DE4" w:rsidRPr="000E216D" w:rsidRDefault="00C53DE4" w:rsidP="00C53DE4">
      <w:pPr>
        <w:autoSpaceDE w:val="0"/>
        <w:autoSpaceDN w:val="0"/>
        <w:adjustRightInd w:val="0"/>
        <w:jc w:val="both"/>
        <w:rPr>
          <w:rFonts w:ascii="Arial" w:hAnsi="Arial" w:cs="Arial"/>
          <w:sz w:val="12"/>
          <w:szCs w:val="12"/>
        </w:rPr>
      </w:pPr>
    </w:p>
    <w:p w14:paraId="277DC6FB" w14:textId="77777777"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14:paraId="1F475630" w14:textId="77777777"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14:paraId="0EC24276" w14:textId="77777777"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14:paraId="4D7C663C" w14:textId="77777777" w:rsidR="00C53DE4" w:rsidRPr="00EF17E0" w:rsidRDefault="00C53DE4" w:rsidP="00C53DE4">
      <w:pPr>
        <w:autoSpaceDE w:val="0"/>
        <w:autoSpaceDN w:val="0"/>
        <w:adjustRightInd w:val="0"/>
        <w:jc w:val="both"/>
        <w:rPr>
          <w:rFonts w:ascii="Arial" w:hAnsi="Arial" w:cs="Arial"/>
          <w:sz w:val="14"/>
          <w:szCs w:val="16"/>
        </w:rPr>
      </w:pPr>
    </w:p>
    <w:p w14:paraId="386ADC92" w14:textId="77777777"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769C9F88" w14:textId="77777777"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14:paraId="71A12415" w14:textId="77777777"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4DF22740" w14:textId="77777777" w:rsidR="000B284D" w:rsidRPr="00EF17E0" w:rsidRDefault="000B284D" w:rsidP="00C53DE4">
      <w:pPr>
        <w:autoSpaceDE w:val="0"/>
        <w:autoSpaceDN w:val="0"/>
        <w:adjustRightInd w:val="0"/>
        <w:jc w:val="both"/>
        <w:rPr>
          <w:rFonts w:ascii="Arial" w:hAnsi="Arial" w:cs="Arial"/>
          <w:sz w:val="14"/>
          <w:szCs w:val="16"/>
          <w:lang w:val="es-MX"/>
        </w:rPr>
      </w:pPr>
    </w:p>
    <w:p w14:paraId="5DD89232" w14:textId="77777777"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14:paraId="586D8119" w14:textId="77777777"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14:paraId="7BFE7C5D" w14:textId="77777777"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14:paraId="6CF5E548" w14:textId="77777777" w:rsidR="000B284D" w:rsidRPr="00EF17E0" w:rsidRDefault="000B284D" w:rsidP="00920DDB">
      <w:pPr>
        <w:spacing w:after="200"/>
        <w:ind w:left="426"/>
        <w:contextualSpacing/>
        <w:jc w:val="both"/>
        <w:rPr>
          <w:rFonts w:ascii="Arial" w:eastAsia="Calibri" w:hAnsi="Arial" w:cs="Arial"/>
          <w:sz w:val="10"/>
          <w:szCs w:val="12"/>
        </w:rPr>
      </w:pPr>
    </w:p>
    <w:p w14:paraId="3069F1C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14:paraId="6B6CDAB8" w14:textId="77777777" w:rsidR="000E216D" w:rsidRPr="000E216D" w:rsidRDefault="000E216D" w:rsidP="00920DDB">
      <w:pPr>
        <w:spacing w:after="200"/>
        <w:ind w:left="426"/>
        <w:contextualSpacing/>
        <w:jc w:val="both"/>
        <w:rPr>
          <w:rFonts w:ascii="Arial" w:eastAsia="Calibri" w:hAnsi="Arial" w:cs="Arial"/>
          <w:sz w:val="12"/>
          <w:szCs w:val="12"/>
        </w:rPr>
      </w:pPr>
    </w:p>
    <w:p w14:paraId="4A0FC1F9"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14:paraId="5991547B" w14:textId="77777777" w:rsidR="006A72BC" w:rsidRPr="00EF17E0" w:rsidRDefault="006A72BC" w:rsidP="00920DDB">
      <w:pPr>
        <w:spacing w:after="200"/>
        <w:ind w:left="426"/>
        <w:contextualSpacing/>
        <w:jc w:val="both"/>
        <w:rPr>
          <w:rFonts w:ascii="Arial" w:eastAsia="Calibri" w:hAnsi="Arial" w:cs="Arial"/>
          <w:sz w:val="10"/>
          <w:szCs w:val="16"/>
        </w:rPr>
      </w:pPr>
    </w:p>
    <w:p w14:paraId="3762E98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14:paraId="68A5704D" w14:textId="77777777" w:rsidR="005973F2" w:rsidRPr="00EF17E0" w:rsidRDefault="005973F2" w:rsidP="00920DDB">
      <w:pPr>
        <w:spacing w:after="200"/>
        <w:ind w:left="426"/>
        <w:contextualSpacing/>
        <w:jc w:val="both"/>
        <w:rPr>
          <w:rFonts w:ascii="Arial" w:eastAsia="Calibri" w:hAnsi="Arial" w:cs="Arial"/>
          <w:sz w:val="10"/>
          <w:szCs w:val="16"/>
        </w:rPr>
      </w:pPr>
    </w:p>
    <w:p w14:paraId="2DD223C6"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14:paraId="71B328AF" w14:textId="77777777" w:rsidR="000B284D" w:rsidRPr="00EF17E0" w:rsidRDefault="000B284D" w:rsidP="00920DDB">
      <w:pPr>
        <w:spacing w:after="200"/>
        <w:ind w:left="426"/>
        <w:contextualSpacing/>
        <w:jc w:val="both"/>
        <w:rPr>
          <w:rFonts w:ascii="Arial" w:eastAsia="Calibri" w:hAnsi="Arial" w:cs="Arial"/>
          <w:sz w:val="10"/>
          <w:szCs w:val="16"/>
        </w:rPr>
      </w:pPr>
    </w:p>
    <w:p w14:paraId="012CC5E7"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14:paraId="2DB0DA01"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14:paraId="74A81CD9" w14:textId="77777777" w:rsidR="00276FD7" w:rsidRPr="005F3975" w:rsidRDefault="00276FD7" w:rsidP="000B284D">
      <w:pPr>
        <w:spacing w:after="200"/>
        <w:contextualSpacing/>
        <w:jc w:val="both"/>
        <w:rPr>
          <w:rFonts w:ascii="Arial" w:eastAsia="Calibri" w:hAnsi="Arial" w:cs="Arial"/>
          <w:sz w:val="16"/>
          <w:szCs w:val="18"/>
        </w:rPr>
      </w:pPr>
    </w:p>
    <w:p w14:paraId="706796EB" w14:textId="77777777"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14:paraId="5115B520" w14:textId="77777777"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14:paraId="48D25AED" w14:textId="77777777" w:rsidR="00276FD7" w:rsidRPr="00276FD7" w:rsidRDefault="00920DDB" w:rsidP="00357D82">
      <w:pPr>
        <w:spacing w:after="200"/>
        <w:ind w:left="284" w:right="50"/>
        <w:contextualSpacing/>
        <w:jc w:val="both"/>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14:paraId="48F708D1" w14:textId="77777777"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14:paraId="481A2825" w14:textId="77777777"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14:paraId="2E82F4B3" w14:textId="77777777" w:rsidR="00276FD7" w:rsidRPr="00362E9F" w:rsidRDefault="00276FD7" w:rsidP="000B284D">
      <w:pPr>
        <w:spacing w:after="200"/>
        <w:contextualSpacing/>
        <w:jc w:val="both"/>
        <w:rPr>
          <w:rFonts w:ascii="Arial" w:eastAsia="Calibri" w:hAnsi="Arial" w:cs="Arial"/>
          <w:sz w:val="16"/>
          <w:szCs w:val="16"/>
        </w:rPr>
      </w:pPr>
    </w:p>
    <w:p w14:paraId="70F24806" w14:textId="77777777"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14:paraId="19C1F595" w14:textId="77777777" w:rsidR="00C37970" w:rsidRPr="00C37970" w:rsidRDefault="00C37970" w:rsidP="00C37970">
      <w:pPr>
        <w:autoSpaceDE w:val="0"/>
        <w:autoSpaceDN w:val="0"/>
        <w:adjustRightInd w:val="0"/>
        <w:ind w:left="709"/>
        <w:jc w:val="both"/>
        <w:rPr>
          <w:rFonts w:ascii="Arial,Bold" w:hAnsi="Arial,Bold" w:cs="Arial,Bold"/>
          <w:b/>
          <w:bCs/>
          <w:lang w:val="es-MX"/>
        </w:rPr>
      </w:pPr>
    </w:p>
    <w:p w14:paraId="40F72215" w14:textId="77777777"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14:paraId="63E34802" w14:textId="77777777" w:rsidR="00C37970" w:rsidRPr="00C37970" w:rsidRDefault="00C37970" w:rsidP="00C37970">
      <w:pPr>
        <w:autoSpaceDE w:val="0"/>
        <w:autoSpaceDN w:val="0"/>
        <w:adjustRightInd w:val="0"/>
        <w:ind w:left="709"/>
        <w:jc w:val="both"/>
        <w:rPr>
          <w:rFonts w:ascii="Arial" w:hAnsi="Arial" w:cs="Arial"/>
          <w:lang w:val="es-MX"/>
        </w:rPr>
      </w:pPr>
    </w:p>
    <w:p w14:paraId="214E6067" w14:textId="77777777"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14:paraId="56D50391" w14:textId="77777777"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14:paraId="44F6BBB3" w14:textId="77777777"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14:paraId="488B9CB1" w14:textId="77777777" w:rsidR="002F2834" w:rsidRPr="005F3975" w:rsidRDefault="002F2834" w:rsidP="00C37970">
      <w:pPr>
        <w:autoSpaceDE w:val="0"/>
        <w:autoSpaceDN w:val="0"/>
        <w:adjustRightInd w:val="0"/>
        <w:ind w:left="709"/>
        <w:jc w:val="both"/>
        <w:rPr>
          <w:rFonts w:ascii="Arial" w:hAnsi="Arial" w:cs="Arial"/>
          <w:sz w:val="16"/>
        </w:rPr>
      </w:pPr>
    </w:p>
    <w:p w14:paraId="2F0703E6" w14:textId="77777777"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14:paraId="3B2D60FA" w14:textId="77777777"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14:paraId="56EE292A" w14:textId="77777777"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14:paraId="09AE2201"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785B297F" w14:textId="77777777"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14:paraId="5C53E29F"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1929E6C6"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14:paraId="7786FAD1" w14:textId="77777777" w:rsidR="005973F2" w:rsidRPr="00B27EB3" w:rsidRDefault="005973F2" w:rsidP="00920DDB">
      <w:pPr>
        <w:autoSpaceDE w:val="0"/>
        <w:autoSpaceDN w:val="0"/>
        <w:adjustRightInd w:val="0"/>
        <w:ind w:left="426"/>
        <w:jc w:val="both"/>
        <w:rPr>
          <w:rFonts w:ascii="Arial" w:hAnsi="Arial" w:cs="Arial"/>
          <w:lang w:val="es-MX"/>
        </w:rPr>
      </w:pPr>
    </w:p>
    <w:p w14:paraId="1051094F"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14:paraId="0FDEC609" w14:textId="77777777" w:rsidR="006A72BC" w:rsidRPr="005F3975" w:rsidRDefault="006A72BC" w:rsidP="00882948">
      <w:pPr>
        <w:autoSpaceDE w:val="0"/>
        <w:autoSpaceDN w:val="0"/>
        <w:adjustRightInd w:val="0"/>
        <w:ind w:left="284"/>
        <w:jc w:val="both"/>
        <w:rPr>
          <w:rFonts w:ascii="Arial" w:hAnsi="Arial" w:cs="Arial"/>
          <w:sz w:val="16"/>
          <w:lang w:val="es-MX"/>
        </w:rPr>
      </w:pPr>
    </w:p>
    <w:p w14:paraId="706012CB" w14:textId="77777777"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14:paraId="30BDF98C" w14:textId="77777777" w:rsidR="00763C22" w:rsidRPr="00357D82" w:rsidRDefault="00763C22" w:rsidP="00B27EB3">
      <w:pPr>
        <w:autoSpaceDE w:val="0"/>
        <w:autoSpaceDN w:val="0"/>
        <w:adjustRightInd w:val="0"/>
        <w:jc w:val="both"/>
        <w:rPr>
          <w:rFonts w:ascii="Arial" w:hAnsi="Arial" w:cs="Arial"/>
          <w:sz w:val="14"/>
          <w:szCs w:val="18"/>
        </w:rPr>
      </w:pPr>
    </w:p>
    <w:p w14:paraId="031B36D2" w14:textId="77777777"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14:paraId="4612CA4A" w14:textId="77777777" w:rsidR="00365BE7" w:rsidRPr="00365BE7" w:rsidRDefault="00365BE7" w:rsidP="005F3975">
      <w:pPr>
        <w:autoSpaceDE w:val="0"/>
        <w:autoSpaceDN w:val="0"/>
        <w:adjustRightInd w:val="0"/>
        <w:ind w:left="426" w:right="-1"/>
        <w:jc w:val="both"/>
        <w:rPr>
          <w:rFonts w:ascii="Arial" w:hAnsi="Arial" w:cs="Arial"/>
          <w:sz w:val="14"/>
          <w:szCs w:val="14"/>
        </w:rPr>
      </w:pPr>
    </w:p>
    <w:p w14:paraId="59E754F9" w14:textId="77777777"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14:paraId="1AB3A801" w14:textId="77777777" w:rsidR="00C31DC1" w:rsidRPr="005F3975" w:rsidRDefault="00C31DC1" w:rsidP="00882948">
      <w:pPr>
        <w:autoSpaceDE w:val="0"/>
        <w:autoSpaceDN w:val="0"/>
        <w:adjustRightInd w:val="0"/>
        <w:ind w:left="284" w:right="-1"/>
        <w:jc w:val="both"/>
        <w:rPr>
          <w:rFonts w:ascii="Arial" w:hAnsi="Arial" w:cs="Arial"/>
          <w:sz w:val="16"/>
        </w:rPr>
      </w:pPr>
    </w:p>
    <w:p w14:paraId="7940F624" w14:textId="77777777"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14:paraId="4C2FC3BB" w14:textId="77777777" w:rsidR="00C31DC1" w:rsidRPr="00365BE7" w:rsidRDefault="00C31DC1" w:rsidP="00633F42">
      <w:pPr>
        <w:autoSpaceDE w:val="0"/>
        <w:autoSpaceDN w:val="0"/>
        <w:adjustRightInd w:val="0"/>
        <w:ind w:right="-1"/>
        <w:jc w:val="both"/>
        <w:rPr>
          <w:rFonts w:ascii="Arial" w:hAnsi="Arial" w:cs="Arial"/>
          <w:sz w:val="14"/>
          <w:szCs w:val="14"/>
        </w:rPr>
      </w:pPr>
    </w:p>
    <w:p w14:paraId="5F74B220" w14:textId="77777777"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14:paraId="1AE2639F" w14:textId="77777777"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14:paraId="7A14971C" w14:textId="77777777" w:rsidR="008A45F6" w:rsidRPr="005F3975" w:rsidRDefault="008A45F6" w:rsidP="008A45F6">
      <w:pPr>
        <w:autoSpaceDE w:val="0"/>
        <w:autoSpaceDN w:val="0"/>
        <w:adjustRightInd w:val="0"/>
        <w:ind w:right="-1"/>
        <w:jc w:val="both"/>
        <w:rPr>
          <w:rFonts w:ascii="Arial" w:hAnsi="Arial" w:cs="Arial"/>
          <w:sz w:val="10"/>
        </w:rPr>
      </w:pPr>
    </w:p>
    <w:p w14:paraId="02F610E6" w14:textId="77777777"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lastRenderedPageBreak/>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14:paraId="34F3079F" w14:textId="77777777" w:rsidR="00B22F83" w:rsidRPr="00357D82" w:rsidRDefault="00B22F83" w:rsidP="00882948">
      <w:pPr>
        <w:autoSpaceDE w:val="0"/>
        <w:autoSpaceDN w:val="0"/>
        <w:adjustRightInd w:val="0"/>
        <w:ind w:left="284"/>
        <w:jc w:val="both"/>
        <w:rPr>
          <w:rFonts w:ascii="Arial" w:hAnsi="Arial" w:cs="Arial"/>
          <w:sz w:val="12"/>
          <w:lang w:val="es-MX"/>
        </w:rPr>
      </w:pPr>
    </w:p>
    <w:p w14:paraId="6A781DDA" w14:textId="77777777"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D1E22CB" w14:textId="77777777" w:rsidR="00B22F83" w:rsidRPr="00357D82" w:rsidRDefault="00B22F83" w:rsidP="00B22F83">
      <w:pPr>
        <w:widowControl w:val="0"/>
        <w:tabs>
          <w:tab w:val="left" w:pos="9214"/>
        </w:tabs>
        <w:autoSpaceDE w:val="0"/>
        <w:autoSpaceDN w:val="0"/>
        <w:adjustRightInd w:val="0"/>
        <w:ind w:right="50"/>
        <w:jc w:val="both"/>
        <w:rPr>
          <w:rFonts w:ascii="Arial" w:hAnsi="Arial" w:cs="Arial"/>
          <w:b/>
          <w:sz w:val="10"/>
        </w:rPr>
      </w:pPr>
    </w:p>
    <w:p w14:paraId="28297D1F" w14:textId="77777777"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14:paraId="5AB1CAA7" w14:textId="77777777" w:rsidR="00B22F83" w:rsidRPr="00357D82" w:rsidRDefault="00B22F83" w:rsidP="00920DDB">
      <w:pPr>
        <w:autoSpaceDE w:val="0"/>
        <w:autoSpaceDN w:val="0"/>
        <w:adjustRightInd w:val="0"/>
        <w:ind w:left="426"/>
        <w:jc w:val="both"/>
        <w:rPr>
          <w:rFonts w:ascii="Arial" w:hAnsi="Arial" w:cs="Arial"/>
          <w:sz w:val="10"/>
        </w:rPr>
      </w:pPr>
    </w:p>
    <w:p w14:paraId="71B851F1" w14:textId="77777777"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14:paraId="472C6C42" w14:textId="77777777" w:rsidR="002605F9" w:rsidRPr="00357D82" w:rsidRDefault="002605F9" w:rsidP="00B22F83">
      <w:pPr>
        <w:autoSpaceDE w:val="0"/>
        <w:autoSpaceDN w:val="0"/>
        <w:adjustRightInd w:val="0"/>
        <w:jc w:val="both"/>
        <w:rPr>
          <w:rFonts w:ascii="Arial" w:hAnsi="Arial" w:cs="Arial"/>
          <w:sz w:val="14"/>
          <w:szCs w:val="18"/>
        </w:rPr>
      </w:pPr>
    </w:p>
    <w:p w14:paraId="0E41F46D" w14:textId="77777777"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34AA1EA" w14:textId="77777777"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14:paraId="313236D8" w14:textId="77777777"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14:paraId="6E6ED615" w14:textId="77777777" w:rsidR="002605F9" w:rsidRPr="00357D82" w:rsidRDefault="002605F9" w:rsidP="00920DDB">
      <w:pPr>
        <w:widowControl w:val="0"/>
        <w:tabs>
          <w:tab w:val="left" w:pos="9214"/>
        </w:tabs>
        <w:autoSpaceDE w:val="0"/>
        <w:autoSpaceDN w:val="0"/>
        <w:adjustRightInd w:val="0"/>
        <w:ind w:left="426" w:right="50"/>
        <w:jc w:val="both"/>
        <w:rPr>
          <w:rFonts w:ascii="Arial" w:hAnsi="Arial" w:cs="Arial"/>
          <w:b/>
          <w:iCs/>
          <w:sz w:val="10"/>
          <w:szCs w:val="14"/>
        </w:rPr>
      </w:pPr>
    </w:p>
    <w:p w14:paraId="2D17C6C3" w14:textId="77777777"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14:paraId="0430E64F"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sz w:val="14"/>
        </w:rPr>
      </w:pPr>
    </w:p>
    <w:p w14:paraId="63001267" w14:textId="77777777"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4CEF1FB"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bCs/>
          <w:sz w:val="12"/>
          <w:szCs w:val="14"/>
          <w:lang w:val="es-ES_tradnl"/>
        </w:rPr>
      </w:pPr>
    </w:p>
    <w:p w14:paraId="6225E79F" w14:textId="77777777"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14:paraId="6333BCDD" w14:textId="77777777" w:rsidR="004F7896" w:rsidRPr="00357D82" w:rsidRDefault="004F7896" w:rsidP="00920DDB">
      <w:pPr>
        <w:autoSpaceDE w:val="0"/>
        <w:autoSpaceDN w:val="0"/>
        <w:adjustRightInd w:val="0"/>
        <w:ind w:left="426"/>
        <w:jc w:val="both"/>
        <w:rPr>
          <w:rFonts w:ascii="Arial" w:hAnsi="Arial" w:cs="Arial"/>
          <w:sz w:val="10"/>
          <w:szCs w:val="16"/>
        </w:rPr>
      </w:pPr>
    </w:p>
    <w:p w14:paraId="52E15F06" w14:textId="77777777"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14:paraId="2B0742DF" w14:textId="77777777" w:rsidR="006A72BC" w:rsidRPr="00357D82" w:rsidRDefault="006A72BC" w:rsidP="004F7896">
      <w:pPr>
        <w:autoSpaceDE w:val="0"/>
        <w:autoSpaceDN w:val="0"/>
        <w:adjustRightInd w:val="0"/>
        <w:jc w:val="both"/>
        <w:rPr>
          <w:rFonts w:ascii="Arial" w:hAnsi="Arial" w:cs="Arial"/>
          <w:sz w:val="12"/>
          <w:szCs w:val="16"/>
        </w:rPr>
      </w:pPr>
    </w:p>
    <w:p w14:paraId="509D28BF" w14:textId="77777777"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14:paraId="38310905" w14:textId="77777777"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14:paraId="4C33D24B" w14:textId="77777777"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14:paraId="7B175A0A" w14:textId="77777777" w:rsidR="00362E9F" w:rsidRPr="00357D82" w:rsidRDefault="00362E9F" w:rsidP="008F3D3F">
      <w:pPr>
        <w:widowControl w:val="0"/>
        <w:tabs>
          <w:tab w:val="left" w:pos="9214"/>
        </w:tabs>
        <w:autoSpaceDE w:val="0"/>
        <w:autoSpaceDN w:val="0"/>
        <w:adjustRightInd w:val="0"/>
        <w:ind w:right="50"/>
        <w:jc w:val="both"/>
        <w:rPr>
          <w:rFonts w:ascii="Arial" w:hAnsi="Arial" w:cs="Arial"/>
          <w:sz w:val="12"/>
          <w:szCs w:val="16"/>
        </w:rPr>
      </w:pPr>
    </w:p>
    <w:p w14:paraId="49E626D2" w14:textId="77777777"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14:paraId="1D6C236D" w14:textId="77777777"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14:paraId="5897DDF8" w14:textId="77777777"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14:paraId="552B56F9" w14:textId="77777777" w:rsidR="00365BE7" w:rsidRPr="00357D82" w:rsidRDefault="00365BE7" w:rsidP="00920DDB">
      <w:pPr>
        <w:widowControl w:val="0"/>
        <w:tabs>
          <w:tab w:val="left" w:pos="9214"/>
        </w:tabs>
        <w:autoSpaceDE w:val="0"/>
        <w:autoSpaceDN w:val="0"/>
        <w:adjustRightInd w:val="0"/>
        <w:ind w:left="426" w:right="50"/>
        <w:jc w:val="both"/>
        <w:rPr>
          <w:rFonts w:ascii="Arial" w:hAnsi="Arial" w:cs="Arial"/>
          <w:sz w:val="10"/>
          <w:szCs w:val="12"/>
        </w:rPr>
      </w:pPr>
    </w:p>
    <w:p w14:paraId="7AB46D2A" w14:textId="77777777"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14:paraId="76CCD4DF"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14:paraId="2B0F6F84" w14:textId="77777777" w:rsidR="00212ED2" w:rsidRPr="00357D82" w:rsidRDefault="00212ED2" w:rsidP="00920DDB">
      <w:pPr>
        <w:widowControl w:val="0"/>
        <w:tabs>
          <w:tab w:val="left" w:pos="9214"/>
        </w:tabs>
        <w:autoSpaceDE w:val="0"/>
        <w:autoSpaceDN w:val="0"/>
        <w:adjustRightInd w:val="0"/>
        <w:ind w:left="426" w:right="50"/>
        <w:jc w:val="both"/>
        <w:rPr>
          <w:rFonts w:ascii="Arial" w:hAnsi="Arial" w:cs="Arial"/>
          <w:sz w:val="10"/>
          <w:szCs w:val="12"/>
        </w:rPr>
      </w:pPr>
    </w:p>
    <w:p w14:paraId="0A35E23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14:paraId="5034017D"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14:paraId="762A0A60"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14:paraId="45DCE94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lastRenderedPageBreak/>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14:paraId="46EE31EB"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AFDD824"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14:paraId="3759B9C4"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08386222"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14:paraId="7619623A"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46DA4DE5"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14:paraId="3FEB29BA" w14:textId="77777777"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14:paraId="3BAC8EC0"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14:paraId="65ED2ED8" w14:textId="77777777"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14:paraId="572AFF2A"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14:paraId="278BE146"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C4E0D4D" w14:textId="77777777" w:rsidR="00B9476E"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14:paraId="196118C5" w14:textId="77777777" w:rsidR="00357D82" w:rsidRPr="006E1CE4" w:rsidRDefault="00357D82" w:rsidP="0055469F">
      <w:pPr>
        <w:widowControl w:val="0"/>
        <w:tabs>
          <w:tab w:val="left" w:pos="9214"/>
        </w:tabs>
        <w:autoSpaceDE w:val="0"/>
        <w:autoSpaceDN w:val="0"/>
        <w:adjustRightInd w:val="0"/>
        <w:ind w:left="426" w:right="50"/>
        <w:jc w:val="both"/>
        <w:rPr>
          <w:rFonts w:ascii="Arial" w:hAnsi="Arial" w:cs="Arial"/>
          <w:sz w:val="14"/>
        </w:rPr>
      </w:pPr>
    </w:p>
    <w:p w14:paraId="3CFFF038"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14:paraId="41AF6617" w14:textId="77777777" w:rsidR="00B9476E" w:rsidRPr="006E1CE4" w:rsidRDefault="00B9476E" w:rsidP="00212ED2">
      <w:pPr>
        <w:widowControl w:val="0"/>
        <w:tabs>
          <w:tab w:val="left" w:pos="9214"/>
        </w:tabs>
        <w:autoSpaceDE w:val="0"/>
        <w:autoSpaceDN w:val="0"/>
        <w:adjustRightInd w:val="0"/>
        <w:ind w:left="360" w:right="50"/>
        <w:jc w:val="both"/>
        <w:rPr>
          <w:rFonts w:ascii="Arial" w:hAnsi="Arial" w:cs="Arial"/>
          <w:sz w:val="12"/>
          <w:szCs w:val="16"/>
        </w:rPr>
      </w:pPr>
    </w:p>
    <w:p w14:paraId="00EC60B8" w14:textId="77777777"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07471697" w14:textId="77777777" w:rsidR="00365BE7" w:rsidRPr="006E1CE4" w:rsidRDefault="00365BE7" w:rsidP="005F3975">
      <w:pPr>
        <w:widowControl w:val="0"/>
        <w:tabs>
          <w:tab w:val="left" w:pos="9214"/>
        </w:tabs>
        <w:autoSpaceDE w:val="0"/>
        <w:autoSpaceDN w:val="0"/>
        <w:adjustRightInd w:val="0"/>
        <w:ind w:left="426" w:right="50"/>
        <w:jc w:val="both"/>
        <w:rPr>
          <w:rFonts w:ascii="Arial" w:hAnsi="Arial" w:cs="Arial"/>
          <w:sz w:val="12"/>
          <w:szCs w:val="14"/>
        </w:rPr>
      </w:pPr>
    </w:p>
    <w:p w14:paraId="4D3A449F" w14:textId="77777777"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14:paraId="4F675BB8"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4"/>
        </w:rPr>
      </w:pPr>
    </w:p>
    <w:p w14:paraId="4B367CCE"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045ED84F"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2"/>
          <w:szCs w:val="16"/>
        </w:rPr>
      </w:pPr>
    </w:p>
    <w:p w14:paraId="459D10A3" w14:textId="77777777"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35941110" w14:textId="77777777" w:rsidR="00B9476E" w:rsidRPr="006E1CE4" w:rsidRDefault="00B9476E" w:rsidP="00920DDB">
      <w:pPr>
        <w:widowControl w:val="0"/>
        <w:tabs>
          <w:tab w:val="left" w:pos="9214"/>
        </w:tabs>
        <w:autoSpaceDE w:val="0"/>
        <w:autoSpaceDN w:val="0"/>
        <w:adjustRightInd w:val="0"/>
        <w:ind w:left="426" w:right="50"/>
        <w:jc w:val="both"/>
        <w:rPr>
          <w:rFonts w:ascii="Arial" w:hAnsi="Arial" w:cs="Arial"/>
          <w:sz w:val="10"/>
          <w:szCs w:val="16"/>
        </w:rPr>
      </w:pPr>
    </w:p>
    <w:p w14:paraId="0C5F501B" w14:textId="77777777"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14:paraId="3F90E59D" w14:textId="77777777"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34C58EA7" w14:textId="77777777" w:rsidR="008D59B8" w:rsidRPr="006E1CE4" w:rsidRDefault="008D59B8" w:rsidP="00B9476E">
      <w:pPr>
        <w:widowControl w:val="0"/>
        <w:tabs>
          <w:tab w:val="left" w:pos="9214"/>
        </w:tabs>
        <w:autoSpaceDE w:val="0"/>
        <w:autoSpaceDN w:val="0"/>
        <w:adjustRightInd w:val="0"/>
        <w:ind w:left="360" w:right="50"/>
        <w:jc w:val="both"/>
        <w:rPr>
          <w:rFonts w:ascii="Arial" w:hAnsi="Arial" w:cs="Arial"/>
          <w:sz w:val="14"/>
          <w:szCs w:val="16"/>
        </w:rPr>
      </w:pPr>
    </w:p>
    <w:p w14:paraId="19FE759C" w14:textId="77777777"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14:paraId="51F2AC73" w14:textId="77777777" w:rsidR="008D59B8" w:rsidRPr="006E1CE4" w:rsidRDefault="008D59B8" w:rsidP="008D59B8">
      <w:pPr>
        <w:widowControl w:val="0"/>
        <w:tabs>
          <w:tab w:val="left" w:pos="9214"/>
        </w:tabs>
        <w:autoSpaceDE w:val="0"/>
        <w:autoSpaceDN w:val="0"/>
        <w:adjustRightInd w:val="0"/>
        <w:ind w:left="360" w:right="50"/>
        <w:jc w:val="both"/>
        <w:rPr>
          <w:rFonts w:ascii="Arial" w:hAnsi="Arial" w:cs="Arial"/>
          <w:sz w:val="12"/>
          <w:szCs w:val="16"/>
        </w:rPr>
      </w:pPr>
    </w:p>
    <w:p w14:paraId="65CE9C41" w14:textId="77777777"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14:paraId="424D59B5" w14:textId="77777777" w:rsidR="0096205A" w:rsidRPr="006E1CE4" w:rsidRDefault="0096205A" w:rsidP="008D59B8">
      <w:pPr>
        <w:widowControl w:val="0"/>
        <w:tabs>
          <w:tab w:val="left" w:pos="9214"/>
        </w:tabs>
        <w:autoSpaceDE w:val="0"/>
        <w:autoSpaceDN w:val="0"/>
        <w:adjustRightInd w:val="0"/>
        <w:ind w:left="360" w:right="50"/>
        <w:jc w:val="both"/>
        <w:rPr>
          <w:rFonts w:ascii="Arial" w:hAnsi="Arial" w:cs="Arial"/>
          <w:sz w:val="12"/>
          <w:szCs w:val="16"/>
        </w:rPr>
      </w:pPr>
    </w:p>
    <w:p w14:paraId="2C774467" w14:textId="77777777"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14:paraId="7688007A" w14:textId="77777777" w:rsidR="0096205A" w:rsidRPr="006E1CE4" w:rsidRDefault="0096205A" w:rsidP="0096205A">
      <w:pPr>
        <w:widowControl w:val="0"/>
        <w:tabs>
          <w:tab w:val="left" w:pos="9214"/>
        </w:tabs>
        <w:autoSpaceDE w:val="0"/>
        <w:autoSpaceDN w:val="0"/>
        <w:adjustRightInd w:val="0"/>
        <w:ind w:right="50"/>
        <w:jc w:val="both"/>
        <w:rPr>
          <w:rFonts w:ascii="Arial" w:hAnsi="Arial" w:cs="Arial"/>
          <w:sz w:val="12"/>
          <w:szCs w:val="16"/>
        </w:rPr>
      </w:pPr>
    </w:p>
    <w:p w14:paraId="5A873916" w14:textId="77777777"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14:paraId="10A5E912" w14:textId="77777777" w:rsidR="0096205A" w:rsidRPr="006E1CE4" w:rsidRDefault="0096205A" w:rsidP="00920DDB">
      <w:pPr>
        <w:widowControl w:val="0"/>
        <w:tabs>
          <w:tab w:val="left" w:pos="9214"/>
        </w:tabs>
        <w:autoSpaceDE w:val="0"/>
        <w:autoSpaceDN w:val="0"/>
        <w:adjustRightInd w:val="0"/>
        <w:ind w:left="426" w:right="50"/>
        <w:jc w:val="both"/>
        <w:rPr>
          <w:rFonts w:ascii="Arial" w:hAnsi="Arial" w:cs="Arial"/>
          <w:sz w:val="12"/>
          <w:szCs w:val="16"/>
          <w:lang w:val="es-MX"/>
        </w:rPr>
      </w:pPr>
    </w:p>
    <w:p w14:paraId="47EB167B" w14:textId="77777777"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14:paraId="20CA3657" w14:textId="77777777"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14:paraId="0893704A" w14:textId="77777777"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14:paraId="1B4781B4" w14:textId="77777777" w:rsidR="009F21A2" w:rsidRPr="006E1CE4" w:rsidRDefault="009F21A2" w:rsidP="009F21A2">
      <w:pPr>
        <w:widowControl w:val="0"/>
        <w:tabs>
          <w:tab w:val="left" w:pos="9214"/>
        </w:tabs>
        <w:autoSpaceDE w:val="0"/>
        <w:autoSpaceDN w:val="0"/>
        <w:adjustRightInd w:val="0"/>
        <w:ind w:right="50"/>
        <w:jc w:val="both"/>
        <w:rPr>
          <w:rFonts w:ascii="Arial" w:hAnsi="Arial" w:cs="Arial"/>
          <w:sz w:val="12"/>
          <w:szCs w:val="16"/>
        </w:rPr>
      </w:pPr>
    </w:p>
    <w:p w14:paraId="2147A06C" w14:textId="77777777"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14:paraId="53E21464" w14:textId="77777777" w:rsidR="00451E3D" w:rsidRPr="006E1CE4" w:rsidRDefault="00451E3D" w:rsidP="00451E3D">
      <w:pPr>
        <w:autoSpaceDE w:val="0"/>
        <w:autoSpaceDN w:val="0"/>
        <w:adjustRightInd w:val="0"/>
        <w:ind w:left="426"/>
        <w:jc w:val="both"/>
        <w:rPr>
          <w:sz w:val="12"/>
          <w:szCs w:val="16"/>
        </w:rPr>
      </w:pPr>
    </w:p>
    <w:p w14:paraId="23353345" w14:textId="77777777"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14:paraId="4AFCA9F8" w14:textId="77777777" w:rsidR="005973F2" w:rsidRPr="006E1CE4" w:rsidRDefault="005973F2" w:rsidP="00451E3D">
      <w:pPr>
        <w:autoSpaceDE w:val="0"/>
        <w:autoSpaceDN w:val="0"/>
        <w:adjustRightInd w:val="0"/>
        <w:ind w:left="426"/>
        <w:jc w:val="both"/>
        <w:rPr>
          <w:rFonts w:ascii="Arial" w:hAnsi="Arial" w:cs="Arial"/>
          <w:color w:val="000000"/>
          <w:sz w:val="14"/>
          <w:szCs w:val="16"/>
        </w:rPr>
      </w:pPr>
    </w:p>
    <w:p w14:paraId="5A116902" w14:textId="77777777"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8F64A5D" w14:textId="77777777" w:rsidR="001551D4" w:rsidRPr="006E1CE4" w:rsidRDefault="001551D4" w:rsidP="00451E3D">
      <w:pPr>
        <w:autoSpaceDE w:val="0"/>
        <w:autoSpaceDN w:val="0"/>
        <w:adjustRightInd w:val="0"/>
        <w:ind w:left="426"/>
        <w:jc w:val="both"/>
        <w:rPr>
          <w:rFonts w:ascii="Arial" w:hAnsi="Arial" w:cs="Arial"/>
          <w:sz w:val="12"/>
          <w:szCs w:val="16"/>
          <w:lang w:val="es-MX"/>
        </w:rPr>
      </w:pPr>
    </w:p>
    <w:p w14:paraId="4B8FCD6B" w14:textId="77777777"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14:paraId="66C85078" w14:textId="77777777" w:rsidR="007923B0" w:rsidRPr="006E1CE4" w:rsidRDefault="007923B0" w:rsidP="00A04AD9">
      <w:pPr>
        <w:autoSpaceDE w:val="0"/>
        <w:autoSpaceDN w:val="0"/>
        <w:adjustRightInd w:val="0"/>
        <w:ind w:left="426"/>
        <w:jc w:val="both"/>
        <w:rPr>
          <w:rFonts w:ascii="Arial" w:hAnsi="Arial" w:cs="Arial"/>
          <w:sz w:val="14"/>
          <w:szCs w:val="16"/>
        </w:rPr>
      </w:pPr>
    </w:p>
    <w:p w14:paraId="2DC3FA30" w14:textId="77777777"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5261E12C" w14:textId="77777777" w:rsidR="007923B0" w:rsidRPr="006E1CE4" w:rsidRDefault="007923B0" w:rsidP="00A04AD9">
      <w:pPr>
        <w:autoSpaceDE w:val="0"/>
        <w:autoSpaceDN w:val="0"/>
        <w:adjustRightInd w:val="0"/>
        <w:ind w:left="426"/>
        <w:jc w:val="both"/>
        <w:rPr>
          <w:rFonts w:ascii="Arial" w:hAnsi="Arial" w:cs="Arial"/>
          <w:sz w:val="12"/>
          <w:szCs w:val="16"/>
        </w:rPr>
      </w:pPr>
    </w:p>
    <w:p w14:paraId="100837BE" w14:textId="77777777"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14:paraId="264F36F0" w14:textId="77777777" w:rsidR="009C1C60" w:rsidRPr="0055469F" w:rsidRDefault="009C1C60" w:rsidP="00A04AD9">
      <w:pPr>
        <w:autoSpaceDE w:val="0"/>
        <w:autoSpaceDN w:val="0"/>
        <w:adjustRightInd w:val="0"/>
        <w:ind w:left="426"/>
        <w:jc w:val="both"/>
        <w:rPr>
          <w:rFonts w:ascii="Arial" w:hAnsi="Arial" w:cs="Arial"/>
          <w:sz w:val="12"/>
          <w:szCs w:val="16"/>
        </w:rPr>
      </w:pPr>
    </w:p>
    <w:p w14:paraId="47FB5088" w14:textId="77777777"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0F4D45DB" w14:textId="77777777" w:rsidR="009C1C60" w:rsidRPr="0055469F" w:rsidRDefault="009C1C60" w:rsidP="00A04AD9">
      <w:pPr>
        <w:autoSpaceDE w:val="0"/>
        <w:autoSpaceDN w:val="0"/>
        <w:adjustRightInd w:val="0"/>
        <w:ind w:left="426"/>
        <w:jc w:val="both"/>
        <w:rPr>
          <w:rFonts w:ascii="Arial" w:hAnsi="Arial" w:cs="Arial"/>
          <w:sz w:val="12"/>
          <w:szCs w:val="16"/>
        </w:rPr>
      </w:pPr>
    </w:p>
    <w:p w14:paraId="227D8ADF" w14:textId="77777777"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14:paraId="45455C36" w14:textId="77777777" w:rsidR="00F03F2C" w:rsidRPr="0055469F" w:rsidRDefault="00F03F2C" w:rsidP="00F03F2C">
      <w:pPr>
        <w:autoSpaceDE w:val="0"/>
        <w:autoSpaceDN w:val="0"/>
        <w:adjustRightInd w:val="0"/>
        <w:ind w:left="426"/>
        <w:jc w:val="both"/>
        <w:rPr>
          <w:rFonts w:ascii="Arial" w:hAnsi="Arial" w:cs="Arial"/>
          <w:sz w:val="12"/>
          <w:szCs w:val="16"/>
        </w:rPr>
      </w:pPr>
    </w:p>
    <w:p w14:paraId="10EF5D3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14:paraId="49D88390" w14:textId="77777777" w:rsidR="00F03F2C" w:rsidRPr="0055469F" w:rsidRDefault="00F03F2C" w:rsidP="00F03F2C">
      <w:pPr>
        <w:autoSpaceDE w:val="0"/>
        <w:autoSpaceDN w:val="0"/>
        <w:adjustRightInd w:val="0"/>
        <w:ind w:left="426"/>
        <w:jc w:val="both"/>
        <w:rPr>
          <w:rFonts w:ascii="Arial" w:hAnsi="Arial" w:cs="Arial"/>
          <w:sz w:val="12"/>
          <w:szCs w:val="16"/>
        </w:rPr>
      </w:pPr>
    </w:p>
    <w:p w14:paraId="123C111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14:paraId="25678647" w14:textId="77777777" w:rsidR="00F03F2C" w:rsidRPr="0055469F" w:rsidRDefault="00F03F2C" w:rsidP="00F03F2C">
      <w:pPr>
        <w:autoSpaceDE w:val="0"/>
        <w:autoSpaceDN w:val="0"/>
        <w:adjustRightInd w:val="0"/>
        <w:ind w:left="426"/>
        <w:jc w:val="both"/>
        <w:rPr>
          <w:rFonts w:ascii="Arial" w:hAnsi="Arial" w:cs="Arial"/>
          <w:sz w:val="12"/>
          <w:szCs w:val="16"/>
        </w:rPr>
      </w:pPr>
    </w:p>
    <w:p w14:paraId="0F97281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14:paraId="34EA9D9A" w14:textId="77777777" w:rsidR="00F03F2C" w:rsidRPr="0055469F" w:rsidRDefault="00F03F2C" w:rsidP="00F03F2C">
      <w:pPr>
        <w:autoSpaceDE w:val="0"/>
        <w:autoSpaceDN w:val="0"/>
        <w:adjustRightInd w:val="0"/>
        <w:ind w:left="426"/>
        <w:jc w:val="both"/>
        <w:rPr>
          <w:rFonts w:ascii="Arial" w:hAnsi="Arial" w:cs="Arial"/>
          <w:sz w:val="12"/>
          <w:szCs w:val="16"/>
        </w:rPr>
      </w:pPr>
    </w:p>
    <w:p w14:paraId="27ACF836"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14:paraId="31BAEC3C" w14:textId="77777777" w:rsidR="00F03F2C" w:rsidRPr="0055469F" w:rsidRDefault="00F03F2C" w:rsidP="00F03F2C">
      <w:pPr>
        <w:autoSpaceDE w:val="0"/>
        <w:autoSpaceDN w:val="0"/>
        <w:adjustRightInd w:val="0"/>
        <w:ind w:left="426"/>
        <w:jc w:val="both"/>
        <w:rPr>
          <w:rFonts w:ascii="Arial" w:hAnsi="Arial" w:cs="Arial"/>
          <w:sz w:val="12"/>
          <w:szCs w:val="18"/>
        </w:rPr>
      </w:pPr>
    </w:p>
    <w:p w14:paraId="6B05919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 xml:space="preserve">dentro de un plazo de 30 días a partir de </w:t>
      </w:r>
      <w:r w:rsidRPr="00F03F2C">
        <w:rPr>
          <w:rFonts w:ascii="Arial" w:hAnsi="Arial" w:cs="Arial"/>
        </w:rPr>
        <w:lastRenderedPageBreak/>
        <w:t>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14:paraId="4FB00961" w14:textId="77777777" w:rsidR="00F03F2C" w:rsidRPr="0055469F" w:rsidRDefault="00F03F2C" w:rsidP="00F03F2C">
      <w:pPr>
        <w:autoSpaceDE w:val="0"/>
        <w:autoSpaceDN w:val="0"/>
        <w:adjustRightInd w:val="0"/>
        <w:ind w:left="426"/>
        <w:jc w:val="both"/>
        <w:rPr>
          <w:rFonts w:ascii="Arial" w:hAnsi="Arial" w:cs="Arial"/>
          <w:sz w:val="12"/>
          <w:szCs w:val="16"/>
        </w:rPr>
      </w:pPr>
    </w:p>
    <w:p w14:paraId="2F64A3E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14:paraId="42EFE02E" w14:textId="77777777" w:rsidR="00F03F2C" w:rsidRPr="0055469F" w:rsidRDefault="00F03F2C" w:rsidP="00F03F2C">
      <w:pPr>
        <w:autoSpaceDE w:val="0"/>
        <w:autoSpaceDN w:val="0"/>
        <w:adjustRightInd w:val="0"/>
        <w:ind w:left="426"/>
        <w:jc w:val="both"/>
        <w:rPr>
          <w:rFonts w:ascii="Arial" w:hAnsi="Arial" w:cs="Arial"/>
          <w:sz w:val="12"/>
          <w:szCs w:val="16"/>
        </w:rPr>
      </w:pPr>
    </w:p>
    <w:p w14:paraId="07781EB4"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14:paraId="263E98A3" w14:textId="77777777" w:rsidR="000E216D" w:rsidRPr="0055469F" w:rsidRDefault="000E216D" w:rsidP="00F03F2C">
      <w:pPr>
        <w:autoSpaceDE w:val="0"/>
        <w:autoSpaceDN w:val="0"/>
        <w:adjustRightInd w:val="0"/>
        <w:ind w:left="426"/>
        <w:jc w:val="both"/>
        <w:rPr>
          <w:rFonts w:ascii="Arial" w:hAnsi="Arial" w:cs="Arial"/>
          <w:sz w:val="12"/>
          <w:szCs w:val="16"/>
        </w:rPr>
      </w:pPr>
    </w:p>
    <w:p w14:paraId="4A72765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14:paraId="24339CC3" w14:textId="77777777" w:rsidR="00362E9F" w:rsidRPr="0055469F" w:rsidRDefault="00362E9F" w:rsidP="00F03F2C">
      <w:pPr>
        <w:autoSpaceDE w:val="0"/>
        <w:autoSpaceDN w:val="0"/>
        <w:adjustRightInd w:val="0"/>
        <w:ind w:left="426"/>
        <w:jc w:val="both"/>
        <w:rPr>
          <w:rFonts w:ascii="Arial" w:hAnsi="Arial" w:cs="Arial"/>
          <w:sz w:val="12"/>
          <w:szCs w:val="16"/>
        </w:rPr>
      </w:pPr>
    </w:p>
    <w:p w14:paraId="6B11A98C" w14:textId="77777777" w:rsidR="002C0CC5"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14:paraId="1FA24F5B" w14:textId="77777777" w:rsidR="006E1CE4" w:rsidRPr="006E1CE4" w:rsidRDefault="006E1CE4" w:rsidP="0055469F">
      <w:pPr>
        <w:autoSpaceDE w:val="0"/>
        <w:autoSpaceDN w:val="0"/>
        <w:adjustRightInd w:val="0"/>
        <w:ind w:left="426"/>
        <w:jc w:val="both"/>
        <w:rPr>
          <w:rFonts w:ascii="Arial" w:hAnsi="Arial" w:cs="Arial"/>
          <w:sz w:val="12"/>
        </w:rPr>
      </w:pPr>
    </w:p>
    <w:p w14:paraId="30CB1453"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14:paraId="79D78BD1" w14:textId="77777777" w:rsidR="00AA1A53" w:rsidRPr="0055469F" w:rsidRDefault="00AA1A53" w:rsidP="00F03F2C">
      <w:pPr>
        <w:autoSpaceDE w:val="0"/>
        <w:autoSpaceDN w:val="0"/>
        <w:adjustRightInd w:val="0"/>
        <w:ind w:left="426"/>
        <w:jc w:val="both"/>
        <w:rPr>
          <w:rFonts w:ascii="Arial" w:hAnsi="Arial" w:cs="Arial"/>
          <w:sz w:val="10"/>
          <w:szCs w:val="16"/>
        </w:rPr>
      </w:pPr>
    </w:p>
    <w:p w14:paraId="5D1BBEB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14:paraId="0C6F908D" w14:textId="77777777" w:rsidR="00AA1A53" w:rsidRPr="0055469F" w:rsidRDefault="00AA1A53" w:rsidP="00F03F2C">
      <w:pPr>
        <w:autoSpaceDE w:val="0"/>
        <w:autoSpaceDN w:val="0"/>
        <w:adjustRightInd w:val="0"/>
        <w:ind w:left="426"/>
        <w:jc w:val="both"/>
        <w:rPr>
          <w:rFonts w:ascii="Arial" w:hAnsi="Arial" w:cs="Arial"/>
          <w:sz w:val="12"/>
          <w:szCs w:val="16"/>
        </w:rPr>
      </w:pPr>
    </w:p>
    <w:p w14:paraId="2F093B8E"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14:paraId="103E7142" w14:textId="77777777" w:rsidR="00AA1A53" w:rsidRPr="0055469F" w:rsidRDefault="00AA1A53" w:rsidP="00F03F2C">
      <w:pPr>
        <w:autoSpaceDE w:val="0"/>
        <w:autoSpaceDN w:val="0"/>
        <w:adjustRightInd w:val="0"/>
        <w:ind w:left="426"/>
        <w:jc w:val="both"/>
        <w:rPr>
          <w:rFonts w:ascii="Arial" w:hAnsi="Arial" w:cs="Arial"/>
          <w:sz w:val="12"/>
          <w:szCs w:val="16"/>
        </w:rPr>
      </w:pPr>
    </w:p>
    <w:p w14:paraId="468BAD1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Estado de los asuntos relativos a controversias constitucionales y 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14:paraId="777B58F0" w14:textId="77777777" w:rsidR="00AA1A53" w:rsidRPr="0055469F" w:rsidRDefault="00AA1A53" w:rsidP="00F03F2C">
      <w:pPr>
        <w:autoSpaceDE w:val="0"/>
        <w:autoSpaceDN w:val="0"/>
        <w:adjustRightInd w:val="0"/>
        <w:ind w:left="426"/>
        <w:jc w:val="both"/>
        <w:rPr>
          <w:rFonts w:ascii="Arial" w:hAnsi="Arial" w:cs="Arial"/>
          <w:sz w:val="12"/>
          <w:szCs w:val="16"/>
        </w:rPr>
      </w:pPr>
    </w:p>
    <w:p w14:paraId="520FE16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14:paraId="4646192F" w14:textId="77777777" w:rsidR="00AA1A53" w:rsidRPr="006E1CE4" w:rsidRDefault="00AA1A53" w:rsidP="00F03F2C">
      <w:pPr>
        <w:autoSpaceDE w:val="0"/>
        <w:autoSpaceDN w:val="0"/>
        <w:adjustRightInd w:val="0"/>
        <w:ind w:left="426"/>
        <w:jc w:val="both"/>
        <w:rPr>
          <w:rFonts w:ascii="Arial" w:hAnsi="Arial" w:cs="Arial"/>
          <w:sz w:val="10"/>
          <w:szCs w:val="16"/>
        </w:rPr>
      </w:pPr>
    </w:p>
    <w:p w14:paraId="0A40FCD7" w14:textId="77777777"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14:paraId="7A3072A2" w14:textId="77777777" w:rsidR="00A66930" w:rsidRPr="0055469F" w:rsidRDefault="00A66930" w:rsidP="00AA1A53">
      <w:pPr>
        <w:autoSpaceDE w:val="0"/>
        <w:autoSpaceDN w:val="0"/>
        <w:adjustRightInd w:val="0"/>
        <w:ind w:left="426"/>
        <w:jc w:val="both"/>
        <w:rPr>
          <w:rFonts w:ascii="Arial" w:hAnsi="Arial" w:cs="Arial"/>
          <w:sz w:val="14"/>
          <w:szCs w:val="18"/>
          <w:lang w:val="es-419"/>
        </w:rPr>
      </w:pPr>
    </w:p>
    <w:p w14:paraId="2FAAA956"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412F2514" w14:textId="77777777" w:rsidR="00A66930" w:rsidRPr="0055469F" w:rsidRDefault="00A66930" w:rsidP="00A66930">
      <w:pPr>
        <w:autoSpaceDE w:val="0"/>
        <w:autoSpaceDN w:val="0"/>
        <w:adjustRightInd w:val="0"/>
        <w:ind w:left="426"/>
        <w:jc w:val="both"/>
        <w:rPr>
          <w:rFonts w:ascii="Arial" w:hAnsi="Arial" w:cs="Arial"/>
          <w:sz w:val="10"/>
          <w:szCs w:val="14"/>
        </w:rPr>
      </w:pPr>
    </w:p>
    <w:p w14:paraId="48AE4C21" w14:textId="77777777" w:rsidR="00A66930" w:rsidRDefault="00920DDB" w:rsidP="002E4D12">
      <w:pPr>
        <w:autoSpaceDE w:val="0"/>
        <w:autoSpaceDN w:val="0"/>
        <w:adjustRightInd w:val="0"/>
        <w:ind w:left="426"/>
        <w:jc w:val="both"/>
        <w:rPr>
          <w:rFonts w:ascii="Arial" w:hAnsi="Arial" w:cs="Arial"/>
        </w:rPr>
      </w:pPr>
      <w:r w:rsidRPr="00920DDB">
        <w:rPr>
          <w:rFonts w:ascii="Arial" w:hAnsi="Arial" w:cs="Arial"/>
        </w:rPr>
        <w:lastRenderedPageBreak/>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14:paraId="61AB5BFD" w14:textId="77777777" w:rsidR="00A66930" w:rsidRPr="006E1CE4" w:rsidRDefault="00A66930" w:rsidP="00A66930">
      <w:pPr>
        <w:autoSpaceDE w:val="0"/>
        <w:autoSpaceDN w:val="0"/>
        <w:adjustRightInd w:val="0"/>
        <w:ind w:left="426"/>
        <w:jc w:val="both"/>
        <w:rPr>
          <w:rFonts w:ascii="Arial" w:hAnsi="Arial" w:cs="Arial"/>
          <w:sz w:val="16"/>
          <w:szCs w:val="18"/>
        </w:rPr>
      </w:pPr>
    </w:p>
    <w:p w14:paraId="05F4D620"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1CC73B9B" w14:textId="77777777" w:rsidR="00A66930" w:rsidRPr="0055469F" w:rsidRDefault="00A66930" w:rsidP="00A66930">
      <w:pPr>
        <w:autoSpaceDE w:val="0"/>
        <w:autoSpaceDN w:val="0"/>
        <w:adjustRightInd w:val="0"/>
        <w:ind w:left="426"/>
        <w:jc w:val="both"/>
        <w:rPr>
          <w:rFonts w:ascii="Arial" w:hAnsi="Arial" w:cs="Arial"/>
          <w:sz w:val="10"/>
          <w:szCs w:val="14"/>
        </w:rPr>
      </w:pPr>
    </w:p>
    <w:p w14:paraId="224662B5" w14:textId="77777777"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14:paraId="0145727B" w14:textId="77777777" w:rsidR="000E216D" w:rsidRPr="0055469F" w:rsidRDefault="000E216D" w:rsidP="002E4D12">
      <w:pPr>
        <w:autoSpaceDE w:val="0"/>
        <w:autoSpaceDN w:val="0"/>
        <w:adjustRightInd w:val="0"/>
        <w:ind w:left="426"/>
        <w:jc w:val="both"/>
        <w:rPr>
          <w:rFonts w:ascii="Arial" w:hAnsi="Arial" w:cs="Arial"/>
          <w:sz w:val="14"/>
          <w:szCs w:val="16"/>
        </w:rPr>
      </w:pPr>
    </w:p>
    <w:p w14:paraId="6045790D"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441D38B" w14:textId="77777777" w:rsidR="00A66930" w:rsidRPr="0055469F" w:rsidRDefault="00A66930" w:rsidP="00A66930">
      <w:pPr>
        <w:autoSpaceDE w:val="0"/>
        <w:autoSpaceDN w:val="0"/>
        <w:adjustRightInd w:val="0"/>
        <w:ind w:left="426"/>
        <w:jc w:val="both"/>
        <w:rPr>
          <w:rFonts w:ascii="Arial" w:hAnsi="Arial" w:cs="Arial"/>
          <w:sz w:val="10"/>
          <w:szCs w:val="14"/>
        </w:rPr>
      </w:pPr>
    </w:p>
    <w:p w14:paraId="4C5D6F69" w14:textId="77777777"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14:paraId="3787E8E9" w14:textId="77777777" w:rsidR="00362E9F" w:rsidRPr="0055469F" w:rsidRDefault="00362E9F" w:rsidP="00362E9F">
      <w:pPr>
        <w:autoSpaceDE w:val="0"/>
        <w:autoSpaceDN w:val="0"/>
        <w:adjustRightInd w:val="0"/>
        <w:ind w:left="426"/>
        <w:jc w:val="both"/>
        <w:rPr>
          <w:rFonts w:ascii="Arial" w:hAnsi="Arial" w:cs="Arial"/>
          <w:sz w:val="12"/>
          <w:szCs w:val="14"/>
        </w:rPr>
      </w:pPr>
    </w:p>
    <w:p w14:paraId="73FEFD58" w14:textId="77777777"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14:paraId="184A1CD8" w14:textId="77777777" w:rsidR="002E4D12" w:rsidRPr="0055469F" w:rsidRDefault="002E4D12" w:rsidP="002E4D12">
      <w:pPr>
        <w:autoSpaceDE w:val="0"/>
        <w:autoSpaceDN w:val="0"/>
        <w:adjustRightInd w:val="0"/>
        <w:ind w:left="426"/>
        <w:jc w:val="both"/>
        <w:rPr>
          <w:rFonts w:ascii="Arial" w:hAnsi="Arial" w:cs="Arial"/>
          <w:sz w:val="12"/>
          <w:szCs w:val="14"/>
        </w:rPr>
      </w:pPr>
    </w:p>
    <w:p w14:paraId="6E415851" w14:textId="77777777"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14:paraId="5BE61110" w14:textId="77777777" w:rsidR="005973F2" w:rsidRPr="006E1CE4" w:rsidRDefault="005973F2" w:rsidP="002E4D12">
      <w:pPr>
        <w:autoSpaceDE w:val="0"/>
        <w:autoSpaceDN w:val="0"/>
        <w:adjustRightInd w:val="0"/>
        <w:ind w:left="426"/>
        <w:jc w:val="both"/>
        <w:rPr>
          <w:rFonts w:ascii="Arial" w:hAnsi="Arial" w:cs="Arial"/>
          <w:sz w:val="12"/>
        </w:rPr>
      </w:pPr>
    </w:p>
    <w:p w14:paraId="2429738C" w14:textId="77777777"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14:paraId="65428871" w14:textId="77777777" w:rsidR="006E1CE4" w:rsidRPr="006E1CE4" w:rsidRDefault="006E1CE4" w:rsidP="0055469F">
      <w:pPr>
        <w:autoSpaceDE w:val="0"/>
        <w:autoSpaceDN w:val="0"/>
        <w:adjustRightInd w:val="0"/>
        <w:ind w:left="426"/>
        <w:jc w:val="both"/>
        <w:rPr>
          <w:rFonts w:ascii="Arial" w:hAnsi="Arial" w:cs="Arial"/>
          <w:sz w:val="16"/>
        </w:rPr>
      </w:pPr>
    </w:p>
    <w:p w14:paraId="447934F0"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78F0A583" w14:textId="77777777" w:rsidR="00A66930" w:rsidRPr="006E1CE4" w:rsidRDefault="00A66930" w:rsidP="00AA1A53">
      <w:pPr>
        <w:autoSpaceDE w:val="0"/>
        <w:autoSpaceDN w:val="0"/>
        <w:adjustRightInd w:val="0"/>
        <w:ind w:left="426"/>
        <w:jc w:val="both"/>
        <w:rPr>
          <w:rFonts w:ascii="Arial" w:hAnsi="Arial" w:cs="Arial"/>
          <w:sz w:val="14"/>
          <w:szCs w:val="16"/>
          <w:lang w:val="es-419"/>
        </w:rPr>
      </w:pPr>
    </w:p>
    <w:p w14:paraId="430A99FC" w14:textId="77777777"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14:paraId="08C23B15" w14:textId="77777777" w:rsidR="005D0802" w:rsidRPr="006E1CE4" w:rsidRDefault="005D0802" w:rsidP="00AA1A53">
      <w:pPr>
        <w:autoSpaceDE w:val="0"/>
        <w:autoSpaceDN w:val="0"/>
        <w:adjustRightInd w:val="0"/>
        <w:ind w:left="426"/>
        <w:jc w:val="both"/>
        <w:rPr>
          <w:rFonts w:ascii="Arial" w:hAnsi="Arial" w:cs="Arial"/>
          <w:sz w:val="16"/>
          <w:lang w:val="es-419"/>
        </w:rPr>
      </w:pPr>
    </w:p>
    <w:p w14:paraId="1E6142A3"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14462EED" w14:textId="77777777" w:rsidR="005D0802" w:rsidRPr="006E1CE4" w:rsidRDefault="005D0802" w:rsidP="00AA1A53">
      <w:pPr>
        <w:autoSpaceDE w:val="0"/>
        <w:autoSpaceDN w:val="0"/>
        <w:adjustRightInd w:val="0"/>
        <w:ind w:left="426"/>
        <w:jc w:val="both"/>
        <w:rPr>
          <w:rFonts w:ascii="Arial" w:hAnsi="Arial" w:cs="Arial"/>
          <w:sz w:val="14"/>
          <w:szCs w:val="16"/>
          <w:lang w:val="es-419"/>
        </w:rPr>
      </w:pPr>
    </w:p>
    <w:p w14:paraId="6382E70E" w14:textId="77777777"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14:paraId="2FE6DD54" w14:textId="77777777" w:rsidR="005D0802" w:rsidRPr="006E1CE4" w:rsidRDefault="005D0802" w:rsidP="005D0802">
      <w:pPr>
        <w:autoSpaceDE w:val="0"/>
        <w:autoSpaceDN w:val="0"/>
        <w:adjustRightInd w:val="0"/>
        <w:ind w:left="426"/>
        <w:jc w:val="both"/>
        <w:rPr>
          <w:rFonts w:ascii="Arial" w:hAnsi="Arial" w:cs="Arial"/>
          <w:sz w:val="12"/>
          <w:szCs w:val="16"/>
          <w:lang w:val="es-419"/>
        </w:rPr>
      </w:pPr>
    </w:p>
    <w:p w14:paraId="46C59FCE"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14:paraId="269075D5" w14:textId="77777777" w:rsidR="005D0802" w:rsidRPr="006E1CE4" w:rsidRDefault="005D0802" w:rsidP="005D0802">
      <w:pPr>
        <w:autoSpaceDE w:val="0"/>
        <w:autoSpaceDN w:val="0"/>
        <w:adjustRightInd w:val="0"/>
        <w:ind w:left="426"/>
        <w:jc w:val="both"/>
        <w:rPr>
          <w:rFonts w:ascii="Arial" w:hAnsi="Arial" w:cs="Arial"/>
          <w:sz w:val="12"/>
          <w:szCs w:val="16"/>
        </w:rPr>
      </w:pPr>
    </w:p>
    <w:p w14:paraId="0F05379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14:paraId="56331D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14:paraId="01F55E2B" w14:textId="77777777" w:rsidR="005D0802" w:rsidRPr="006E1CE4" w:rsidRDefault="005D0802" w:rsidP="005D0802">
      <w:pPr>
        <w:autoSpaceDE w:val="0"/>
        <w:autoSpaceDN w:val="0"/>
        <w:adjustRightInd w:val="0"/>
        <w:ind w:left="426"/>
        <w:jc w:val="both"/>
        <w:rPr>
          <w:rFonts w:ascii="Arial" w:hAnsi="Arial" w:cs="Arial"/>
          <w:sz w:val="14"/>
          <w:szCs w:val="16"/>
        </w:rPr>
      </w:pPr>
    </w:p>
    <w:p w14:paraId="3D2A432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14:paraId="195F1D78" w14:textId="77777777" w:rsidR="005D0802" w:rsidRPr="00362E9F" w:rsidRDefault="005D0802" w:rsidP="005D0802">
      <w:pPr>
        <w:autoSpaceDE w:val="0"/>
        <w:autoSpaceDN w:val="0"/>
        <w:adjustRightInd w:val="0"/>
        <w:ind w:left="426"/>
        <w:jc w:val="both"/>
        <w:rPr>
          <w:rFonts w:ascii="Arial" w:hAnsi="Arial" w:cs="Arial"/>
          <w:sz w:val="16"/>
          <w:szCs w:val="16"/>
        </w:rPr>
      </w:pPr>
    </w:p>
    <w:p w14:paraId="70FA371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14:paraId="4A207DE4" w14:textId="77777777" w:rsidR="005D0802" w:rsidRPr="006E1CE4" w:rsidRDefault="005D0802" w:rsidP="005D0802">
      <w:pPr>
        <w:autoSpaceDE w:val="0"/>
        <w:autoSpaceDN w:val="0"/>
        <w:adjustRightInd w:val="0"/>
        <w:ind w:left="426"/>
        <w:jc w:val="both"/>
        <w:rPr>
          <w:rFonts w:ascii="Arial" w:hAnsi="Arial" w:cs="Arial"/>
          <w:sz w:val="14"/>
          <w:szCs w:val="16"/>
        </w:rPr>
      </w:pPr>
    </w:p>
    <w:p w14:paraId="5B8A7C80"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lastRenderedPageBreak/>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14:paraId="6AD7312F" w14:textId="77777777" w:rsidR="005D0802" w:rsidRPr="006E1CE4" w:rsidRDefault="005D0802" w:rsidP="005D0802">
      <w:pPr>
        <w:autoSpaceDE w:val="0"/>
        <w:autoSpaceDN w:val="0"/>
        <w:adjustRightInd w:val="0"/>
        <w:ind w:left="426"/>
        <w:jc w:val="both"/>
        <w:rPr>
          <w:rFonts w:ascii="Arial" w:hAnsi="Arial" w:cs="Arial"/>
          <w:sz w:val="14"/>
          <w:szCs w:val="16"/>
        </w:rPr>
      </w:pPr>
    </w:p>
    <w:p w14:paraId="5C86CD7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14:paraId="3A86002A" w14:textId="77777777" w:rsidR="005D0802" w:rsidRPr="006E1CE4" w:rsidRDefault="005D0802" w:rsidP="005D0802">
      <w:pPr>
        <w:autoSpaceDE w:val="0"/>
        <w:autoSpaceDN w:val="0"/>
        <w:adjustRightInd w:val="0"/>
        <w:ind w:left="426"/>
        <w:jc w:val="both"/>
        <w:rPr>
          <w:rFonts w:ascii="Arial" w:hAnsi="Arial" w:cs="Arial"/>
          <w:sz w:val="12"/>
          <w:szCs w:val="16"/>
        </w:rPr>
      </w:pPr>
    </w:p>
    <w:p w14:paraId="41C117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14:paraId="27A539AE" w14:textId="77777777" w:rsidR="005D0802" w:rsidRPr="006E1CE4" w:rsidRDefault="005D0802" w:rsidP="005D0802">
      <w:pPr>
        <w:autoSpaceDE w:val="0"/>
        <w:autoSpaceDN w:val="0"/>
        <w:adjustRightInd w:val="0"/>
        <w:ind w:left="426"/>
        <w:jc w:val="both"/>
        <w:rPr>
          <w:rFonts w:ascii="Arial" w:hAnsi="Arial" w:cs="Arial"/>
          <w:sz w:val="12"/>
          <w:szCs w:val="16"/>
        </w:rPr>
      </w:pPr>
    </w:p>
    <w:p w14:paraId="08A29CB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14:paraId="61638793" w14:textId="77777777" w:rsidR="005D0802" w:rsidRPr="006E1CE4" w:rsidRDefault="005D0802" w:rsidP="005D0802">
      <w:pPr>
        <w:autoSpaceDE w:val="0"/>
        <w:autoSpaceDN w:val="0"/>
        <w:adjustRightInd w:val="0"/>
        <w:ind w:left="426"/>
        <w:jc w:val="both"/>
        <w:rPr>
          <w:rFonts w:ascii="Arial" w:hAnsi="Arial" w:cs="Arial"/>
          <w:sz w:val="12"/>
          <w:szCs w:val="16"/>
        </w:rPr>
      </w:pPr>
    </w:p>
    <w:p w14:paraId="425503D8" w14:textId="77777777"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14:paraId="52814F75" w14:textId="77777777" w:rsidR="005D0802" w:rsidRPr="006E1CE4" w:rsidRDefault="005D0802" w:rsidP="005D0802">
      <w:pPr>
        <w:autoSpaceDE w:val="0"/>
        <w:autoSpaceDN w:val="0"/>
        <w:adjustRightInd w:val="0"/>
        <w:ind w:left="426"/>
        <w:jc w:val="both"/>
        <w:rPr>
          <w:rFonts w:ascii="Arial" w:hAnsi="Arial" w:cs="Arial"/>
          <w:sz w:val="14"/>
          <w:lang w:val="es-419"/>
        </w:rPr>
      </w:pPr>
    </w:p>
    <w:p w14:paraId="45D21B1D" w14:textId="77777777"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2866F8AF" w14:textId="77777777" w:rsidR="007154A9" w:rsidRPr="006E1CE4" w:rsidRDefault="007154A9" w:rsidP="007154A9">
      <w:pPr>
        <w:pStyle w:val="Prrafodelista"/>
        <w:autoSpaceDE w:val="0"/>
        <w:autoSpaceDN w:val="0"/>
        <w:adjustRightInd w:val="0"/>
        <w:ind w:left="360"/>
        <w:jc w:val="both"/>
        <w:rPr>
          <w:rFonts w:ascii="Arial" w:hAnsi="Arial" w:cs="Arial"/>
          <w:b/>
          <w:sz w:val="14"/>
          <w:szCs w:val="16"/>
          <w:lang w:val="es-419"/>
        </w:rPr>
      </w:pPr>
    </w:p>
    <w:p w14:paraId="115F208D" w14:textId="77777777"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14:paraId="097085F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3CCEEAF4" w14:textId="77777777"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14:paraId="69187744" w14:textId="77777777" w:rsidR="00357678" w:rsidRPr="006E1CE4" w:rsidRDefault="00357678" w:rsidP="00357678">
      <w:pPr>
        <w:autoSpaceDE w:val="0"/>
        <w:autoSpaceDN w:val="0"/>
        <w:adjustRightInd w:val="0"/>
        <w:ind w:left="426"/>
        <w:jc w:val="both"/>
        <w:rPr>
          <w:rFonts w:ascii="Arial" w:hAnsi="Arial" w:cs="Arial"/>
          <w:sz w:val="12"/>
          <w:szCs w:val="16"/>
        </w:rPr>
      </w:pPr>
    </w:p>
    <w:p w14:paraId="6AA469BB" w14:textId="77777777" w:rsidR="00357678"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14:paraId="407918B4" w14:textId="77777777" w:rsidR="006E1CE4" w:rsidRPr="006E1CE4" w:rsidRDefault="006E1CE4" w:rsidP="0055469F">
      <w:pPr>
        <w:autoSpaceDE w:val="0"/>
        <w:autoSpaceDN w:val="0"/>
        <w:adjustRightInd w:val="0"/>
        <w:ind w:left="426"/>
        <w:jc w:val="both"/>
        <w:rPr>
          <w:rFonts w:ascii="Arial" w:hAnsi="Arial" w:cs="Arial"/>
          <w:sz w:val="14"/>
        </w:rPr>
      </w:pPr>
    </w:p>
    <w:p w14:paraId="00B58F34" w14:textId="77777777"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043814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48C25967" w14:textId="77777777"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14:paraId="62ECB1F6" w14:textId="77777777" w:rsidR="00641D52" w:rsidRPr="006E1CE4" w:rsidRDefault="00641D52" w:rsidP="00357678">
      <w:pPr>
        <w:autoSpaceDE w:val="0"/>
        <w:autoSpaceDN w:val="0"/>
        <w:adjustRightInd w:val="0"/>
        <w:ind w:left="426"/>
        <w:jc w:val="both"/>
        <w:rPr>
          <w:rFonts w:ascii="Arial" w:hAnsi="Arial" w:cs="Arial"/>
          <w:sz w:val="14"/>
          <w:lang w:val="es-MX"/>
        </w:rPr>
      </w:pPr>
    </w:p>
    <w:p w14:paraId="2D7419A3" w14:textId="77777777"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A0851F0" w14:textId="77777777" w:rsidR="00641D52" w:rsidRPr="006E1CE4" w:rsidRDefault="00641D52" w:rsidP="00357678">
      <w:pPr>
        <w:autoSpaceDE w:val="0"/>
        <w:autoSpaceDN w:val="0"/>
        <w:adjustRightInd w:val="0"/>
        <w:ind w:left="426"/>
        <w:jc w:val="both"/>
        <w:rPr>
          <w:rFonts w:ascii="Arial" w:hAnsi="Arial" w:cs="Arial"/>
          <w:sz w:val="12"/>
          <w:szCs w:val="16"/>
          <w:lang w:val="es-MX"/>
        </w:rPr>
      </w:pPr>
    </w:p>
    <w:p w14:paraId="0C3C4838" w14:textId="77777777"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14:paraId="7FAB529F" w14:textId="77777777" w:rsidR="00641D52" w:rsidRPr="006E1CE4" w:rsidRDefault="00641D52" w:rsidP="00641D52">
      <w:pPr>
        <w:tabs>
          <w:tab w:val="left" w:pos="3075"/>
        </w:tabs>
        <w:ind w:left="426"/>
        <w:jc w:val="both"/>
        <w:rPr>
          <w:rFonts w:ascii="Arial" w:hAnsi="Arial" w:cs="Arial"/>
          <w:sz w:val="12"/>
          <w:szCs w:val="16"/>
        </w:rPr>
      </w:pPr>
      <w:r w:rsidRPr="00641D52">
        <w:rPr>
          <w:rFonts w:ascii="Arial" w:hAnsi="Arial" w:cs="Arial"/>
        </w:rPr>
        <w:tab/>
      </w:r>
    </w:p>
    <w:p w14:paraId="6A8DAC7F" w14:textId="77777777"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14:paraId="581F8563" w14:textId="77777777" w:rsidR="00922F56" w:rsidRPr="006E1CE4" w:rsidRDefault="00922F56" w:rsidP="00641D52">
      <w:pPr>
        <w:ind w:left="426"/>
        <w:jc w:val="both"/>
        <w:rPr>
          <w:rFonts w:ascii="Arial" w:hAnsi="Arial" w:cs="Arial"/>
          <w:sz w:val="14"/>
        </w:rPr>
      </w:pPr>
    </w:p>
    <w:p w14:paraId="4C4D0D77" w14:textId="77777777"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14:paraId="430A7AA7" w14:textId="77777777" w:rsidR="00922F56" w:rsidRPr="006E1CE4" w:rsidRDefault="00922F56" w:rsidP="00922F56">
      <w:pPr>
        <w:autoSpaceDE w:val="0"/>
        <w:autoSpaceDN w:val="0"/>
        <w:adjustRightInd w:val="0"/>
        <w:jc w:val="both"/>
        <w:rPr>
          <w:rFonts w:ascii="Arial" w:hAnsi="Arial" w:cs="Arial"/>
          <w:sz w:val="12"/>
          <w:lang w:val="es-MX"/>
        </w:rPr>
      </w:pPr>
    </w:p>
    <w:p w14:paraId="04102C24" w14:textId="77777777"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14:paraId="7B7A21E3" w14:textId="77777777"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14:paraId="1773063E" w14:textId="77777777" w:rsidR="002B6355" w:rsidRPr="006E1CE4" w:rsidRDefault="002B6355" w:rsidP="00641D52">
      <w:pPr>
        <w:ind w:left="426"/>
        <w:jc w:val="both"/>
        <w:rPr>
          <w:rFonts w:ascii="Arial" w:hAnsi="Arial" w:cs="Arial"/>
          <w:sz w:val="16"/>
        </w:rPr>
      </w:pPr>
    </w:p>
    <w:p w14:paraId="32C326E8" w14:textId="77777777"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3B85678" w14:textId="77777777" w:rsidR="00FD7561" w:rsidRPr="006E1CE4" w:rsidRDefault="00FD7561" w:rsidP="00FD7561">
      <w:pPr>
        <w:autoSpaceDE w:val="0"/>
        <w:autoSpaceDN w:val="0"/>
        <w:adjustRightInd w:val="0"/>
        <w:jc w:val="both"/>
        <w:rPr>
          <w:rFonts w:ascii="Arial" w:hAnsi="Arial" w:cs="Arial"/>
          <w:sz w:val="12"/>
          <w:szCs w:val="16"/>
          <w:lang w:val="es-MX"/>
        </w:rPr>
      </w:pPr>
    </w:p>
    <w:p w14:paraId="51D9F84F" w14:textId="77777777"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14:paraId="3217C9D0" w14:textId="77777777" w:rsidR="00922F56" w:rsidRPr="006E1CE4" w:rsidRDefault="00922F56" w:rsidP="00F2402C">
      <w:pPr>
        <w:ind w:left="426"/>
        <w:jc w:val="both"/>
        <w:rPr>
          <w:rFonts w:ascii="Arial" w:hAnsi="Arial" w:cs="Arial"/>
          <w:sz w:val="16"/>
        </w:rPr>
      </w:pPr>
    </w:p>
    <w:p w14:paraId="55A6059B"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5D31EB5D" w14:textId="77777777" w:rsidR="00922F56" w:rsidRPr="00A7725D" w:rsidRDefault="00922F56" w:rsidP="00F2402C">
      <w:pPr>
        <w:ind w:left="426"/>
        <w:jc w:val="both"/>
        <w:rPr>
          <w:rFonts w:ascii="Arial" w:hAnsi="Arial" w:cs="Arial"/>
          <w:sz w:val="12"/>
          <w:szCs w:val="18"/>
        </w:rPr>
      </w:pPr>
    </w:p>
    <w:p w14:paraId="5F1F49BE" w14:textId="77777777"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14:paraId="4E5CDAA2" w14:textId="77777777" w:rsidR="00922F56" w:rsidRPr="006E1CE4" w:rsidRDefault="00922F56" w:rsidP="00922F56">
      <w:pPr>
        <w:autoSpaceDE w:val="0"/>
        <w:autoSpaceDN w:val="0"/>
        <w:adjustRightInd w:val="0"/>
        <w:ind w:left="426"/>
        <w:jc w:val="both"/>
        <w:rPr>
          <w:rFonts w:ascii="Arial" w:hAnsi="Arial" w:cs="Arial"/>
          <w:sz w:val="12"/>
          <w:szCs w:val="16"/>
        </w:rPr>
      </w:pPr>
    </w:p>
    <w:p w14:paraId="5B3C662C" w14:textId="77777777"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14:paraId="37288059" w14:textId="77777777" w:rsidR="00922F56" w:rsidRPr="006E1CE4" w:rsidRDefault="00922F56" w:rsidP="00922F56">
      <w:pPr>
        <w:autoSpaceDE w:val="0"/>
        <w:autoSpaceDN w:val="0"/>
        <w:adjustRightInd w:val="0"/>
        <w:ind w:left="426"/>
        <w:jc w:val="both"/>
        <w:rPr>
          <w:rFonts w:ascii="Arial" w:hAnsi="Arial" w:cs="Arial"/>
          <w:sz w:val="16"/>
          <w:lang w:val="es-MX"/>
        </w:rPr>
      </w:pPr>
    </w:p>
    <w:p w14:paraId="27D0B26C"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C5995C8" w14:textId="77777777" w:rsidR="00922F56" w:rsidRPr="00A7725D" w:rsidRDefault="00922F56" w:rsidP="00922F56">
      <w:pPr>
        <w:autoSpaceDE w:val="0"/>
        <w:autoSpaceDN w:val="0"/>
        <w:adjustRightInd w:val="0"/>
        <w:ind w:left="426"/>
        <w:jc w:val="both"/>
        <w:rPr>
          <w:rFonts w:ascii="Arial" w:hAnsi="Arial" w:cs="Arial"/>
          <w:sz w:val="12"/>
          <w:szCs w:val="18"/>
          <w:lang w:val="es-MX"/>
        </w:rPr>
      </w:pPr>
    </w:p>
    <w:p w14:paraId="63D3C424" w14:textId="77777777"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14:paraId="4E18728B" w14:textId="77777777" w:rsidR="0020456A" w:rsidRPr="006E1CE4" w:rsidRDefault="0020456A" w:rsidP="00922F56">
      <w:pPr>
        <w:autoSpaceDE w:val="0"/>
        <w:autoSpaceDN w:val="0"/>
        <w:adjustRightInd w:val="0"/>
        <w:ind w:left="426"/>
        <w:jc w:val="both"/>
        <w:rPr>
          <w:rFonts w:ascii="Arial" w:hAnsi="Arial" w:cs="Arial"/>
          <w:sz w:val="14"/>
          <w:lang w:val="es-MX"/>
        </w:rPr>
      </w:pPr>
    </w:p>
    <w:p w14:paraId="1AEF13B1" w14:textId="77777777"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0D334EE" w14:textId="77777777" w:rsidR="0020456A" w:rsidRPr="006E1CE4" w:rsidRDefault="0020456A" w:rsidP="0020456A">
      <w:pPr>
        <w:autoSpaceDE w:val="0"/>
        <w:autoSpaceDN w:val="0"/>
        <w:adjustRightInd w:val="0"/>
        <w:ind w:left="426"/>
        <w:jc w:val="both"/>
        <w:rPr>
          <w:rFonts w:ascii="Arial" w:hAnsi="Arial" w:cs="Arial"/>
          <w:sz w:val="12"/>
          <w:szCs w:val="18"/>
          <w:lang w:val="es-MX"/>
        </w:rPr>
      </w:pPr>
    </w:p>
    <w:p w14:paraId="21A2812E" w14:textId="77777777"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14:paraId="724278B5" w14:textId="77777777" w:rsidR="000B0A9A" w:rsidRPr="006E1CE4" w:rsidRDefault="000B0A9A" w:rsidP="0020456A">
      <w:pPr>
        <w:autoSpaceDE w:val="0"/>
        <w:autoSpaceDN w:val="0"/>
        <w:adjustRightInd w:val="0"/>
        <w:ind w:left="426"/>
        <w:jc w:val="both"/>
        <w:rPr>
          <w:rFonts w:ascii="Arial" w:hAnsi="Arial" w:cs="Arial"/>
          <w:sz w:val="16"/>
        </w:rPr>
      </w:pPr>
    </w:p>
    <w:p w14:paraId="7B1D9E07" w14:textId="77777777"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14:paraId="3A447080" w14:textId="77777777"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14:paraId="6E9C9F03" w14:textId="77777777" w:rsidR="000B0A9A" w:rsidRPr="00A7725D" w:rsidRDefault="000B0A9A" w:rsidP="00945D04">
      <w:pPr>
        <w:autoSpaceDE w:val="0"/>
        <w:autoSpaceDN w:val="0"/>
        <w:adjustRightInd w:val="0"/>
        <w:ind w:left="426"/>
        <w:jc w:val="both"/>
        <w:rPr>
          <w:rFonts w:ascii="Arial" w:hAnsi="Arial" w:cs="Arial"/>
          <w:color w:val="000000"/>
          <w:sz w:val="12"/>
          <w:szCs w:val="18"/>
        </w:rPr>
      </w:pPr>
    </w:p>
    <w:p w14:paraId="098D1EFE" w14:textId="77777777"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14:paraId="05EAB524" w14:textId="77777777" w:rsidR="000B0A9A" w:rsidRPr="00A7725D" w:rsidRDefault="000B0A9A" w:rsidP="00945D04">
      <w:pPr>
        <w:autoSpaceDE w:val="0"/>
        <w:autoSpaceDN w:val="0"/>
        <w:adjustRightInd w:val="0"/>
        <w:ind w:left="426"/>
        <w:jc w:val="both"/>
        <w:rPr>
          <w:rStyle w:val="nfasis"/>
          <w:rFonts w:ascii="Arial" w:hAnsi="Arial" w:cs="Arial"/>
          <w:i w:val="0"/>
          <w:color w:val="7F7F7F" w:themeColor="text1" w:themeTint="80"/>
          <w:sz w:val="12"/>
        </w:rPr>
      </w:pPr>
    </w:p>
    <w:p w14:paraId="1833E8C4" w14:textId="77777777" w:rsidR="000B0A9A" w:rsidRPr="006E1CE4" w:rsidRDefault="00962A9A" w:rsidP="00945D04">
      <w:pPr>
        <w:autoSpaceDE w:val="0"/>
        <w:autoSpaceDN w:val="0"/>
        <w:adjustRightInd w:val="0"/>
        <w:ind w:left="426"/>
        <w:jc w:val="both"/>
        <w:rPr>
          <w:rStyle w:val="nfasis"/>
          <w:rFonts w:ascii="Arial" w:hAnsi="Arial" w:cs="Arial"/>
          <w:i w:val="0"/>
          <w:color w:val="808080" w:themeColor="background1" w:themeShade="80"/>
          <w:sz w:val="18"/>
          <w:szCs w:val="18"/>
        </w:rPr>
      </w:pPr>
      <w:r w:rsidRPr="006E1CE4">
        <w:rPr>
          <w:rStyle w:val="nfasis"/>
          <w:rFonts w:ascii="Arial" w:hAnsi="Arial" w:cs="Arial"/>
          <w:i w:val="0"/>
          <w:color w:val="808080" w:themeColor="background1" w:themeShade="80"/>
          <w:sz w:val="18"/>
          <w:szCs w:val="18"/>
        </w:rPr>
        <w:t>[</w:t>
      </w:r>
      <w:r w:rsidR="000B0A9A" w:rsidRPr="006E1CE4">
        <w:rPr>
          <w:rStyle w:val="nfasis"/>
          <w:rFonts w:ascii="Arial" w:hAnsi="Arial" w:cs="Arial"/>
          <w:i w:val="0"/>
          <w:color w:val="808080" w:themeColor="background1" w:themeShade="80"/>
          <w:sz w:val="18"/>
          <w:szCs w:val="18"/>
        </w:rPr>
        <w:t xml:space="preserve">En caso de que el Senado de la República emita una nueva convocatoria en términos de lo dispuesto por el numeral 5 del inciso C de la fracción </w:t>
      </w:r>
      <w:r w:rsidR="00A956B8" w:rsidRPr="006E1CE4">
        <w:rPr>
          <w:rStyle w:val="nfasis"/>
          <w:rFonts w:ascii="Arial" w:hAnsi="Arial" w:cs="Arial"/>
          <w:i w:val="0"/>
          <w:color w:val="808080" w:themeColor="background1" w:themeShade="80"/>
          <w:sz w:val="18"/>
          <w:szCs w:val="18"/>
          <w:lang w:val="es-419"/>
        </w:rPr>
        <w:t>IV</w:t>
      </w:r>
      <w:r w:rsidR="000B0A9A" w:rsidRPr="006E1CE4">
        <w:rPr>
          <w:rStyle w:val="nfasis"/>
          <w:rFonts w:ascii="Arial" w:hAnsi="Arial" w:cs="Arial"/>
          <w:i w:val="0"/>
          <w:color w:val="808080" w:themeColor="background1" w:themeShade="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6E1CE4">
        <w:rPr>
          <w:rStyle w:val="nfasis"/>
          <w:rFonts w:ascii="Arial" w:hAnsi="Arial" w:cs="Arial"/>
          <w:i w:val="0"/>
          <w:color w:val="808080" w:themeColor="background1" w:themeShade="80"/>
          <w:sz w:val="18"/>
          <w:szCs w:val="18"/>
        </w:rPr>
        <w:t>]</w:t>
      </w:r>
    </w:p>
    <w:p w14:paraId="1A757402" w14:textId="77777777" w:rsidR="00962A9A" w:rsidRPr="00A7725D" w:rsidRDefault="00962A9A" w:rsidP="00945D04">
      <w:pPr>
        <w:autoSpaceDE w:val="0"/>
        <w:autoSpaceDN w:val="0"/>
        <w:adjustRightInd w:val="0"/>
        <w:ind w:left="426"/>
        <w:jc w:val="both"/>
        <w:rPr>
          <w:rFonts w:ascii="Arial" w:hAnsi="Arial" w:cs="Arial"/>
          <w:color w:val="000000"/>
          <w:sz w:val="12"/>
        </w:rPr>
      </w:pPr>
    </w:p>
    <w:p w14:paraId="26F02B2C" w14:textId="77777777"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14:paraId="66B50488" w14:textId="77777777" w:rsidR="000B0A9A" w:rsidRPr="00A7725D" w:rsidRDefault="000B0A9A" w:rsidP="00945D04">
      <w:pPr>
        <w:autoSpaceDE w:val="0"/>
        <w:autoSpaceDN w:val="0"/>
        <w:adjustRightInd w:val="0"/>
        <w:ind w:left="426"/>
        <w:jc w:val="both"/>
        <w:rPr>
          <w:rFonts w:ascii="Arial" w:hAnsi="Arial" w:cs="Arial"/>
          <w:color w:val="000000"/>
          <w:sz w:val="14"/>
        </w:rPr>
      </w:pPr>
    </w:p>
    <w:p w14:paraId="497BD589" w14:textId="77777777" w:rsidR="000B0A9A" w:rsidRDefault="00287E65" w:rsidP="00945D04">
      <w:pPr>
        <w:autoSpaceDE w:val="0"/>
        <w:autoSpaceDN w:val="0"/>
        <w:adjustRightInd w:val="0"/>
        <w:ind w:left="426"/>
        <w:jc w:val="both"/>
        <w:rPr>
          <w:rStyle w:val="nfasis"/>
          <w:rFonts w:ascii="Arial" w:hAnsi="Arial" w:cs="Arial"/>
          <w:i w:val="0"/>
          <w:color w:val="7F7F7F" w:themeColor="text1" w:themeTint="80"/>
          <w:sz w:val="18"/>
          <w:szCs w:val="18"/>
        </w:rPr>
      </w:pPr>
      <w:r w:rsidRPr="00962A9A">
        <w:rPr>
          <w:rStyle w:val="nfasis"/>
          <w:rFonts w:ascii="Arial" w:hAnsi="Arial" w:cs="Arial"/>
          <w:i w:val="0"/>
          <w:color w:val="7F7F7F" w:themeColor="text1" w:themeTint="80"/>
          <w:sz w:val="18"/>
          <w:szCs w:val="18"/>
        </w:rPr>
        <w:t>[</w:t>
      </w:r>
      <w:r w:rsidR="000B0A9A" w:rsidRPr="00A7725D">
        <w:rPr>
          <w:rFonts w:ascii="Arial" w:hAnsi="Arial" w:cs="Arial"/>
          <w:b/>
          <w:bCs/>
          <w:color w:val="808080" w:themeColor="background1" w:themeShade="80"/>
        </w:rPr>
        <w:t xml:space="preserve">ARTÍCULO TERCERO. </w:t>
      </w:r>
      <w:r w:rsidR="000B0A9A" w:rsidRPr="00A7725D">
        <w:rPr>
          <w:rFonts w:ascii="Arial" w:hAnsi="Arial" w:cs="Arial"/>
          <w:color w:val="808080" w:themeColor="background1" w:themeShade="80"/>
        </w:rPr>
        <w:t>Los expedientes que se encuentren en trámite al término del proceso electoral 2020</w:t>
      </w:r>
      <w:r w:rsidR="000B0A9A" w:rsidRPr="00A7725D">
        <w:rPr>
          <w:rFonts w:ascii="Arial" w:hAnsi="Arial" w:cs="Arial"/>
          <w:color w:val="808080" w:themeColor="background1" w:themeShade="80"/>
          <w:lang w:val="es-419"/>
        </w:rPr>
        <w:t>-</w:t>
      </w:r>
      <w:r w:rsidR="000B0A9A" w:rsidRPr="00A7725D">
        <w:rPr>
          <w:rFonts w:ascii="Arial" w:hAnsi="Arial" w:cs="Arial"/>
          <w:color w:val="808080" w:themeColor="background1" w:themeShade="80"/>
        </w:rPr>
        <w:t>2021,</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serán returnados a las ponencias subsistentes,</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de acuerdo</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a las disposiciones</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que para tal efecto emita el</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Pleno</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del Tribunal</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Electoral</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del Estado de</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Tamaulipas.</w:t>
      </w:r>
      <w:r w:rsidRPr="00A7725D">
        <w:rPr>
          <w:rStyle w:val="nfasis"/>
          <w:rFonts w:ascii="Arial" w:hAnsi="Arial" w:cs="Arial"/>
          <w:i w:val="0"/>
          <w:color w:val="808080" w:themeColor="background1" w:themeShade="80"/>
          <w:sz w:val="18"/>
          <w:szCs w:val="18"/>
        </w:rPr>
        <w:t>]</w:t>
      </w:r>
    </w:p>
    <w:p w14:paraId="2EBBB379" w14:textId="77777777" w:rsidR="00287E65" w:rsidRPr="00A7725D" w:rsidRDefault="00287E65" w:rsidP="00945D04">
      <w:pPr>
        <w:autoSpaceDE w:val="0"/>
        <w:autoSpaceDN w:val="0"/>
        <w:adjustRightInd w:val="0"/>
        <w:ind w:left="426"/>
        <w:jc w:val="both"/>
        <w:rPr>
          <w:rFonts w:eastAsia="MS Mincho"/>
          <w:i/>
          <w:iCs/>
          <w:color w:val="FF0000"/>
          <w:sz w:val="12"/>
          <w:szCs w:val="18"/>
          <w:lang w:val="es-419"/>
        </w:rPr>
      </w:pPr>
    </w:p>
    <w:p w14:paraId="71E10677" w14:textId="77777777"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14:paraId="60C1F771" w14:textId="77777777" w:rsidR="000B0A9A" w:rsidRPr="00AF6F1C" w:rsidRDefault="000B0A9A" w:rsidP="00945D04">
      <w:pPr>
        <w:autoSpaceDE w:val="0"/>
        <w:autoSpaceDN w:val="0"/>
        <w:adjustRightInd w:val="0"/>
        <w:ind w:left="426"/>
        <w:jc w:val="both"/>
        <w:rPr>
          <w:sz w:val="18"/>
          <w:szCs w:val="18"/>
        </w:rPr>
      </w:pPr>
    </w:p>
    <w:p w14:paraId="0C3E9FC4"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14:paraId="5983E364" w14:textId="77777777" w:rsidR="000B0A9A" w:rsidRPr="00022FF8" w:rsidRDefault="000B0A9A" w:rsidP="00945D04">
      <w:pPr>
        <w:autoSpaceDE w:val="0"/>
        <w:autoSpaceDN w:val="0"/>
        <w:adjustRightInd w:val="0"/>
        <w:ind w:left="426"/>
        <w:jc w:val="both"/>
        <w:rPr>
          <w:rFonts w:ascii="Arial" w:hAnsi="Arial" w:cs="Arial"/>
          <w:color w:val="000000"/>
          <w:sz w:val="14"/>
          <w:szCs w:val="14"/>
        </w:rPr>
      </w:pPr>
    </w:p>
    <w:p w14:paraId="33B74E38"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14:paraId="1A407A7C" w14:textId="77777777" w:rsidR="000B0A9A" w:rsidRPr="00022FF8" w:rsidRDefault="000B0A9A" w:rsidP="000B0A9A">
      <w:pPr>
        <w:autoSpaceDE w:val="0"/>
        <w:autoSpaceDN w:val="0"/>
        <w:adjustRightInd w:val="0"/>
        <w:rPr>
          <w:rFonts w:ascii="Arial" w:hAnsi="Arial" w:cs="Arial"/>
          <w:color w:val="000000"/>
          <w:sz w:val="14"/>
          <w:szCs w:val="14"/>
        </w:rPr>
      </w:pPr>
    </w:p>
    <w:p w14:paraId="36A7AD1B" w14:textId="77777777"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14:paraId="59A8B847" w14:textId="77777777" w:rsidR="00791EA0" w:rsidRPr="00022FF8" w:rsidRDefault="00791EA0" w:rsidP="00791EA0">
      <w:pPr>
        <w:tabs>
          <w:tab w:val="left" w:pos="1418"/>
        </w:tabs>
        <w:jc w:val="both"/>
        <w:rPr>
          <w:rFonts w:ascii="Arial" w:hAnsi="Arial" w:cs="Arial"/>
          <w:b/>
          <w:sz w:val="12"/>
          <w:szCs w:val="12"/>
        </w:rPr>
      </w:pPr>
    </w:p>
    <w:p w14:paraId="38B262F8" w14:textId="77777777"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14:paraId="2E8BA281" w14:textId="77777777" w:rsidR="0081504C" w:rsidRPr="00AF6F1C" w:rsidRDefault="0081504C" w:rsidP="0081504C">
      <w:pPr>
        <w:autoSpaceDE w:val="0"/>
        <w:autoSpaceDN w:val="0"/>
        <w:adjustRightInd w:val="0"/>
        <w:ind w:left="709"/>
        <w:jc w:val="both"/>
        <w:rPr>
          <w:rFonts w:ascii="Arial" w:hAnsi="Arial" w:cs="Arial"/>
          <w:i/>
          <w:sz w:val="16"/>
          <w:szCs w:val="16"/>
        </w:rPr>
      </w:pPr>
    </w:p>
    <w:p w14:paraId="3DE6039C" w14:textId="77777777"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lastRenderedPageBreak/>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14:paraId="3C253BDB" w14:textId="77777777" w:rsidR="00022FF8" w:rsidRPr="00022FF8" w:rsidRDefault="00022FF8" w:rsidP="0081504C">
      <w:pPr>
        <w:autoSpaceDE w:val="0"/>
        <w:autoSpaceDN w:val="0"/>
        <w:adjustRightInd w:val="0"/>
        <w:ind w:left="709"/>
        <w:jc w:val="both"/>
        <w:rPr>
          <w:rFonts w:ascii="Arial" w:hAnsi="Arial" w:cs="Arial"/>
          <w:b/>
          <w:bCs/>
          <w:i/>
          <w:sz w:val="14"/>
          <w:szCs w:val="14"/>
        </w:rPr>
      </w:pPr>
    </w:p>
    <w:p w14:paraId="7B7625A2" w14:textId="77777777"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14:paraId="7E8EB953" w14:textId="77777777"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14:paraId="4468A08F" w14:textId="77777777"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14:paraId="7CE46E14" w14:textId="77777777" w:rsidR="00961415" w:rsidRPr="00022FF8" w:rsidRDefault="00961415" w:rsidP="0081504C">
      <w:pPr>
        <w:autoSpaceDE w:val="0"/>
        <w:autoSpaceDN w:val="0"/>
        <w:adjustRightInd w:val="0"/>
        <w:ind w:left="709"/>
        <w:jc w:val="both"/>
        <w:rPr>
          <w:rFonts w:ascii="Arial" w:hAnsi="Arial" w:cs="Arial"/>
          <w:i/>
          <w:sz w:val="14"/>
          <w:szCs w:val="14"/>
        </w:rPr>
      </w:pPr>
    </w:p>
    <w:p w14:paraId="625FF731" w14:textId="77777777"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14:paraId="169AEB72" w14:textId="77777777"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14:paraId="50472352" w14:textId="77777777" w:rsidR="001C6E24" w:rsidRPr="00022FF8" w:rsidRDefault="001C6E24" w:rsidP="0081504C">
      <w:pPr>
        <w:autoSpaceDE w:val="0"/>
        <w:autoSpaceDN w:val="0"/>
        <w:adjustRightInd w:val="0"/>
        <w:ind w:left="709"/>
        <w:jc w:val="both"/>
        <w:rPr>
          <w:rFonts w:ascii="Arial" w:hAnsi="Arial" w:cs="Arial"/>
          <w:i/>
          <w:sz w:val="16"/>
          <w:szCs w:val="16"/>
        </w:rPr>
      </w:pPr>
    </w:p>
    <w:p w14:paraId="5422CF63" w14:textId="77777777"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567AF78F" w14:textId="77777777" w:rsidR="00280D57" w:rsidRDefault="00280D57" w:rsidP="0081504C">
      <w:pPr>
        <w:autoSpaceDE w:val="0"/>
        <w:autoSpaceDN w:val="0"/>
        <w:adjustRightInd w:val="0"/>
        <w:ind w:left="709"/>
        <w:jc w:val="both"/>
        <w:rPr>
          <w:rFonts w:ascii="Arial" w:hAnsi="Arial" w:cs="Arial"/>
          <w:i/>
          <w:sz w:val="18"/>
          <w:szCs w:val="18"/>
        </w:rPr>
      </w:pPr>
    </w:p>
    <w:p w14:paraId="467806AF" w14:textId="77777777"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14:paraId="05A54A55" w14:textId="77777777" w:rsidR="0055469F" w:rsidRDefault="0055469F" w:rsidP="005F3975">
      <w:pPr>
        <w:autoSpaceDE w:val="0"/>
        <w:autoSpaceDN w:val="0"/>
        <w:adjustRightInd w:val="0"/>
        <w:ind w:left="567"/>
        <w:jc w:val="both"/>
        <w:rPr>
          <w:rFonts w:ascii="ArialMT" w:hAnsi="ArialMT" w:cs="ArialMT"/>
        </w:rPr>
      </w:pPr>
    </w:p>
    <w:p w14:paraId="312161CB" w14:textId="77777777"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8B16416" w14:textId="77777777" w:rsidR="002810BA" w:rsidRPr="005F3975" w:rsidRDefault="002810BA" w:rsidP="002810BA">
      <w:pPr>
        <w:autoSpaceDE w:val="0"/>
        <w:autoSpaceDN w:val="0"/>
        <w:adjustRightInd w:val="0"/>
        <w:jc w:val="both"/>
        <w:rPr>
          <w:rFonts w:ascii="Arial" w:hAnsi="Arial" w:cs="Arial"/>
          <w:sz w:val="16"/>
          <w:lang w:val="es-MX"/>
        </w:rPr>
      </w:pPr>
    </w:p>
    <w:p w14:paraId="78599ACC" w14:textId="77777777"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14:paraId="20947926" w14:textId="77777777" w:rsidR="002810BA" w:rsidRPr="005F3975" w:rsidRDefault="002810BA" w:rsidP="007D6854">
      <w:pPr>
        <w:autoSpaceDE w:val="0"/>
        <w:autoSpaceDN w:val="0"/>
        <w:adjustRightInd w:val="0"/>
        <w:ind w:left="567"/>
        <w:jc w:val="both"/>
        <w:rPr>
          <w:rFonts w:ascii="Arial" w:hAnsi="Arial" w:cs="Arial"/>
          <w:sz w:val="16"/>
        </w:rPr>
      </w:pPr>
    </w:p>
    <w:p w14:paraId="7AF87627" w14:textId="77777777"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14:paraId="28D99DB8" w14:textId="77777777" w:rsidR="007D6854" w:rsidRPr="005F3975" w:rsidRDefault="007D6854" w:rsidP="007D6854">
      <w:pPr>
        <w:autoSpaceDE w:val="0"/>
        <w:autoSpaceDN w:val="0"/>
        <w:adjustRightInd w:val="0"/>
        <w:ind w:left="567"/>
        <w:jc w:val="both"/>
        <w:rPr>
          <w:rFonts w:ascii="Arial" w:hAnsi="Arial" w:cs="Arial"/>
          <w:sz w:val="16"/>
        </w:rPr>
      </w:pPr>
    </w:p>
    <w:p w14:paraId="3F8476E2"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14:paraId="57D18A2D" w14:textId="77777777" w:rsidR="007D6854" w:rsidRDefault="007D6854" w:rsidP="007D6854">
      <w:pPr>
        <w:autoSpaceDE w:val="0"/>
        <w:autoSpaceDN w:val="0"/>
        <w:adjustRightInd w:val="0"/>
        <w:ind w:left="567"/>
        <w:jc w:val="both"/>
        <w:rPr>
          <w:rFonts w:ascii="Arial" w:hAnsi="Arial" w:cs="Arial"/>
        </w:rPr>
      </w:pPr>
    </w:p>
    <w:p w14:paraId="1CAEC487"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14:paraId="77B64342" w14:textId="77777777" w:rsidR="007D6854" w:rsidRPr="005F3975" w:rsidRDefault="007D6854" w:rsidP="007D6854">
      <w:pPr>
        <w:autoSpaceDE w:val="0"/>
        <w:autoSpaceDN w:val="0"/>
        <w:adjustRightInd w:val="0"/>
        <w:ind w:left="567"/>
        <w:jc w:val="both"/>
        <w:rPr>
          <w:rFonts w:ascii="Arial" w:hAnsi="Arial" w:cs="Arial"/>
          <w:sz w:val="16"/>
        </w:rPr>
      </w:pPr>
    </w:p>
    <w:p w14:paraId="263F417A"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14:paraId="63BF9A98" w14:textId="77777777" w:rsidR="00D14D1D" w:rsidRPr="005F3975" w:rsidRDefault="00D14D1D" w:rsidP="007D6854">
      <w:pPr>
        <w:autoSpaceDE w:val="0"/>
        <w:autoSpaceDN w:val="0"/>
        <w:adjustRightInd w:val="0"/>
        <w:ind w:left="567"/>
        <w:jc w:val="both"/>
        <w:rPr>
          <w:rFonts w:ascii="Arial" w:hAnsi="Arial" w:cs="Arial"/>
          <w:sz w:val="16"/>
        </w:rPr>
      </w:pPr>
    </w:p>
    <w:p w14:paraId="489A98AD" w14:textId="77777777"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6DE00E6B" w14:textId="77777777" w:rsidR="00D14D1D" w:rsidRPr="005F3975" w:rsidRDefault="00D14D1D" w:rsidP="00D14D1D">
      <w:pPr>
        <w:tabs>
          <w:tab w:val="num" w:pos="567"/>
        </w:tabs>
        <w:autoSpaceDE w:val="0"/>
        <w:autoSpaceDN w:val="0"/>
        <w:adjustRightInd w:val="0"/>
        <w:jc w:val="both"/>
        <w:rPr>
          <w:rFonts w:ascii="Arial" w:hAnsi="Arial" w:cs="Arial"/>
          <w:sz w:val="16"/>
          <w:lang w:val="es-MX"/>
        </w:rPr>
      </w:pPr>
    </w:p>
    <w:p w14:paraId="47961C73" w14:textId="77777777"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14:paraId="64CE5219" w14:textId="77777777" w:rsidR="00BE6E3A" w:rsidRPr="005F3975" w:rsidRDefault="00BE6E3A" w:rsidP="00D14D1D">
      <w:pPr>
        <w:autoSpaceDE w:val="0"/>
        <w:autoSpaceDN w:val="0"/>
        <w:adjustRightInd w:val="0"/>
        <w:ind w:left="567"/>
        <w:jc w:val="both"/>
        <w:rPr>
          <w:rFonts w:ascii="Arial" w:hAnsi="Arial" w:cs="Arial"/>
          <w:sz w:val="16"/>
          <w:lang w:val="es-MX"/>
        </w:rPr>
      </w:pPr>
    </w:p>
    <w:p w14:paraId="5A307F9E"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19CB7E1" w14:textId="77777777" w:rsidR="00BE6E3A" w:rsidRPr="005F3975" w:rsidRDefault="00BE6E3A" w:rsidP="00D14D1D">
      <w:pPr>
        <w:autoSpaceDE w:val="0"/>
        <w:autoSpaceDN w:val="0"/>
        <w:adjustRightInd w:val="0"/>
        <w:ind w:left="567"/>
        <w:jc w:val="both"/>
        <w:rPr>
          <w:rFonts w:ascii="Arial" w:hAnsi="Arial" w:cs="Arial"/>
          <w:sz w:val="16"/>
          <w:lang w:val="es-MX"/>
        </w:rPr>
      </w:pPr>
    </w:p>
    <w:p w14:paraId="4446E04B" w14:textId="77777777"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14:paraId="6E1787DE" w14:textId="77777777" w:rsidR="00BE6E3A" w:rsidRPr="005F3975" w:rsidRDefault="00BE6E3A" w:rsidP="00BE6E3A">
      <w:pPr>
        <w:autoSpaceDE w:val="0"/>
        <w:autoSpaceDN w:val="0"/>
        <w:adjustRightInd w:val="0"/>
        <w:ind w:left="567"/>
        <w:jc w:val="both"/>
        <w:rPr>
          <w:rFonts w:ascii="Arial" w:hAnsi="Arial" w:cs="Arial"/>
          <w:sz w:val="18"/>
          <w:lang w:val="es-MX"/>
        </w:rPr>
      </w:pPr>
    </w:p>
    <w:p w14:paraId="17C43BB3"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5E32F2CE" w14:textId="77777777" w:rsidR="00BE6E3A" w:rsidRPr="005F3975" w:rsidRDefault="00BE6E3A" w:rsidP="00BE6E3A">
      <w:pPr>
        <w:autoSpaceDE w:val="0"/>
        <w:autoSpaceDN w:val="0"/>
        <w:adjustRightInd w:val="0"/>
        <w:ind w:left="567"/>
        <w:jc w:val="both"/>
        <w:rPr>
          <w:rFonts w:ascii="Arial" w:hAnsi="Arial" w:cs="Arial"/>
          <w:sz w:val="16"/>
          <w:lang w:val="es-MX"/>
        </w:rPr>
      </w:pPr>
    </w:p>
    <w:p w14:paraId="6399AC30" w14:textId="77777777"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14:paraId="196FA819" w14:textId="77777777" w:rsidR="00BE6E3A" w:rsidRPr="005F3975" w:rsidRDefault="00BE6E3A" w:rsidP="00BE6E3A">
      <w:pPr>
        <w:autoSpaceDE w:val="0"/>
        <w:autoSpaceDN w:val="0"/>
        <w:adjustRightInd w:val="0"/>
        <w:ind w:left="567"/>
        <w:jc w:val="both"/>
        <w:rPr>
          <w:rFonts w:ascii="ArialMT" w:hAnsi="ArialMT" w:cs="ArialMT"/>
          <w:sz w:val="16"/>
        </w:rPr>
      </w:pPr>
    </w:p>
    <w:p w14:paraId="6B9087D1" w14:textId="77777777"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14:paraId="22B75ABC" w14:textId="77777777" w:rsidR="00D14D1D" w:rsidRPr="00D14D1D" w:rsidRDefault="00D14D1D" w:rsidP="00D14D1D">
      <w:pPr>
        <w:tabs>
          <w:tab w:val="num" w:pos="567"/>
        </w:tabs>
        <w:autoSpaceDE w:val="0"/>
        <w:autoSpaceDN w:val="0"/>
        <w:adjustRightInd w:val="0"/>
        <w:jc w:val="both"/>
        <w:rPr>
          <w:rFonts w:ascii="Arial" w:hAnsi="Arial" w:cs="Arial"/>
          <w:lang w:val="es-MX"/>
        </w:rPr>
      </w:pPr>
    </w:p>
    <w:p w14:paraId="6F2090DF"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4F62AC27" w14:textId="77777777" w:rsidR="00D14D1D" w:rsidRPr="005F3975" w:rsidRDefault="00D14D1D" w:rsidP="007D6854">
      <w:pPr>
        <w:autoSpaceDE w:val="0"/>
        <w:autoSpaceDN w:val="0"/>
        <w:adjustRightInd w:val="0"/>
        <w:ind w:left="567"/>
        <w:jc w:val="both"/>
        <w:rPr>
          <w:rFonts w:ascii="Arial" w:hAnsi="Arial" w:cs="Arial"/>
          <w:sz w:val="16"/>
        </w:rPr>
      </w:pPr>
    </w:p>
    <w:p w14:paraId="177338CD" w14:textId="77777777"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14:paraId="3A56C1C7" w14:textId="77777777" w:rsidR="0057128E" w:rsidRDefault="0057128E" w:rsidP="00BE6E3A">
      <w:pPr>
        <w:autoSpaceDE w:val="0"/>
        <w:autoSpaceDN w:val="0"/>
        <w:adjustRightInd w:val="0"/>
        <w:ind w:left="567"/>
        <w:jc w:val="both"/>
        <w:rPr>
          <w:rFonts w:ascii="Arial" w:hAnsi="Arial" w:cs="Arial"/>
        </w:rPr>
      </w:pPr>
    </w:p>
    <w:p w14:paraId="2D54B6B3" w14:textId="77777777"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25F1CED7" w14:textId="77777777" w:rsidR="0057128E" w:rsidRPr="005F3975" w:rsidRDefault="0057128E" w:rsidP="00BE6E3A">
      <w:pPr>
        <w:autoSpaceDE w:val="0"/>
        <w:autoSpaceDN w:val="0"/>
        <w:adjustRightInd w:val="0"/>
        <w:ind w:left="567"/>
        <w:jc w:val="both"/>
        <w:rPr>
          <w:rFonts w:ascii="Arial" w:hAnsi="Arial" w:cs="Arial"/>
          <w:sz w:val="16"/>
        </w:rPr>
      </w:pPr>
    </w:p>
    <w:p w14:paraId="4898D177" w14:textId="77777777"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14:paraId="29A8A763" w14:textId="77777777" w:rsidR="00F77401" w:rsidRPr="0055469F" w:rsidRDefault="00F77401" w:rsidP="0057128E">
      <w:pPr>
        <w:autoSpaceDE w:val="0"/>
        <w:autoSpaceDN w:val="0"/>
        <w:adjustRightInd w:val="0"/>
        <w:ind w:left="567"/>
        <w:jc w:val="both"/>
        <w:rPr>
          <w:rFonts w:ascii="Arial" w:hAnsi="Arial" w:cs="Arial"/>
          <w:sz w:val="16"/>
        </w:rPr>
      </w:pPr>
    </w:p>
    <w:p w14:paraId="462A3CAF" w14:textId="77777777"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14:paraId="5D66D67F" w14:textId="77777777" w:rsidR="0057128E" w:rsidRPr="0055469F" w:rsidRDefault="0057128E" w:rsidP="0057128E">
      <w:pPr>
        <w:autoSpaceDE w:val="0"/>
        <w:autoSpaceDN w:val="0"/>
        <w:adjustRightInd w:val="0"/>
        <w:ind w:left="567"/>
        <w:jc w:val="both"/>
        <w:rPr>
          <w:rFonts w:ascii="Arial" w:hAnsi="Arial" w:cs="Arial"/>
          <w:sz w:val="16"/>
        </w:rPr>
      </w:pPr>
    </w:p>
    <w:p w14:paraId="4D3FA692" w14:textId="77777777"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DE6001D" w14:textId="77777777" w:rsidR="0057128E" w:rsidRPr="0055469F" w:rsidRDefault="0057128E" w:rsidP="0057128E">
      <w:pPr>
        <w:autoSpaceDE w:val="0"/>
        <w:autoSpaceDN w:val="0"/>
        <w:adjustRightInd w:val="0"/>
        <w:ind w:left="567"/>
        <w:jc w:val="both"/>
        <w:rPr>
          <w:rFonts w:ascii="Arial" w:hAnsi="Arial" w:cs="Arial"/>
          <w:sz w:val="16"/>
        </w:rPr>
      </w:pPr>
    </w:p>
    <w:p w14:paraId="1B9F208B" w14:textId="77777777"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14:paraId="42B03D54" w14:textId="77777777" w:rsidR="009002D9" w:rsidRPr="0055469F" w:rsidRDefault="009002D9" w:rsidP="009002D9">
      <w:pPr>
        <w:autoSpaceDE w:val="0"/>
        <w:autoSpaceDN w:val="0"/>
        <w:adjustRightInd w:val="0"/>
        <w:rPr>
          <w:rFonts w:ascii="Arial" w:hAnsi="Arial" w:cs="Arial"/>
          <w:sz w:val="14"/>
          <w:szCs w:val="18"/>
        </w:rPr>
      </w:pPr>
    </w:p>
    <w:p w14:paraId="7E2D8844" w14:textId="77777777"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14:paraId="33D1A738" w14:textId="77777777" w:rsidR="00966BA2" w:rsidRPr="0055469F" w:rsidRDefault="00966BA2" w:rsidP="009002D9">
      <w:pPr>
        <w:autoSpaceDE w:val="0"/>
        <w:autoSpaceDN w:val="0"/>
        <w:adjustRightInd w:val="0"/>
        <w:ind w:left="567"/>
        <w:jc w:val="both"/>
        <w:rPr>
          <w:rFonts w:ascii="Arial" w:hAnsi="Arial" w:cs="Arial"/>
          <w:b/>
          <w:bCs/>
          <w:sz w:val="16"/>
        </w:rPr>
      </w:pPr>
    </w:p>
    <w:p w14:paraId="0D08D568" w14:textId="77777777"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26EFA3E4" w14:textId="77777777" w:rsidR="00A64C7B" w:rsidRPr="0055469F" w:rsidRDefault="00A64C7B" w:rsidP="00966BA2">
      <w:pPr>
        <w:autoSpaceDE w:val="0"/>
        <w:autoSpaceDN w:val="0"/>
        <w:adjustRightInd w:val="0"/>
        <w:ind w:left="567" w:hanging="567"/>
        <w:jc w:val="both"/>
        <w:rPr>
          <w:rFonts w:ascii="Arial" w:hAnsi="Arial" w:cs="Arial"/>
          <w:b/>
          <w:sz w:val="16"/>
        </w:rPr>
      </w:pPr>
    </w:p>
    <w:p w14:paraId="526F22A4"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0C90CBFE" w14:textId="77777777" w:rsidR="00A64C7B" w:rsidRPr="0055469F" w:rsidRDefault="00A64C7B" w:rsidP="00A64C7B">
      <w:pPr>
        <w:autoSpaceDE w:val="0"/>
        <w:autoSpaceDN w:val="0"/>
        <w:adjustRightInd w:val="0"/>
        <w:ind w:left="567"/>
        <w:jc w:val="both"/>
        <w:rPr>
          <w:rFonts w:ascii="Arial" w:hAnsi="Arial" w:cs="Arial"/>
          <w:b/>
          <w:sz w:val="16"/>
        </w:rPr>
      </w:pPr>
    </w:p>
    <w:p w14:paraId="29EE7DA8" w14:textId="77777777"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3D575A37" w14:textId="77777777" w:rsidR="00A64C7B" w:rsidRPr="00A7725D" w:rsidRDefault="00A64C7B" w:rsidP="00A64C7B">
      <w:pPr>
        <w:autoSpaceDE w:val="0"/>
        <w:autoSpaceDN w:val="0"/>
        <w:adjustRightInd w:val="0"/>
        <w:ind w:left="567" w:hanging="567"/>
        <w:jc w:val="both"/>
        <w:rPr>
          <w:rFonts w:ascii="Arial" w:hAnsi="Arial" w:cs="Arial"/>
          <w:b/>
          <w:sz w:val="12"/>
        </w:rPr>
      </w:pPr>
    </w:p>
    <w:p w14:paraId="5B2CD50F"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61F67B8F"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7EF185B" w14:textId="77777777"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14:paraId="3A863B1E"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A96C27E" w14:textId="77777777"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14:paraId="14B03863"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476FF4EC" w14:textId="77777777"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14:paraId="2D13DC19"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6DEF872B" w14:textId="77777777"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lastRenderedPageBreak/>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14:paraId="19215F87" w14:textId="77777777" w:rsidR="00035D85" w:rsidRPr="00A7725D" w:rsidRDefault="00035D85" w:rsidP="006F1F62">
      <w:pPr>
        <w:autoSpaceDE w:val="0"/>
        <w:autoSpaceDN w:val="0"/>
        <w:adjustRightInd w:val="0"/>
        <w:ind w:left="567"/>
        <w:jc w:val="both"/>
        <w:rPr>
          <w:rFonts w:ascii="Arial" w:hAnsi="Arial" w:cs="Arial"/>
          <w:i/>
          <w:sz w:val="14"/>
        </w:rPr>
      </w:pPr>
    </w:p>
    <w:p w14:paraId="305A8EE4" w14:textId="77777777"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14:paraId="1D289A4C" w14:textId="77777777" w:rsidR="003C1833" w:rsidRPr="00A7725D" w:rsidRDefault="003C1833" w:rsidP="003C1833">
      <w:pPr>
        <w:autoSpaceDE w:val="0"/>
        <w:autoSpaceDN w:val="0"/>
        <w:adjustRightInd w:val="0"/>
        <w:ind w:left="567"/>
        <w:jc w:val="both"/>
        <w:rPr>
          <w:rFonts w:ascii="Arial" w:hAnsi="Arial" w:cs="Arial"/>
          <w:color w:val="000000"/>
          <w:sz w:val="12"/>
        </w:rPr>
      </w:pPr>
    </w:p>
    <w:p w14:paraId="39B40471" w14:textId="77777777"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14:paraId="4A1B2AAF" w14:textId="77777777" w:rsidR="00D71CAA" w:rsidRPr="00A7725D" w:rsidRDefault="00D71CAA" w:rsidP="003C1833">
      <w:pPr>
        <w:autoSpaceDE w:val="0"/>
        <w:autoSpaceDN w:val="0"/>
        <w:adjustRightInd w:val="0"/>
        <w:ind w:left="567"/>
        <w:jc w:val="both"/>
        <w:rPr>
          <w:rFonts w:ascii="Arial" w:hAnsi="Arial" w:cs="Arial"/>
          <w:color w:val="000000"/>
          <w:sz w:val="12"/>
        </w:rPr>
      </w:pPr>
    </w:p>
    <w:p w14:paraId="0F4147EE" w14:textId="77777777"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14:paraId="56712C75" w14:textId="77777777" w:rsidR="003C1833" w:rsidRPr="00A7725D" w:rsidRDefault="003C1833" w:rsidP="006F1F62">
      <w:pPr>
        <w:autoSpaceDE w:val="0"/>
        <w:autoSpaceDN w:val="0"/>
        <w:adjustRightInd w:val="0"/>
        <w:ind w:left="567"/>
        <w:jc w:val="both"/>
        <w:rPr>
          <w:rFonts w:ascii="Arial" w:hAnsi="Arial" w:cs="Arial"/>
          <w:i/>
          <w:sz w:val="12"/>
        </w:rPr>
      </w:pPr>
    </w:p>
    <w:p w14:paraId="4EC36AC8" w14:textId="77777777"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14:paraId="39E4522C" w14:textId="77777777" w:rsidR="000E24E2" w:rsidRPr="00A7725D" w:rsidRDefault="000E24E2" w:rsidP="006F1F62">
      <w:pPr>
        <w:autoSpaceDE w:val="0"/>
        <w:autoSpaceDN w:val="0"/>
        <w:adjustRightInd w:val="0"/>
        <w:ind w:left="567"/>
        <w:jc w:val="both"/>
        <w:rPr>
          <w:rFonts w:ascii="Arial" w:hAnsi="Arial" w:cs="Arial"/>
          <w:i/>
          <w:sz w:val="16"/>
        </w:rPr>
      </w:pPr>
    </w:p>
    <w:p w14:paraId="073141D2" w14:textId="77777777"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14:paraId="07B6D4FB" w14:textId="77777777" w:rsidR="00AB2505" w:rsidRPr="00A7725D" w:rsidRDefault="00AB2505" w:rsidP="00DE61BB">
      <w:pPr>
        <w:autoSpaceDE w:val="0"/>
        <w:autoSpaceDN w:val="0"/>
        <w:adjustRightInd w:val="0"/>
        <w:ind w:left="567"/>
        <w:jc w:val="both"/>
        <w:rPr>
          <w:rFonts w:ascii="Arial" w:hAnsi="Arial" w:cs="Arial"/>
          <w:b/>
          <w:i/>
          <w:sz w:val="10"/>
          <w:szCs w:val="16"/>
          <w:lang w:val="es-MX"/>
        </w:rPr>
      </w:pPr>
    </w:p>
    <w:p w14:paraId="0C1563CC" w14:textId="77777777"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14:paraId="2BA24EF2" w14:textId="77777777" w:rsidR="003C1833" w:rsidRPr="00A7725D" w:rsidRDefault="003C1833" w:rsidP="006F1F62">
      <w:pPr>
        <w:autoSpaceDE w:val="0"/>
        <w:autoSpaceDN w:val="0"/>
        <w:adjustRightInd w:val="0"/>
        <w:ind w:left="567"/>
        <w:jc w:val="both"/>
        <w:rPr>
          <w:rFonts w:ascii="Arial" w:hAnsi="Arial" w:cs="Arial"/>
          <w:i/>
          <w:sz w:val="12"/>
          <w:szCs w:val="16"/>
        </w:rPr>
      </w:pPr>
    </w:p>
    <w:p w14:paraId="0CBB587C" w14:textId="77777777"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14:paraId="0A3E33DD" w14:textId="77777777" w:rsidR="00A27158" w:rsidRPr="00A7725D" w:rsidRDefault="00A27158" w:rsidP="00A27158">
      <w:pPr>
        <w:autoSpaceDE w:val="0"/>
        <w:autoSpaceDN w:val="0"/>
        <w:adjustRightInd w:val="0"/>
        <w:ind w:left="567"/>
        <w:jc w:val="both"/>
        <w:rPr>
          <w:rFonts w:ascii="Arial" w:hAnsi="Arial" w:cs="Arial"/>
          <w:color w:val="000000"/>
          <w:sz w:val="12"/>
          <w:szCs w:val="16"/>
        </w:rPr>
      </w:pPr>
    </w:p>
    <w:p w14:paraId="0F585C36" w14:textId="77777777"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14:paraId="4BD63C90" w14:textId="77777777"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14:paraId="74DE3BF2" w14:textId="77777777" w:rsidR="00E90C6B" w:rsidRPr="00A7725D" w:rsidRDefault="00E90C6B" w:rsidP="00E90C6B">
      <w:pPr>
        <w:autoSpaceDE w:val="0"/>
        <w:autoSpaceDN w:val="0"/>
        <w:adjustRightInd w:val="0"/>
        <w:ind w:left="567" w:hanging="567"/>
        <w:jc w:val="both"/>
        <w:rPr>
          <w:rFonts w:ascii="Arial" w:hAnsi="Arial" w:cs="Arial"/>
          <w:b/>
          <w:sz w:val="14"/>
          <w:szCs w:val="16"/>
        </w:rPr>
      </w:pPr>
    </w:p>
    <w:p w14:paraId="0CAEB8BD" w14:textId="77777777"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14:paraId="25F1EE06" w14:textId="77777777" w:rsidR="00E90C6B" w:rsidRPr="00A7725D" w:rsidRDefault="00E90C6B" w:rsidP="00E90C6B">
      <w:pPr>
        <w:autoSpaceDE w:val="0"/>
        <w:autoSpaceDN w:val="0"/>
        <w:adjustRightInd w:val="0"/>
        <w:ind w:left="567"/>
        <w:jc w:val="both"/>
        <w:rPr>
          <w:rFonts w:ascii="Arial" w:hAnsi="Arial" w:cs="Arial"/>
          <w:sz w:val="14"/>
          <w:szCs w:val="16"/>
          <w:lang w:val="es-MX"/>
        </w:rPr>
      </w:pPr>
    </w:p>
    <w:p w14:paraId="4D451AF8" w14:textId="77777777"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14:paraId="6F287E2C" w14:textId="77777777" w:rsidR="007A61AE" w:rsidRPr="00A7725D" w:rsidRDefault="007A61AE" w:rsidP="00E90C6B">
      <w:pPr>
        <w:autoSpaceDE w:val="0"/>
        <w:autoSpaceDN w:val="0"/>
        <w:adjustRightInd w:val="0"/>
        <w:ind w:left="567"/>
        <w:jc w:val="both"/>
        <w:rPr>
          <w:rFonts w:ascii="Arial" w:hAnsi="Arial" w:cs="Arial"/>
          <w:b/>
          <w:sz w:val="14"/>
          <w:szCs w:val="16"/>
        </w:rPr>
      </w:pPr>
    </w:p>
    <w:p w14:paraId="7F7D5544" w14:textId="77777777"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063D1881" w14:textId="77777777" w:rsidR="007A61AE" w:rsidRPr="00A7725D" w:rsidRDefault="007A61AE" w:rsidP="00E90C6B">
      <w:pPr>
        <w:autoSpaceDE w:val="0"/>
        <w:autoSpaceDN w:val="0"/>
        <w:adjustRightInd w:val="0"/>
        <w:ind w:left="567"/>
        <w:jc w:val="both"/>
        <w:rPr>
          <w:rFonts w:ascii="Arial" w:hAnsi="Arial" w:cs="Arial"/>
          <w:b/>
          <w:sz w:val="14"/>
          <w:szCs w:val="16"/>
        </w:rPr>
      </w:pPr>
    </w:p>
    <w:p w14:paraId="70E1B7A5" w14:textId="77777777" w:rsidR="007A61AE"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lastRenderedPageBreak/>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14:paraId="1E4F2A48" w14:textId="77777777" w:rsidR="00A7725D" w:rsidRPr="00A7725D" w:rsidRDefault="00A7725D" w:rsidP="00E90C6B">
      <w:pPr>
        <w:autoSpaceDE w:val="0"/>
        <w:autoSpaceDN w:val="0"/>
        <w:adjustRightInd w:val="0"/>
        <w:ind w:left="567"/>
        <w:jc w:val="both"/>
        <w:rPr>
          <w:rFonts w:ascii="Arial" w:hAnsi="Arial" w:cs="Arial"/>
          <w:b/>
          <w:i/>
          <w:sz w:val="14"/>
          <w:szCs w:val="18"/>
        </w:rPr>
      </w:pPr>
    </w:p>
    <w:p w14:paraId="5E15D104" w14:textId="77777777"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14:paraId="06005D86" w14:textId="77777777" w:rsidR="007A61AE" w:rsidRPr="00A7725D" w:rsidRDefault="007A61AE" w:rsidP="007A61AE">
      <w:pPr>
        <w:autoSpaceDE w:val="0"/>
        <w:autoSpaceDN w:val="0"/>
        <w:adjustRightInd w:val="0"/>
        <w:ind w:left="567" w:hanging="567"/>
        <w:jc w:val="both"/>
        <w:rPr>
          <w:rFonts w:ascii="Arial" w:hAnsi="Arial" w:cs="Arial"/>
          <w:b/>
          <w:sz w:val="12"/>
          <w:szCs w:val="16"/>
        </w:rPr>
      </w:pPr>
    </w:p>
    <w:p w14:paraId="571093B4" w14:textId="77777777"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31FF38CF" w14:textId="77777777" w:rsidR="007A61AE" w:rsidRPr="00A7725D" w:rsidRDefault="007A61AE" w:rsidP="00E90C6B">
      <w:pPr>
        <w:autoSpaceDE w:val="0"/>
        <w:autoSpaceDN w:val="0"/>
        <w:adjustRightInd w:val="0"/>
        <w:ind w:left="567"/>
        <w:jc w:val="both"/>
        <w:rPr>
          <w:rFonts w:ascii="Arial" w:hAnsi="Arial" w:cs="Arial"/>
          <w:b/>
          <w:sz w:val="14"/>
        </w:rPr>
      </w:pPr>
    </w:p>
    <w:p w14:paraId="27331D91" w14:textId="77777777"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6F01F846" w14:textId="77777777" w:rsidR="005D574B" w:rsidRDefault="005D574B" w:rsidP="005D574B">
      <w:pPr>
        <w:autoSpaceDE w:val="0"/>
        <w:autoSpaceDN w:val="0"/>
        <w:adjustRightInd w:val="0"/>
        <w:ind w:left="567"/>
        <w:jc w:val="both"/>
        <w:rPr>
          <w:rFonts w:ascii="Arial" w:hAnsi="Arial" w:cs="Arial"/>
          <w:color w:val="000000"/>
        </w:rPr>
      </w:pPr>
    </w:p>
    <w:p w14:paraId="399E82E7" w14:textId="77777777"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14:paraId="111099EF" w14:textId="77777777" w:rsidR="002605F9" w:rsidRPr="00A7725D" w:rsidRDefault="002605F9" w:rsidP="00B22F83">
      <w:pPr>
        <w:autoSpaceDE w:val="0"/>
        <w:autoSpaceDN w:val="0"/>
        <w:adjustRightInd w:val="0"/>
        <w:jc w:val="both"/>
        <w:rPr>
          <w:rFonts w:ascii="Arial" w:hAnsi="Arial" w:cs="Arial"/>
          <w:sz w:val="16"/>
        </w:rPr>
      </w:pPr>
    </w:p>
    <w:p w14:paraId="44EE1A46" w14:textId="77777777"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14:paraId="7D72CEF6" w14:textId="77777777" w:rsidR="00484FCD" w:rsidRPr="00A7725D" w:rsidRDefault="00484FCD" w:rsidP="00484FCD">
      <w:pPr>
        <w:autoSpaceDE w:val="0"/>
        <w:autoSpaceDN w:val="0"/>
        <w:adjustRightInd w:val="0"/>
        <w:ind w:left="567" w:hanging="567"/>
        <w:jc w:val="both"/>
        <w:rPr>
          <w:rFonts w:ascii="Arial" w:hAnsi="Arial" w:cs="Arial"/>
          <w:b/>
          <w:sz w:val="12"/>
          <w:szCs w:val="16"/>
        </w:rPr>
      </w:pPr>
    </w:p>
    <w:p w14:paraId="387AA3E9" w14:textId="77777777"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53EEF4E4" w14:textId="77777777" w:rsidR="00484FCD" w:rsidRPr="00A7725D" w:rsidRDefault="00484FCD" w:rsidP="00484FCD">
      <w:pPr>
        <w:autoSpaceDE w:val="0"/>
        <w:autoSpaceDN w:val="0"/>
        <w:adjustRightInd w:val="0"/>
        <w:ind w:left="567"/>
        <w:jc w:val="both"/>
        <w:rPr>
          <w:rFonts w:ascii="Arial" w:hAnsi="Arial" w:cs="Arial"/>
          <w:b/>
          <w:sz w:val="14"/>
        </w:rPr>
      </w:pPr>
    </w:p>
    <w:p w14:paraId="1135A11A" w14:textId="77777777"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517226DB" w14:textId="77777777" w:rsidR="00484FCD" w:rsidRPr="00A7725D" w:rsidRDefault="00484FCD" w:rsidP="00484FCD">
      <w:pPr>
        <w:autoSpaceDE w:val="0"/>
        <w:autoSpaceDN w:val="0"/>
        <w:adjustRightInd w:val="0"/>
        <w:ind w:left="567"/>
        <w:jc w:val="both"/>
        <w:rPr>
          <w:rFonts w:ascii="Arial" w:hAnsi="Arial" w:cs="Arial"/>
          <w:color w:val="000000"/>
          <w:sz w:val="14"/>
        </w:rPr>
      </w:pPr>
    </w:p>
    <w:p w14:paraId="2349732E" w14:textId="77777777"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14:paraId="53D47A76" w14:textId="77777777"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14:paraId="196AD70A" w14:textId="77777777" w:rsidR="00C41CEF" w:rsidRPr="00A7725D" w:rsidRDefault="00C41CEF" w:rsidP="00484FCD">
      <w:pPr>
        <w:autoSpaceDE w:val="0"/>
        <w:autoSpaceDN w:val="0"/>
        <w:adjustRightInd w:val="0"/>
        <w:ind w:left="567"/>
        <w:jc w:val="both"/>
        <w:rPr>
          <w:rFonts w:ascii="Arial" w:hAnsi="Arial" w:cs="Arial"/>
          <w:b/>
          <w:bCs/>
          <w:i/>
          <w:color w:val="000000"/>
          <w:sz w:val="12"/>
          <w:szCs w:val="18"/>
          <w:lang w:val="es-MX"/>
        </w:rPr>
      </w:pPr>
    </w:p>
    <w:p w14:paraId="32C849C4" w14:textId="77777777"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14:paraId="48C2A158" w14:textId="77777777" w:rsidR="00C41CEF" w:rsidRPr="00A7725D" w:rsidRDefault="00C41CEF" w:rsidP="00484FCD">
      <w:pPr>
        <w:autoSpaceDE w:val="0"/>
        <w:autoSpaceDN w:val="0"/>
        <w:adjustRightInd w:val="0"/>
        <w:ind w:left="567"/>
        <w:jc w:val="both"/>
        <w:rPr>
          <w:rFonts w:ascii="Arial" w:hAnsi="Arial" w:cs="Arial"/>
          <w:b/>
          <w:bCs/>
          <w:i/>
          <w:color w:val="000000"/>
          <w:sz w:val="14"/>
          <w:szCs w:val="18"/>
          <w:lang w:val="es-MX"/>
        </w:rPr>
      </w:pPr>
    </w:p>
    <w:p w14:paraId="6DB48F33" w14:textId="77777777"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14:paraId="42E67663" w14:textId="77777777" w:rsidR="00DE19E9" w:rsidRPr="00A7725D" w:rsidRDefault="00DE19E9" w:rsidP="00DE19E9">
      <w:pPr>
        <w:autoSpaceDE w:val="0"/>
        <w:autoSpaceDN w:val="0"/>
        <w:adjustRightInd w:val="0"/>
        <w:ind w:left="567" w:hanging="567"/>
        <w:jc w:val="both"/>
        <w:rPr>
          <w:rFonts w:ascii="Arial" w:hAnsi="Arial" w:cs="Arial"/>
          <w:b/>
          <w:bCs/>
          <w:color w:val="000000"/>
          <w:sz w:val="12"/>
        </w:rPr>
      </w:pPr>
    </w:p>
    <w:p w14:paraId="1E588C4F" w14:textId="77777777"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14:paraId="460B6C18" w14:textId="77777777" w:rsidR="00DE19E9" w:rsidRPr="00DE19E9" w:rsidRDefault="00DE19E9" w:rsidP="00DE19E9">
      <w:pPr>
        <w:adjustRightInd w:val="0"/>
        <w:jc w:val="both"/>
        <w:rPr>
          <w:rFonts w:ascii="Arial" w:hAnsi="Arial" w:cs="Arial"/>
          <w:b/>
          <w:bCs/>
          <w:sz w:val="12"/>
          <w:szCs w:val="12"/>
        </w:rPr>
      </w:pPr>
    </w:p>
    <w:p w14:paraId="3F3EB3CE"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SEGUNDO.</w:t>
      </w:r>
      <w:r w:rsidRPr="00DE19E9">
        <w:rPr>
          <w:rFonts w:ascii="Arial" w:hAnsi="Arial" w:cs="Arial"/>
        </w:rPr>
        <w:t> El Proceso Electoral Extraordinario 2024-2025, dará inicio el día de la entrada en vigor del presente Decreto. En dicha elección se elegirán por voto popular:</w:t>
      </w:r>
    </w:p>
    <w:p w14:paraId="6384AC91" w14:textId="77777777" w:rsidR="00DE19E9" w:rsidRPr="00DE19E9" w:rsidRDefault="00DE19E9" w:rsidP="00DE19E9">
      <w:pPr>
        <w:ind w:right="48"/>
        <w:jc w:val="both"/>
        <w:rPr>
          <w:rFonts w:ascii="Arial" w:hAnsi="Arial" w:cs="Arial"/>
          <w:sz w:val="12"/>
          <w:szCs w:val="12"/>
        </w:rPr>
      </w:pPr>
    </w:p>
    <w:p w14:paraId="73DD227F"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14:paraId="05814A97" w14:textId="77777777" w:rsidR="00DE19E9" w:rsidRPr="00DE19E9" w:rsidRDefault="00DE19E9" w:rsidP="00DE19E9">
      <w:pPr>
        <w:ind w:left="567"/>
        <w:jc w:val="both"/>
        <w:rPr>
          <w:rFonts w:ascii="Arial" w:hAnsi="Arial" w:cs="Arial"/>
          <w:sz w:val="12"/>
          <w:szCs w:val="12"/>
        </w:rPr>
      </w:pPr>
    </w:p>
    <w:p w14:paraId="4C173E6C" w14:textId="77777777"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14:paraId="32C29E96" w14:textId="77777777" w:rsidR="00DE19E9" w:rsidRPr="00DE19E9" w:rsidRDefault="00DE19E9" w:rsidP="00DE19E9">
      <w:pPr>
        <w:jc w:val="both"/>
        <w:rPr>
          <w:rFonts w:ascii="Arial" w:hAnsi="Arial" w:cs="Arial"/>
          <w:sz w:val="12"/>
          <w:szCs w:val="12"/>
        </w:rPr>
      </w:pPr>
    </w:p>
    <w:p w14:paraId="6F4AA2CD" w14:textId="77777777"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14:paraId="1D548929" w14:textId="77777777" w:rsidR="00DE19E9" w:rsidRPr="00DE19E9" w:rsidRDefault="00DE19E9" w:rsidP="00DE19E9">
      <w:pPr>
        <w:ind w:left="567"/>
        <w:jc w:val="both"/>
        <w:rPr>
          <w:rFonts w:ascii="Arial" w:hAnsi="Arial" w:cs="Arial"/>
          <w:sz w:val="12"/>
          <w:szCs w:val="12"/>
        </w:rPr>
      </w:pPr>
    </w:p>
    <w:p w14:paraId="4F1EB8F1" w14:textId="77777777"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14:paraId="68A9E797" w14:textId="77777777" w:rsidR="00DE19E9" w:rsidRPr="00DE19E9" w:rsidRDefault="00DE19E9" w:rsidP="00DE19E9">
      <w:pPr>
        <w:ind w:left="567"/>
        <w:jc w:val="both"/>
        <w:rPr>
          <w:rFonts w:ascii="Arial" w:hAnsi="Arial" w:cs="Arial"/>
          <w:sz w:val="12"/>
          <w:szCs w:val="12"/>
        </w:rPr>
      </w:pPr>
    </w:p>
    <w:p w14:paraId="5926773A" w14:textId="77777777"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14:paraId="33B8D113" w14:textId="77777777" w:rsidR="00DE19E9" w:rsidRPr="00A7725D" w:rsidRDefault="00DE19E9" w:rsidP="00DE19E9">
      <w:pPr>
        <w:jc w:val="both"/>
        <w:rPr>
          <w:rFonts w:ascii="Arial" w:hAnsi="Arial" w:cs="Arial"/>
          <w:sz w:val="14"/>
        </w:rPr>
      </w:pPr>
    </w:p>
    <w:p w14:paraId="54399A0C" w14:textId="77777777"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14:paraId="40D79786" w14:textId="77777777" w:rsidR="00DE19E9" w:rsidRPr="00A7725D" w:rsidRDefault="00DE19E9" w:rsidP="00DE19E9">
      <w:pPr>
        <w:jc w:val="both"/>
        <w:rPr>
          <w:rFonts w:ascii="Arial" w:hAnsi="Arial" w:cs="Arial"/>
          <w:sz w:val="12"/>
          <w:szCs w:val="14"/>
        </w:rPr>
      </w:pPr>
    </w:p>
    <w:p w14:paraId="29DCCF5D" w14:textId="77777777"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14:paraId="170BFAE7" w14:textId="77777777" w:rsidR="00DE19E9" w:rsidRPr="00DE19E9" w:rsidRDefault="00DE19E9" w:rsidP="00DE19E9">
      <w:pPr>
        <w:jc w:val="both"/>
        <w:rPr>
          <w:rFonts w:ascii="Arial" w:hAnsi="Arial" w:cs="Arial"/>
          <w:sz w:val="12"/>
          <w:szCs w:val="12"/>
        </w:rPr>
      </w:pPr>
    </w:p>
    <w:p w14:paraId="41A53AC6" w14:textId="77777777"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14:paraId="7ACC8303" w14:textId="77777777" w:rsidR="00DE19E9" w:rsidRPr="00DE19E9" w:rsidRDefault="00DE19E9" w:rsidP="00DE19E9">
      <w:pPr>
        <w:jc w:val="both"/>
        <w:rPr>
          <w:rFonts w:ascii="Arial" w:hAnsi="Arial" w:cs="Arial"/>
          <w:sz w:val="14"/>
          <w:szCs w:val="14"/>
        </w:rPr>
      </w:pPr>
    </w:p>
    <w:p w14:paraId="12CAF611" w14:textId="77777777"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14:paraId="0F4E93EA" w14:textId="77777777" w:rsidR="00DE19E9" w:rsidRPr="00DE19E9" w:rsidRDefault="00DE19E9" w:rsidP="00DE19E9">
      <w:pPr>
        <w:jc w:val="both"/>
        <w:rPr>
          <w:rFonts w:ascii="Arial" w:hAnsi="Arial" w:cs="Arial"/>
          <w:sz w:val="14"/>
          <w:szCs w:val="14"/>
        </w:rPr>
      </w:pPr>
    </w:p>
    <w:p w14:paraId="548D3227" w14:textId="77777777" w:rsidR="00DE19E9" w:rsidRPr="003C4D9A" w:rsidRDefault="00DE19E9" w:rsidP="00DE19E9">
      <w:pPr>
        <w:ind w:left="567"/>
        <w:jc w:val="both"/>
        <w:rPr>
          <w:rFonts w:ascii="Arial" w:hAnsi="Arial" w:cs="Arial"/>
        </w:rPr>
      </w:pPr>
      <w:r w:rsidRPr="003C4D9A">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47C9DA35" w14:textId="77777777" w:rsidR="00DE19E9" w:rsidRPr="003C4D9A" w:rsidRDefault="00DE19E9" w:rsidP="00DE19E9">
      <w:pPr>
        <w:jc w:val="both"/>
        <w:rPr>
          <w:rFonts w:ascii="Arial" w:hAnsi="Arial" w:cs="Arial"/>
          <w:sz w:val="14"/>
          <w:szCs w:val="14"/>
        </w:rPr>
      </w:pPr>
    </w:p>
    <w:p w14:paraId="25C50D81" w14:textId="77777777" w:rsidR="00DE19E9" w:rsidRPr="00DE19E9" w:rsidRDefault="00DE19E9" w:rsidP="00DE19E9">
      <w:pPr>
        <w:ind w:left="567"/>
        <w:jc w:val="both"/>
        <w:rPr>
          <w:rFonts w:ascii="Arial" w:hAnsi="Arial" w:cs="Arial"/>
        </w:rPr>
      </w:pPr>
      <w:r w:rsidRPr="00DE19E9">
        <w:rPr>
          <w:rFonts w:ascii="Arial" w:hAnsi="Arial" w:cs="Arial"/>
        </w:rPr>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14:paraId="13A3D712" w14:textId="77777777" w:rsidR="00DE19E9" w:rsidRPr="00DE19E9" w:rsidRDefault="00DE19E9" w:rsidP="00DE19E9">
      <w:pPr>
        <w:jc w:val="both"/>
        <w:rPr>
          <w:rFonts w:ascii="Arial" w:hAnsi="Arial" w:cs="Arial"/>
          <w:sz w:val="12"/>
          <w:szCs w:val="12"/>
        </w:rPr>
      </w:pPr>
    </w:p>
    <w:p w14:paraId="0F7E92C7" w14:textId="77777777"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14:paraId="05D1897B" w14:textId="77777777" w:rsidR="00DE19E9" w:rsidRPr="00DE19E9" w:rsidRDefault="00DE19E9" w:rsidP="00DE19E9">
      <w:pPr>
        <w:jc w:val="both"/>
        <w:rPr>
          <w:rFonts w:ascii="Arial" w:hAnsi="Arial" w:cs="Arial"/>
          <w:sz w:val="12"/>
          <w:szCs w:val="12"/>
        </w:rPr>
      </w:pPr>
    </w:p>
    <w:p w14:paraId="5293D51A" w14:textId="77777777"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14:paraId="0C6320BD" w14:textId="77777777" w:rsidR="00DE19E9" w:rsidRPr="00DE19E9" w:rsidRDefault="00DE19E9" w:rsidP="00DE19E9">
      <w:pPr>
        <w:jc w:val="both"/>
        <w:rPr>
          <w:rFonts w:ascii="Arial" w:hAnsi="Arial" w:cs="Arial"/>
          <w:sz w:val="12"/>
          <w:szCs w:val="12"/>
        </w:rPr>
      </w:pPr>
    </w:p>
    <w:p w14:paraId="51EBA16A"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14:paraId="579C4688" w14:textId="77777777" w:rsidR="00DE19E9" w:rsidRPr="00DE19E9" w:rsidRDefault="00DE19E9" w:rsidP="00DE19E9">
      <w:pPr>
        <w:pStyle w:val="Prrafodelista"/>
        <w:ind w:left="567"/>
        <w:jc w:val="both"/>
        <w:rPr>
          <w:rFonts w:ascii="Arial" w:hAnsi="Arial" w:cs="Arial"/>
          <w:sz w:val="12"/>
          <w:szCs w:val="12"/>
        </w:rPr>
      </w:pPr>
    </w:p>
    <w:p w14:paraId="214AC63F" w14:textId="77777777" w:rsidR="00DE19E9" w:rsidRPr="00DE19E9" w:rsidRDefault="00DE19E9" w:rsidP="00DE19E9">
      <w:pPr>
        <w:pStyle w:val="Prrafodelista"/>
        <w:ind w:left="567"/>
        <w:jc w:val="both"/>
        <w:rPr>
          <w:rFonts w:ascii="Arial" w:hAnsi="Arial" w:cs="Arial"/>
        </w:rPr>
      </w:pPr>
      <w:r w:rsidRPr="00DE19E9">
        <w:rPr>
          <w:rFonts w:ascii="Arial" w:hAnsi="Arial" w:cs="Arial"/>
          <w:b/>
        </w:rPr>
        <w:lastRenderedPageBreak/>
        <w:t xml:space="preserve">b) </w:t>
      </w:r>
      <w:r w:rsidRPr="00DE19E9">
        <w:rPr>
          <w:rFonts w:ascii="Arial" w:hAnsi="Arial" w:cs="Arial"/>
        </w:rPr>
        <w:t>Para la Magistratura Supernumeraria del Supremo Tribunal de Justicia Supernumerarios, podrá elegirse una mujer o un hombre;</w:t>
      </w:r>
    </w:p>
    <w:p w14:paraId="4CA41582" w14:textId="77777777" w:rsidR="00DE19E9" w:rsidRPr="00DE19E9" w:rsidRDefault="00DE19E9" w:rsidP="00DE19E9">
      <w:pPr>
        <w:pStyle w:val="Prrafodelista"/>
        <w:ind w:left="567"/>
        <w:jc w:val="both"/>
        <w:rPr>
          <w:rFonts w:ascii="Arial" w:hAnsi="Arial" w:cs="Arial"/>
          <w:sz w:val="12"/>
          <w:szCs w:val="12"/>
        </w:rPr>
      </w:pPr>
    </w:p>
    <w:p w14:paraId="4DDA0606"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14:paraId="4026004D" w14:textId="77777777" w:rsidR="00DE19E9" w:rsidRPr="00DE19E9" w:rsidRDefault="00DE19E9" w:rsidP="00DE19E9">
      <w:pPr>
        <w:pStyle w:val="Prrafodelista"/>
        <w:ind w:left="567"/>
        <w:jc w:val="both"/>
        <w:rPr>
          <w:rFonts w:ascii="Arial" w:hAnsi="Arial" w:cs="Arial"/>
          <w:sz w:val="12"/>
          <w:szCs w:val="12"/>
        </w:rPr>
      </w:pPr>
    </w:p>
    <w:p w14:paraId="0CE667F0"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14:paraId="7E2E0D1E" w14:textId="77777777" w:rsidR="00DE19E9" w:rsidRPr="00DE19E9" w:rsidRDefault="00DE19E9" w:rsidP="00DE19E9">
      <w:pPr>
        <w:pStyle w:val="Prrafodelista"/>
        <w:ind w:left="567"/>
        <w:jc w:val="both"/>
        <w:rPr>
          <w:rFonts w:ascii="Arial" w:hAnsi="Arial" w:cs="Arial"/>
          <w:sz w:val="12"/>
          <w:szCs w:val="12"/>
        </w:rPr>
      </w:pPr>
    </w:p>
    <w:p w14:paraId="47BA3B2C"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14:paraId="4E7CE9D0" w14:textId="77777777" w:rsidR="00DE19E9" w:rsidRPr="00DE19E9" w:rsidRDefault="00DE19E9" w:rsidP="00DE19E9">
      <w:pPr>
        <w:pStyle w:val="Prrafodelista"/>
        <w:ind w:left="785"/>
        <w:jc w:val="both"/>
        <w:rPr>
          <w:rFonts w:ascii="Arial" w:hAnsi="Arial" w:cs="Arial"/>
        </w:rPr>
      </w:pPr>
    </w:p>
    <w:p w14:paraId="2922C0CF" w14:textId="77777777"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14:paraId="354B7C6C" w14:textId="77777777" w:rsidR="00DE19E9" w:rsidRPr="00DE19E9" w:rsidRDefault="00DE19E9" w:rsidP="00DE19E9">
      <w:pPr>
        <w:adjustRightInd w:val="0"/>
        <w:jc w:val="both"/>
        <w:rPr>
          <w:rFonts w:ascii="Arial" w:hAnsi="Arial" w:cs="Arial"/>
          <w:sz w:val="12"/>
          <w:szCs w:val="12"/>
        </w:rPr>
      </w:pPr>
    </w:p>
    <w:p w14:paraId="2BF1100E" w14:textId="77777777"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14:paraId="5A01B43D" w14:textId="77777777" w:rsidR="00DE19E9" w:rsidRPr="00DE19E9" w:rsidRDefault="00DE19E9" w:rsidP="00DE19E9">
      <w:pPr>
        <w:adjustRightInd w:val="0"/>
        <w:jc w:val="both"/>
        <w:rPr>
          <w:rFonts w:ascii="Arial" w:hAnsi="Arial" w:cs="Arial"/>
          <w:sz w:val="14"/>
          <w:szCs w:val="14"/>
        </w:rPr>
      </w:pPr>
    </w:p>
    <w:p w14:paraId="0E6C691F"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14:paraId="70097F62" w14:textId="77777777" w:rsidR="00DE19E9" w:rsidRPr="00DE19E9" w:rsidRDefault="00DE19E9" w:rsidP="00DE19E9">
      <w:pPr>
        <w:adjustRightInd w:val="0"/>
        <w:jc w:val="both"/>
        <w:rPr>
          <w:rFonts w:ascii="Arial" w:hAnsi="Arial" w:cs="Arial"/>
          <w:sz w:val="14"/>
          <w:szCs w:val="14"/>
        </w:rPr>
      </w:pPr>
    </w:p>
    <w:p w14:paraId="3768CA7D" w14:textId="77777777"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14:paraId="4A2CE8DD" w14:textId="77777777" w:rsidR="00DE19E9" w:rsidRPr="00DE19E9" w:rsidRDefault="00DE19E9" w:rsidP="00DE19E9">
      <w:pPr>
        <w:adjustRightInd w:val="0"/>
        <w:jc w:val="both"/>
        <w:rPr>
          <w:rFonts w:ascii="Arial" w:hAnsi="Arial" w:cs="Arial"/>
          <w:sz w:val="14"/>
          <w:szCs w:val="14"/>
        </w:rPr>
      </w:pPr>
    </w:p>
    <w:p w14:paraId="37EE3CC1" w14:textId="77777777"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14:paraId="499D831E" w14:textId="77777777" w:rsidR="00DE19E9" w:rsidRPr="00DE19E9" w:rsidRDefault="00DE19E9" w:rsidP="00DE19E9">
      <w:pPr>
        <w:adjustRightInd w:val="0"/>
        <w:jc w:val="both"/>
        <w:rPr>
          <w:rFonts w:ascii="Arial" w:hAnsi="Arial" w:cs="Arial"/>
          <w:sz w:val="14"/>
          <w:szCs w:val="14"/>
        </w:rPr>
      </w:pPr>
    </w:p>
    <w:p w14:paraId="3ABBE8EB" w14:textId="77777777"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14:paraId="55E3631A" w14:textId="77777777" w:rsidR="00DE19E9" w:rsidRPr="00A7725D" w:rsidRDefault="00DE19E9" w:rsidP="00DE19E9">
      <w:pPr>
        <w:adjustRightInd w:val="0"/>
        <w:jc w:val="both"/>
        <w:rPr>
          <w:rFonts w:ascii="Arial" w:hAnsi="Arial" w:cs="Arial"/>
          <w:sz w:val="12"/>
        </w:rPr>
      </w:pPr>
    </w:p>
    <w:p w14:paraId="0F5DAD39"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14:paraId="17CB0FD8" w14:textId="77777777" w:rsidR="00DE19E9" w:rsidRPr="00DE19E9" w:rsidRDefault="00DE19E9" w:rsidP="00DE19E9">
      <w:pPr>
        <w:ind w:left="567"/>
        <w:jc w:val="both"/>
        <w:rPr>
          <w:rFonts w:ascii="Arial" w:hAnsi="Arial" w:cs="Arial"/>
          <w:color w:val="000000" w:themeColor="text1"/>
          <w:sz w:val="12"/>
          <w:szCs w:val="12"/>
        </w:rPr>
      </w:pPr>
    </w:p>
    <w:p w14:paraId="642B846B"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14:paraId="7483EA7D" w14:textId="77777777" w:rsidR="00DE19E9" w:rsidRPr="00DE19E9" w:rsidRDefault="00DE19E9" w:rsidP="00DE19E9">
      <w:pPr>
        <w:ind w:left="567"/>
        <w:jc w:val="both"/>
        <w:rPr>
          <w:rFonts w:ascii="Arial" w:hAnsi="Arial" w:cs="Arial"/>
          <w:color w:val="000000" w:themeColor="text1"/>
          <w:sz w:val="12"/>
          <w:szCs w:val="12"/>
        </w:rPr>
      </w:pPr>
    </w:p>
    <w:p w14:paraId="03C7B3A7"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14:paraId="1F43B30F" w14:textId="77777777" w:rsidR="00DE19E9" w:rsidRPr="00A7725D" w:rsidRDefault="00DE19E9" w:rsidP="00DE19E9">
      <w:pPr>
        <w:ind w:left="567"/>
        <w:jc w:val="both"/>
        <w:rPr>
          <w:rFonts w:ascii="Arial" w:hAnsi="Arial" w:cs="Arial"/>
          <w:color w:val="000000" w:themeColor="text1"/>
          <w:sz w:val="12"/>
        </w:rPr>
      </w:pPr>
    </w:p>
    <w:p w14:paraId="0339126E"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14:paraId="3F84C07B" w14:textId="77777777" w:rsidR="00DE19E9" w:rsidRPr="00DE19E9" w:rsidRDefault="00DE19E9" w:rsidP="00DE19E9">
      <w:pPr>
        <w:pStyle w:val="Prrafodelista"/>
        <w:ind w:left="567"/>
        <w:jc w:val="both"/>
        <w:rPr>
          <w:rFonts w:ascii="Arial" w:hAnsi="Arial" w:cs="Arial"/>
          <w:color w:val="000000" w:themeColor="text1"/>
          <w:sz w:val="12"/>
          <w:szCs w:val="12"/>
        </w:rPr>
      </w:pPr>
    </w:p>
    <w:p w14:paraId="62D90334"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14:paraId="3A5CCE8A" w14:textId="77777777" w:rsidR="00DE19E9" w:rsidRPr="00A7725D" w:rsidRDefault="00DE19E9" w:rsidP="00DE19E9">
      <w:pPr>
        <w:pStyle w:val="Prrafodelista"/>
        <w:ind w:left="567"/>
        <w:jc w:val="both"/>
        <w:rPr>
          <w:rFonts w:ascii="Arial" w:hAnsi="Arial" w:cs="Arial"/>
          <w:color w:val="000000" w:themeColor="text1"/>
          <w:sz w:val="14"/>
        </w:rPr>
      </w:pPr>
    </w:p>
    <w:p w14:paraId="156C4626"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14:paraId="75CBD440" w14:textId="77777777" w:rsidR="00DE19E9" w:rsidRPr="00DE19E9" w:rsidRDefault="00DE19E9" w:rsidP="00DE19E9">
      <w:pPr>
        <w:pStyle w:val="Prrafodelista"/>
        <w:ind w:left="567"/>
        <w:jc w:val="both"/>
        <w:rPr>
          <w:rFonts w:ascii="Arial" w:hAnsi="Arial" w:cs="Arial"/>
          <w:color w:val="000000" w:themeColor="text1"/>
          <w:sz w:val="12"/>
          <w:szCs w:val="12"/>
        </w:rPr>
      </w:pPr>
    </w:p>
    <w:p w14:paraId="279AA126"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14:paraId="7224F90E" w14:textId="77777777" w:rsidR="00DE19E9" w:rsidRPr="00DE19E9" w:rsidRDefault="00DE19E9" w:rsidP="00DE19E9">
      <w:pPr>
        <w:pStyle w:val="Prrafodelista"/>
        <w:ind w:left="567"/>
        <w:jc w:val="both"/>
        <w:rPr>
          <w:rFonts w:ascii="Arial" w:hAnsi="Arial" w:cs="Arial"/>
          <w:color w:val="000000" w:themeColor="text1"/>
          <w:sz w:val="12"/>
          <w:szCs w:val="12"/>
        </w:rPr>
      </w:pPr>
    </w:p>
    <w:p w14:paraId="0F738E84"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14:paraId="5F2F1E51" w14:textId="77777777" w:rsidR="00DE19E9" w:rsidRPr="00DE19E9" w:rsidRDefault="00DE19E9" w:rsidP="00DE19E9">
      <w:pPr>
        <w:ind w:left="360"/>
        <w:jc w:val="both"/>
        <w:rPr>
          <w:rFonts w:ascii="Arial" w:hAnsi="Arial" w:cs="Arial"/>
          <w:color w:val="000000" w:themeColor="text1"/>
          <w:sz w:val="12"/>
          <w:szCs w:val="12"/>
        </w:rPr>
      </w:pPr>
    </w:p>
    <w:p w14:paraId="2DAAE464"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14:paraId="10089770" w14:textId="77777777" w:rsidR="00DE19E9" w:rsidRPr="00DE19E9" w:rsidRDefault="00DE19E9" w:rsidP="00DE19E9">
      <w:pPr>
        <w:adjustRightInd w:val="0"/>
        <w:jc w:val="both"/>
        <w:rPr>
          <w:rFonts w:ascii="Arial" w:hAnsi="Arial" w:cs="Arial"/>
          <w:sz w:val="12"/>
          <w:szCs w:val="12"/>
        </w:rPr>
      </w:pPr>
    </w:p>
    <w:p w14:paraId="34A665A0" w14:textId="77777777"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14:paraId="6E957EF8" w14:textId="77777777" w:rsidR="00DE19E9" w:rsidRPr="00DE19E9" w:rsidRDefault="00DE19E9" w:rsidP="00DE19E9">
      <w:pPr>
        <w:adjustRightInd w:val="0"/>
        <w:jc w:val="both"/>
        <w:rPr>
          <w:rFonts w:ascii="Arial" w:hAnsi="Arial" w:cs="Arial"/>
          <w:sz w:val="12"/>
          <w:szCs w:val="12"/>
        </w:rPr>
      </w:pPr>
    </w:p>
    <w:p w14:paraId="7834D3BF" w14:textId="77777777"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14:paraId="1DAC36B5" w14:textId="77777777" w:rsidR="00DE19E9" w:rsidRPr="00A7725D" w:rsidRDefault="00DE19E9" w:rsidP="00DE19E9">
      <w:pPr>
        <w:adjustRightInd w:val="0"/>
        <w:jc w:val="both"/>
        <w:rPr>
          <w:rFonts w:ascii="Arial" w:hAnsi="Arial" w:cs="Arial"/>
          <w:sz w:val="12"/>
        </w:rPr>
      </w:pPr>
    </w:p>
    <w:p w14:paraId="72BB7C04" w14:textId="77777777"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14:paraId="1D91A37C" w14:textId="77777777" w:rsidR="00DE19E9" w:rsidRPr="00DE19E9" w:rsidRDefault="00DE19E9" w:rsidP="00DE19E9">
      <w:pPr>
        <w:jc w:val="both"/>
        <w:rPr>
          <w:rFonts w:ascii="Arial" w:hAnsi="Arial" w:cs="Arial"/>
          <w:sz w:val="12"/>
          <w:szCs w:val="12"/>
        </w:rPr>
      </w:pPr>
    </w:p>
    <w:p w14:paraId="7739939A"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14:paraId="76E066B0" w14:textId="77777777" w:rsidR="00DE19E9" w:rsidRPr="00DE19E9" w:rsidRDefault="00DE19E9" w:rsidP="00DE19E9">
      <w:pPr>
        <w:adjustRightInd w:val="0"/>
        <w:jc w:val="both"/>
        <w:rPr>
          <w:rFonts w:ascii="Arial" w:hAnsi="Arial" w:cs="Arial"/>
          <w:sz w:val="12"/>
          <w:szCs w:val="12"/>
        </w:rPr>
      </w:pPr>
    </w:p>
    <w:p w14:paraId="19D075EF" w14:textId="77777777"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14:paraId="6D491F5F" w14:textId="77777777" w:rsidR="00DE19E9" w:rsidRPr="00DE19E9" w:rsidRDefault="00DE19E9" w:rsidP="00DE19E9">
      <w:pPr>
        <w:jc w:val="both"/>
        <w:rPr>
          <w:rFonts w:ascii="Arial" w:hAnsi="Arial" w:cs="Arial"/>
          <w:sz w:val="12"/>
          <w:szCs w:val="12"/>
        </w:rPr>
      </w:pPr>
    </w:p>
    <w:p w14:paraId="29457FA4" w14:textId="77777777"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14:paraId="6A3E816E" w14:textId="77777777" w:rsidR="00DE19E9" w:rsidRPr="00DE19E9" w:rsidRDefault="00DE19E9" w:rsidP="00DE19E9">
      <w:pPr>
        <w:jc w:val="both"/>
        <w:rPr>
          <w:rFonts w:ascii="Arial" w:hAnsi="Arial" w:cs="Arial"/>
          <w:sz w:val="12"/>
          <w:szCs w:val="12"/>
        </w:rPr>
      </w:pPr>
    </w:p>
    <w:p w14:paraId="7AF84468"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14:paraId="216535C1" w14:textId="77777777" w:rsidR="00DE19E9" w:rsidRPr="00DE19E9" w:rsidRDefault="00DE19E9" w:rsidP="00DE19E9">
      <w:pPr>
        <w:jc w:val="both"/>
        <w:rPr>
          <w:rFonts w:ascii="Arial" w:hAnsi="Arial" w:cs="Arial"/>
          <w:sz w:val="12"/>
          <w:szCs w:val="12"/>
        </w:rPr>
      </w:pPr>
    </w:p>
    <w:p w14:paraId="42CBFD36"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26BDE120" w14:textId="77777777" w:rsidR="00DE19E9" w:rsidRPr="00DE19E9" w:rsidRDefault="00DE19E9" w:rsidP="00DE19E9">
      <w:pPr>
        <w:jc w:val="both"/>
        <w:rPr>
          <w:rFonts w:ascii="Arial" w:hAnsi="Arial" w:cs="Arial"/>
          <w:sz w:val="12"/>
          <w:szCs w:val="12"/>
        </w:rPr>
      </w:pPr>
    </w:p>
    <w:p w14:paraId="5D7260AA" w14:textId="77777777"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14:paraId="07F34403" w14:textId="77777777" w:rsidR="00DE19E9" w:rsidRPr="00DE19E9" w:rsidRDefault="00DE19E9" w:rsidP="00DE19E9">
      <w:pPr>
        <w:ind w:left="567"/>
        <w:jc w:val="both"/>
        <w:rPr>
          <w:rFonts w:ascii="Arial" w:hAnsi="Arial" w:cs="Arial"/>
        </w:rPr>
      </w:pPr>
      <w:r w:rsidRPr="00DE19E9">
        <w:rPr>
          <w:rFonts w:ascii="Arial" w:hAnsi="Arial" w:cs="Arial"/>
          <w:b/>
          <w:bCs/>
        </w:rPr>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14:paraId="1A84C9EF" w14:textId="77777777" w:rsidR="00DE19E9" w:rsidRPr="00DE19E9" w:rsidRDefault="00DE19E9" w:rsidP="00DE19E9">
      <w:pPr>
        <w:jc w:val="both"/>
        <w:rPr>
          <w:rFonts w:ascii="Arial" w:hAnsi="Arial" w:cs="Arial"/>
          <w:sz w:val="12"/>
          <w:szCs w:val="12"/>
        </w:rPr>
      </w:pPr>
    </w:p>
    <w:p w14:paraId="73439B0E" w14:textId="77777777"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14:paraId="03A06200" w14:textId="77777777" w:rsidR="00DE19E9" w:rsidRPr="00DE19E9" w:rsidRDefault="00DE19E9" w:rsidP="00DE19E9">
      <w:pPr>
        <w:jc w:val="both"/>
        <w:rPr>
          <w:rFonts w:ascii="Arial" w:hAnsi="Arial" w:cs="Arial"/>
          <w:sz w:val="12"/>
          <w:szCs w:val="12"/>
        </w:rPr>
      </w:pPr>
    </w:p>
    <w:p w14:paraId="3ADC3B7E"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 xml:space="preserve">en funciones a la entrada en vigor de este </w:t>
      </w:r>
      <w:r w:rsidRPr="00DE19E9">
        <w:rPr>
          <w:rFonts w:ascii="Arial" w:hAnsi="Arial" w:cs="Arial"/>
        </w:rPr>
        <w:lastRenderedPageBreak/>
        <w:t>Decreto cuyo nombramiento original concluya antes de la fecha de cierre de la convocatoria respectiva, en cuyo caso se ajustarán a los términos de este Decreto.</w:t>
      </w:r>
    </w:p>
    <w:p w14:paraId="2DE33208" w14:textId="77777777" w:rsidR="00DE19E9" w:rsidRPr="00DE19E9" w:rsidRDefault="00DE19E9" w:rsidP="00DE19E9">
      <w:pPr>
        <w:adjustRightInd w:val="0"/>
        <w:jc w:val="both"/>
        <w:rPr>
          <w:rFonts w:ascii="Arial" w:hAnsi="Arial" w:cs="Arial"/>
          <w:sz w:val="12"/>
          <w:szCs w:val="12"/>
        </w:rPr>
      </w:pPr>
    </w:p>
    <w:p w14:paraId="00032DE8" w14:textId="77777777"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14:paraId="1504DE52" w14:textId="77777777" w:rsidR="00DE19E9" w:rsidRPr="00DE19E9" w:rsidRDefault="00DE19E9" w:rsidP="00DE19E9">
      <w:pPr>
        <w:adjustRightInd w:val="0"/>
        <w:jc w:val="both"/>
        <w:rPr>
          <w:rFonts w:ascii="Arial" w:hAnsi="Arial" w:cs="Arial"/>
          <w:sz w:val="14"/>
          <w:szCs w:val="14"/>
        </w:rPr>
      </w:pPr>
    </w:p>
    <w:p w14:paraId="76D1BCBD" w14:textId="77777777"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14:paraId="67429B3A" w14:textId="77777777" w:rsidR="00DE19E9" w:rsidRPr="00DE19E9" w:rsidRDefault="00DE19E9" w:rsidP="00DE19E9">
      <w:pPr>
        <w:adjustRightInd w:val="0"/>
        <w:jc w:val="both"/>
        <w:rPr>
          <w:rFonts w:ascii="Arial" w:hAnsi="Arial" w:cs="Arial"/>
          <w:sz w:val="12"/>
          <w:szCs w:val="12"/>
        </w:rPr>
      </w:pPr>
    </w:p>
    <w:p w14:paraId="0149EC59" w14:textId="77777777"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14:paraId="0BFCB181" w14:textId="77777777" w:rsidR="00DE19E9" w:rsidRPr="00DE19E9" w:rsidRDefault="00DE19E9" w:rsidP="00DE19E9">
      <w:pPr>
        <w:jc w:val="both"/>
        <w:rPr>
          <w:rFonts w:ascii="Arial" w:hAnsi="Arial" w:cs="Arial"/>
          <w:sz w:val="14"/>
          <w:szCs w:val="14"/>
        </w:rPr>
      </w:pPr>
    </w:p>
    <w:p w14:paraId="78326AEB" w14:textId="77777777"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14:paraId="413CA289" w14:textId="77777777" w:rsidR="00DE19E9" w:rsidRPr="00DE19E9" w:rsidRDefault="00DE19E9" w:rsidP="00DE19E9">
      <w:pPr>
        <w:jc w:val="both"/>
        <w:rPr>
          <w:rFonts w:ascii="Arial" w:hAnsi="Arial" w:cs="Arial"/>
          <w:sz w:val="12"/>
          <w:szCs w:val="12"/>
        </w:rPr>
      </w:pPr>
    </w:p>
    <w:p w14:paraId="4E3425E1" w14:textId="77777777"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14:paraId="419E06D9" w14:textId="77777777" w:rsidR="00DE19E9" w:rsidRPr="00DE19E9" w:rsidRDefault="00DE19E9" w:rsidP="00DE19E9">
      <w:pPr>
        <w:jc w:val="both"/>
        <w:rPr>
          <w:rFonts w:ascii="Arial" w:hAnsi="Arial" w:cs="Arial"/>
          <w:sz w:val="12"/>
          <w:szCs w:val="12"/>
        </w:rPr>
      </w:pPr>
    </w:p>
    <w:p w14:paraId="66799210" w14:textId="77777777"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14:paraId="60E56AD8" w14:textId="77777777" w:rsidR="00DE19E9" w:rsidRPr="00DE19E9" w:rsidRDefault="00DE19E9" w:rsidP="00DE19E9">
      <w:pPr>
        <w:adjustRightInd w:val="0"/>
        <w:jc w:val="both"/>
        <w:rPr>
          <w:rFonts w:ascii="Arial" w:hAnsi="Arial" w:cs="Arial"/>
          <w:sz w:val="12"/>
          <w:szCs w:val="12"/>
        </w:rPr>
      </w:pPr>
    </w:p>
    <w:p w14:paraId="5C40C40C" w14:textId="77777777" w:rsidR="00DE19E9" w:rsidRPr="00DE19E9" w:rsidRDefault="00DE19E9" w:rsidP="00DE19E9">
      <w:pPr>
        <w:ind w:left="567"/>
        <w:jc w:val="both"/>
        <w:rPr>
          <w:rFonts w:ascii="Arial" w:hAnsi="Arial" w:cs="Arial"/>
        </w:rPr>
      </w:pPr>
      <w:r w:rsidRPr="00DE19E9">
        <w:rPr>
          <w:rFonts w:ascii="Arial" w:hAnsi="Arial" w:cs="Arial"/>
          <w:b/>
          <w:bCs/>
        </w:rPr>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14:paraId="3BADE98F" w14:textId="77777777" w:rsidR="00DE19E9" w:rsidRPr="00DE19E9" w:rsidRDefault="00DE19E9" w:rsidP="00DE19E9">
      <w:pPr>
        <w:jc w:val="both"/>
        <w:rPr>
          <w:rFonts w:ascii="Arial" w:hAnsi="Arial" w:cs="Arial"/>
          <w:sz w:val="12"/>
          <w:szCs w:val="12"/>
        </w:rPr>
      </w:pPr>
    </w:p>
    <w:p w14:paraId="19E5EDB1" w14:textId="77777777"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14:paraId="24DC5181" w14:textId="77777777" w:rsidR="0005206F" w:rsidRPr="00A7725D" w:rsidRDefault="0005206F" w:rsidP="00DE19E9">
      <w:pPr>
        <w:ind w:left="567"/>
        <w:jc w:val="both"/>
        <w:rPr>
          <w:rFonts w:ascii="Arial" w:hAnsi="Arial" w:cs="Arial"/>
          <w:sz w:val="14"/>
        </w:rPr>
      </w:pPr>
    </w:p>
    <w:p w14:paraId="332F902A" w14:textId="77777777"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14:paraId="42BA6DFB" w14:textId="77777777" w:rsidR="0005206F" w:rsidRPr="00A7725D" w:rsidRDefault="0005206F" w:rsidP="0005206F">
      <w:pPr>
        <w:ind w:left="567"/>
        <w:jc w:val="both"/>
        <w:rPr>
          <w:rFonts w:ascii="Arial" w:hAnsi="Arial" w:cs="Arial"/>
          <w:b/>
          <w:bCs/>
          <w:sz w:val="12"/>
        </w:rPr>
      </w:pPr>
    </w:p>
    <w:p w14:paraId="0519FE0B" w14:textId="77777777"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5133A6E4" w14:textId="77777777" w:rsidR="00893944" w:rsidRPr="00A7725D" w:rsidRDefault="00893944" w:rsidP="0005206F">
      <w:pPr>
        <w:ind w:left="567"/>
        <w:jc w:val="both"/>
        <w:rPr>
          <w:rFonts w:ascii="Arial" w:hAnsi="Arial" w:cs="Arial"/>
          <w:b/>
          <w:bCs/>
          <w:sz w:val="10"/>
        </w:rPr>
      </w:pPr>
    </w:p>
    <w:p w14:paraId="459649D3"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14:paraId="319B0B0E" w14:textId="77777777" w:rsidR="00893944" w:rsidRPr="00A7725D" w:rsidRDefault="00893944" w:rsidP="00893944">
      <w:pPr>
        <w:ind w:left="567"/>
        <w:jc w:val="both"/>
        <w:rPr>
          <w:rFonts w:ascii="Arial" w:hAnsi="Arial" w:cs="Arial"/>
          <w:bCs/>
          <w:sz w:val="14"/>
        </w:rPr>
      </w:pPr>
    </w:p>
    <w:p w14:paraId="2403E50A" w14:textId="77777777" w:rsidR="00893944" w:rsidRPr="0005206F" w:rsidRDefault="00893944" w:rsidP="00893944">
      <w:pPr>
        <w:ind w:left="567" w:hanging="567"/>
        <w:jc w:val="both"/>
        <w:rPr>
          <w:rFonts w:ascii="Arial" w:hAnsi="Arial" w:cs="Arial"/>
          <w:b/>
          <w:bCs/>
        </w:rPr>
      </w:pPr>
      <w:r w:rsidRPr="0005206F">
        <w:rPr>
          <w:rFonts w:ascii="Arial" w:hAnsi="Arial" w:cs="Arial"/>
          <w:b/>
          <w:bCs/>
        </w:rPr>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14:paraId="44767903" w14:textId="77777777" w:rsidR="00893944" w:rsidRPr="00A7725D" w:rsidRDefault="00893944" w:rsidP="00893944">
      <w:pPr>
        <w:ind w:left="567"/>
        <w:jc w:val="both"/>
        <w:rPr>
          <w:rFonts w:ascii="Arial" w:hAnsi="Arial" w:cs="Arial"/>
          <w:b/>
          <w:bCs/>
          <w:sz w:val="12"/>
        </w:rPr>
      </w:pPr>
    </w:p>
    <w:p w14:paraId="100D53C4" w14:textId="77777777"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6A533A5A" w14:textId="77777777" w:rsidR="00893944" w:rsidRPr="00124165" w:rsidRDefault="00893944" w:rsidP="00893944">
      <w:pPr>
        <w:ind w:left="567"/>
        <w:jc w:val="both"/>
        <w:rPr>
          <w:rFonts w:ascii="Arial" w:hAnsi="Arial" w:cs="Arial"/>
          <w:bCs/>
          <w:sz w:val="12"/>
        </w:rPr>
      </w:pPr>
    </w:p>
    <w:p w14:paraId="15F278B9"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14:paraId="120E0583" w14:textId="77777777" w:rsidR="003F37EA" w:rsidRPr="00124165" w:rsidRDefault="003F37EA" w:rsidP="00893944">
      <w:pPr>
        <w:ind w:left="567"/>
        <w:jc w:val="both"/>
        <w:rPr>
          <w:rFonts w:ascii="Arial" w:hAnsi="Arial" w:cs="Arial"/>
          <w:bCs/>
          <w:sz w:val="16"/>
        </w:rPr>
      </w:pPr>
    </w:p>
    <w:p w14:paraId="3EF61DD3" w14:textId="77777777"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02E2FA14" w14:textId="77777777" w:rsidR="003F37EA" w:rsidRPr="00A7725D" w:rsidRDefault="003F37EA" w:rsidP="003F37EA">
      <w:pPr>
        <w:tabs>
          <w:tab w:val="left" w:pos="9498"/>
        </w:tabs>
        <w:ind w:left="567" w:right="-92" w:hanging="567"/>
        <w:jc w:val="both"/>
        <w:rPr>
          <w:rFonts w:ascii="Arial" w:hAnsi="Arial" w:cs="Arial"/>
          <w:b/>
          <w:bCs/>
          <w:sz w:val="12"/>
        </w:rPr>
      </w:pPr>
    </w:p>
    <w:p w14:paraId="58A07D3F" w14:textId="77777777"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14:paraId="1FF1CBA2" w14:textId="77777777" w:rsidR="005F7627" w:rsidRPr="00A7725D" w:rsidRDefault="005F7627" w:rsidP="005F7627">
      <w:pPr>
        <w:ind w:left="567"/>
        <w:jc w:val="both"/>
        <w:rPr>
          <w:rFonts w:ascii="Arial" w:eastAsia="Calibri" w:hAnsi="Arial" w:cs="Arial"/>
          <w:sz w:val="10"/>
          <w:lang w:val="es-MX" w:eastAsia="en-US"/>
        </w:rPr>
      </w:pPr>
    </w:p>
    <w:p w14:paraId="1A1DC5FE" w14:textId="77777777" w:rsid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14:paraId="03416756" w14:textId="77777777" w:rsidR="00A31345" w:rsidRPr="00124165" w:rsidRDefault="00A31345" w:rsidP="006157FB">
      <w:pPr>
        <w:autoSpaceDE w:val="0"/>
        <w:autoSpaceDN w:val="0"/>
        <w:adjustRightInd w:val="0"/>
        <w:ind w:left="567"/>
        <w:jc w:val="both"/>
        <w:rPr>
          <w:rFonts w:ascii="Arial" w:eastAsia="Calibri" w:hAnsi="Arial" w:cs="Arial"/>
          <w:sz w:val="16"/>
          <w:lang w:val="es-MX" w:eastAsia="en-US"/>
        </w:rPr>
      </w:pPr>
    </w:p>
    <w:p w14:paraId="7F25FB58" w14:textId="77777777" w:rsidR="00A31345" w:rsidRDefault="00A31345" w:rsidP="00A31345">
      <w:pPr>
        <w:tabs>
          <w:tab w:val="left" w:pos="9498"/>
        </w:tabs>
        <w:ind w:left="567" w:right="-92" w:hanging="567"/>
        <w:jc w:val="both"/>
        <w:rPr>
          <w:rFonts w:ascii="Arial" w:hAnsi="Arial" w:cs="Arial"/>
          <w:b/>
          <w:bCs/>
        </w:rPr>
      </w:pPr>
      <w:r w:rsidRPr="003F37EA">
        <w:rPr>
          <w:rFonts w:ascii="Arial" w:hAnsi="Arial" w:cs="Arial"/>
          <w:b/>
          <w:bCs/>
        </w:rPr>
        <w:t>12</w:t>
      </w:r>
      <w:r>
        <w:rPr>
          <w:rFonts w:ascii="Arial" w:hAnsi="Arial" w:cs="Arial"/>
          <w:b/>
          <w:bCs/>
        </w:rPr>
        <w:t>3.</w:t>
      </w:r>
      <w:r>
        <w:rPr>
          <w:rFonts w:ascii="Arial" w:hAnsi="Arial" w:cs="Arial"/>
          <w:b/>
          <w:bCs/>
        </w:rPr>
        <w:tab/>
      </w:r>
      <w:r w:rsidRPr="0005206F">
        <w:rPr>
          <w:rFonts w:ascii="Arial" w:hAnsi="Arial" w:cs="Arial"/>
          <w:b/>
          <w:bCs/>
        </w:rPr>
        <w:t>ARTÍCULOS TRANSITORIOS DEL DECRETO No. 66-</w:t>
      </w:r>
      <w:r>
        <w:rPr>
          <w:rFonts w:ascii="Arial" w:hAnsi="Arial" w:cs="Arial"/>
          <w:b/>
          <w:bCs/>
        </w:rPr>
        <w:t>235</w:t>
      </w:r>
      <w:r w:rsidRPr="0005206F">
        <w:rPr>
          <w:rFonts w:ascii="Arial" w:hAnsi="Arial" w:cs="Arial"/>
          <w:b/>
          <w:bCs/>
        </w:rPr>
        <w:t xml:space="preserve">, EXPEDIDO EL </w:t>
      </w:r>
      <w:r>
        <w:rPr>
          <w:rFonts w:ascii="Arial" w:hAnsi="Arial" w:cs="Arial"/>
          <w:b/>
          <w:bCs/>
        </w:rPr>
        <w:t>31</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Pr>
          <w:rFonts w:ascii="Arial" w:hAnsi="Arial" w:cs="Arial"/>
          <w:b/>
          <w:bCs/>
        </w:rPr>
        <w:t xml:space="preserve"> No. 19</w:t>
      </w:r>
      <w:r w:rsidRPr="0005206F">
        <w:rPr>
          <w:rFonts w:ascii="Arial" w:hAnsi="Arial" w:cs="Arial"/>
          <w:b/>
          <w:bCs/>
        </w:rPr>
        <w:t xml:space="preserve">, DEL </w:t>
      </w:r>
      <w:r w:rsidRPr="006157FB">
        <w:rPr>
          <w:rFonts w:ascii="Arial" w:hAnsi="Arial" w:cs="Arial"/>
          <w:b/>
          <w:bCs/>
        </w:rPr>
        <w:t>1</w:t>
      </w:r>
      <w:r>
        <w:rPr>
          <w:rFonts w:ascii="Arial" w:hAnsi="Arial" w:cs="Arial"/>
          <w:b/>
          <w:bCs/>
        </w:rPr>
        <w:t>2 DE FEBRERO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6F286C82" w14:textId="77777777" w:rsidR="00A31345" w:rsidRPr="00A7725D" w:rsidRDefault="00A31345" w:rsidP="00A31345">
      <w:pPr>
        <w:tabs>
          <w:tab w:val="left" w:pos="9498"/>
        </w:tabs>
        <w:ind w:left="567" w:right="-92" w:hanging="567"/>
        <w:jc w:val="both"/>
        <w:rPr>
          <w:rFonts w:ascii="Arial" w:hAnsi="Arial" w:cs="Arial"/>
          <w:b/>
          <w:bCs/>
          <w:sz w:val="14"/>
        </w:rPr>
      </w:pPr>
      <w:r>
        <w:rPr>
          <w:rFonts w:ascii="Arial" w:hAnsi="Arial" w:cs="Arial"/>
          <w:b/>
          <w:bCs/>
        </w:rPr>
        <w:tab/>
      </w:r>
    </w:p>
    <w:p w14:paraId="7CD7ACA3" w14:textId="77777777" w:rsidR="00A31345" w:rsidRPr="006157FB" w:rsidRDefault="00152EEB" w:rsidP="006157FB">
      <w:pPr>
        <w:autoSpaceDE w:val="0"/>
        <w:autoSpaceDN w:val="0"/>
        <w:adjustRightInd w:val="0"/>
        <w:ind w:left="567"/>
        <w:jc w:val="both"/>
        <w:rPr>
          <w:rFonts w:ascii="Arial" w:eastAsia="Calibri" w:hAnsi="Arial" w:cs="Arial"/>
          <w:lang w:val="es-MX" w:eastAsia="en-US"/>
        </w:rPr>
      </w:pPr>
      <w:r>
        <w:rPr>
          <w:rFonts w:ascii="Arial" w:eastAsia="Calibri" w:hAnsi="Arial" w:cs="Arial"/>
          <w:b/>
          <w:bCs/>
          <w:lang w:val="es-MX" w:eastAsia="en-US"/>
        </w:rPr>
        <w:t>“</w:t>
      </w:r>
      <w:r w:rsidR="00A31345" w:rsidRPr="00A31345">
        <w:rPr>
          <w:rFonts w:ascii="Arial" w:eastAsia="Calibri" w:hAnsi="Arial" w:cs="Arial"/>
          <w:b/>
          <w:bCs/>
          <w:lang w:val="es-MX" w:eastAsia="en-US"/>
        </w:rPr>
        <w:t xml:space="preserve">ARTÍCULO ÚNICO. </w:t>
      </w:r>
      <w:r w:rsidR="00A31345" w:rsidRPr="00A31345">
        <w:rPr>
          <w:rFonts w:ascii="Arial" w:eastAsia="Calibri" w:hAnsi="Arial" w:cs="Arial"/>
          <w:lang w:val="es-MX" w:eastAsia="en-US"/>
        </w:rPr>
        <w:t>El presente Decreto entrará en vigor el día siguiente al de su publicación en el Periódico Oficial del Estado.</w:t>
      </w:r>
      <w:r>
        <w:rPr>
          <w:rFonts w:ascii="Arial" w:eastAsia="Calibri" w:hAnsi="Arial" w:cs="Arial"/>
          <w:lang w:val="es-MX" w:eastAsia="en-US"/>
        </w:rPr>
        <w:t>”</w:t>
      </w:r>
    </w:p>
    <w:p w14:paraId="7906DB54" w14:textId="77777777" w:rsidR="003F37EA" w:rsidRPr="00A7725D" w:rsidRDefault="003F37EA" w:rsidP="003F37EA">
      <w:pPr>
        <w:tabs>
          <w:tab w:val="left" w:pos="9498"/>
        </w:tabs>
        <w:ind w:left="567" w:right="-92" w:hanging="567"/>
        <w:jc w:val="both"/>
        <w:rPr>
          <w:rFonts w:ascii="Arial" w:hAnsi="Arial" w:cs="Arial"/>
          <w:b/>
          <w:bCs/>
          <w:sz w:val="12"/>
        </w:rPr>
      </w:pPr>
    </w:p>
    <w:p w14:paraId="171917EF"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4</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w:t>
      </w:r>
      <w:r w:rsidRPr="004908BB">
        <w:rPr>
          <w:rFonts w:ascii="Arial" w:hAnsi="Arial" w:cs="Arial"/>
          <w:b/>
          <w:bCs/>
        </w:rPr>
        <w:t xml:space="preserve">5,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8B7ED63" w14:textId="77777777" w:rsidR="004908BB" w:rsidRPr="00124165" w:rsidRDefault="004908BB" w:rsidP="004908BB">
      <w:pPr>
        <w:jc w:val="both"/>
        <w:rPr>
          <w:rFonts w:ascii="Arial" w:hAnsi="Arial" w:cs="Arial"/>
          <w:b/>
          <w:bCs/>
          <w:sz w:val="12"/>
        </w:rPr>
      </w:pPr>
      <w:r w:rsidRPr="004908BB">
        <w:rPr>
          <w:rFonts w:ascii="Arial" w:hAnsi="Arial" w:cs="Arial"/>
          <w:b/>
          <w:bCs/>
        </w:rPr>
        <w:tab/>
      </w:r>
    </w:p>
    <w:p w14:paraId="031AC656" w14:textId="77777777" w:rsidR="004908BB" w:rsidRDefault="004908BB" w:rsidP="004908BB">
      <w:pPr>
        <w:ind w:left="567"/>
        <w:jc w:val="both"/>
        <w:rPr>
          <w:rFonts w:ascii="Arial" w:hAnsi="Arial" w:cs="Arial"/>
          <w:bCs/>
          <w:lang w:val="es-MX"/>
        </w:rPr>
      </w:pPr>
      <w:r w:rsidRPr="004908BB">
        <w:rPr>
          <w:rFonts w:ascii="Arial" w:hAnsi="Arial" w:cs="Arial"/>
          <w:bCs/>
          <w:lang w:val="es-MX"/>
        </w:rPr>
        <w:t>“</w:t>
      </w:r>
      <w:r w:rsidRPr="004908BB">
        <w:rPr>
          <w:rFonts w:ascii="Arial" w:hAnsi="Arial" w:cs="Arial"/>
          <w:b/>
          <w:bCs/>
          <w:lang w:val="es-MX"/>
        </w:rPr>
        <w:t>ARTÍCULO ÚNICO.</w:t>
      </w:r>
      <w:r w:rsidRPr="004908BB">
        <w:rPr>
          <w:rFonts w:ascii="Arial" w:hAnsi="Arial" w:cs="Arial"/>
          <w:bCs/>
          <w:lang w:val="es-MX"/>
        </w:rPr>
        <w:t xml:space="preserve"> El presente Decreto entrará en vigor el día siguiente al de su publicación en el Periódico Oficial del Estado.”</w:t>
      </w:r>
    </w:p>
    <w:p w14:paraId="35377CC7" w14:textId="77777777" w:rsidR="003456D3" w:rsidRPr="00124165" w:rsidRDefault="003456D3" w:rsidP="004908BB">
      <w:pPr>
        <w:ind w:left="567"/>
        <w:jc w:val="both"/>
        <w:rPr>
          <w:rFonts w:ascii="Arial" w:hAnsi="Arial" w:cs="Arial"/>
          <w:bCs/>
          <w:sz w:val="12"/>
          <w:lang w:val="es-MX"/>
        </w:rPr>
      </w:pPr>
    </w:p>
    <w:p w14:paraId="2CBAA63A" w14:textId="77777777" w:rsidR="003456D3" w:rsidRPr="00124165" w:rsidRDefault="003456D3" w:rsidP="00124165">
      <w:pPr>
        <w:pStyle w:val="Prrafodelista"/>
        <w:numPr>
          <w:ilvl w:val="0"/>
          <w:numId w:val="9"/>
        </w:numPr>
        <w:ind w:left="993" w:right="617" w:firstLine="0"/>
        <w:jc w:val="both"/>
        <w:rPr>
          <w:rFonts w:ascii="Arial" w:hAnsi="Arial" w:cs="Arial"/>
          <w:bCs/>
          <w:lang w:val="es-MX"/>
        </w:rPr>
      </w:pPr>
      <w:r w:rsidRPr="00124165">
        <w:rPr>
          <w:rFonts w:ascii="Arial" w:hAnsi="Arial" w:cs="Arial"/>
          <w:bCs/>
          <w:lang w:val="es-MX"/>
        </w:rPr>
        <w:t>Texto reformado del párrafo sexto del Artículo Segundo Transitorio del Decreto No. 66-67, mediante el cual se reforman, adicionan y derogaran diversas disposiciones de la Constitución Política del Estado de Tamaulipas:</w:t>
      </w:r>
    </w:p>
    <w:p w14:paraId="0F87D7F0" w14:textId="77777777" w:rsidR="003456D3" w:rsidRPr="00A7725D" w:rsidRDefault="003456D3" w:rsidP="00124165">
      <w:pPr>
        <w:ind w:left="993" w:right="617"/>
        <w:jc w:val="both"/>
        <w:rPr>
          <w:sz w:val="10"/>
          <w:szCs w:val="18"/>
        </w:rPr>
      </w:pPr>
    </w:p>
    <w:p w14:paraId="6973D5FF" w14:textId="77777777" w:rsidR="00124165" w:rsidRDefault="00124165" w:rsidP="00124165">
      <w:pPr>
        <w:ind w:left="993" w:right="617"/>
        <w:jc w:val="both"/>
        <w:rPr>
          <w:sz w:val="18"/>
          <w:szCs w:val="18"/>
        </w:rPr>
      </w:pPr>
      <w:r>
        <w:rPr>
          <w:sz w:val="18"/>
          <w:szCs w:val="18"/>
        </w:rPr>
        <w:t>“…</w:t>
      </w:r>
    </w:p>
    <w:p w14:paraId="1BE5803D" w14:textId="77777777" w:rsidR="00124165" w:rsidRPr="00A7725D" w:rsidRDefault="00124165" w:rsidP="00124165">
      <w:pPr>
        <w:ind w:left="993" w:right="617"/>
        <w:jc w:val="both"/>
        <w:rPr>
          <w:sz w:val="8"/>
          <w:szCs w:val="18"/>
        </w:rPr>
      </w:pPr>
    </w:p>
    <w:p w14:paraId="4E756D84" w14:textId="77777777" w:rsidR="003456D3" w:rsidRPr="00124165" w:rsidRDefault="00124165" w:rsidP="00124165">
      <w:pPr>
        <w:ind w:left="993" w:right="617"/>
        <w:jc w:val="both"/>
        <w:rPr>
          <w:rFonts w:ascii="Arial" w:hAnsi="Arial" w:cs="Arial"/>
          <w:bCs/>
          <w:lang w:val="es-MX"/>
        </w:rPr>
      </w:pPr>
      <w:r w:rsidRPr="00124165">
        <w:rPr>
          <w:rFonts w:ascii="Arial" w:hAnsi="Arial" w:cs="Arial"/>
          <w:bCs/>
          <w:lang w:val="es-MX"/>
        </w:rPr>
        <w:t>El Consejo General del Instituto Electoral de Tamaulipas podrá emitir los acuerdos que estime necesarios para la organización, desarrollo, cómputo, vigilancia y fiscalización del proceso electoral extraordinario del año 2024-2025, únicamente cuando esta última función le sea delegada por el Instituto Nacional Electoral en términos de la Constitución Federal y la legislación aplicable,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09F73421" w14:textId="77777777" w:rsidR="003456D3" w:rsidRPr="00124165" w:rsidRDefault="003456D3" w:rsidP="00124165">
      <w:pPr>
        <w:ind w:left="993" w:right="617"/>
        <w:jc w:val="both"/>
        <w:rPr>
          <w:rFonts w:ascii="Arial" w:hAnsi="Arial" w:cs="Arial"/>
          <w:bCs/>
          <w:sz w:val="14"/>
          <w:lang w:val="es-MX"/>
        </w:rPr>
      </w:pPr>
    </w:p>
    <w:p w14:paraId="6B977AED" w14:textId="77777777" w:rsidR="00124165" w:rsidRPr="004908BB" w:rsidRDefault="00124165" w:rsidP="00124165">
      <w:pPr>
        <w:ind w:left="993" w:right="617"/>
        <w:jc w:val="both"/>
        <w:rPr>
          <w:rFonts w:ascii="Arial" w:hAnsi="Arial" w:cs="Arial"/>
          <w:bCs/>
          <w:lang w:val="es-MX"/>
        </w:rPr>
      </w:pPr>
      <w:r>
        <w:rPr>
          <w:rFonts w:ascii="Arial" w:hAnsi="Arial" w:cs="Arial"/>
          <w:bCs/>
          <w:lang w:val="es-MX"/>
        </w:rPr>
        <w:t>…”</w:t>
      </w:r>
    </w:p>
    <w:p w14:paraId="2D53C4FE" w14:textId="77777777" w:rsidR="003F37EA" w:rsidRPr="00124165" w:rsidRDefault="003F37EA" w:rsidP="003F37EA">
      <w:pPr>
        <w:jc w:val="both"/>
        <w:rPr>
          <w:rFonts w:ascii="Arial" w:hAnsi="Arial" w:cs="Arial"/>
          <w:b/>
          <w:bCs/>
          <w:sz w:val="14"/>
        </w:rPr>
      </w:pPr>
    </w:p>
    <w:p w14:paraId="01B91786"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5</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46</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4C81B97" w14:textId="77777777" w:rsidR="004908BB" w:rsidRPr="00124165" w:rsidRDefault="004908BB" w:rsidP="004908BB">
      <w:pPr>
        <w:jc w:val="both"/>
        <w:rPr>
          <w:rFonts w:ascii="Arial" w:hAnsi="Arial" w:cs="Arial"/>
          <w:b/>
          <w:bCs/>
          <w:sz w:val="14"/>
        </w:rPr>
      </w:pPr>
      <w:r w:rsidRPr="004908BB">
        <w:rPr>
          <w:rFonts w:ascii="Arial" w:hAnsi="Arial" w:cs="Arial"/>
          <w:b/>
          <w:bCs/>
        </w:rPr>
        <w:tab/>
      </w:r>
    </w:p>
    <w:p w14:paraId="7BD73444" w14:textId="77777777" w:rsidR="004908BB" w:rsidRDefault="004908BB" w:rsidP="004908BB">
      <w:pPr>
        <w:ind w:left="567"/>
        <w:jc w:val="both"/>
        <w:rPr>
          <w:rFonts w:ascii="Arial" w:hAnsi="Arial" w:cs="Arial"/>
          <w:bCs/>
          <w:lang w:val="es-MX"/>
        </w:rPr>
      </w:pPr>
      <w:r>
        <w:rPr>
          <w:rFonts w:ascii="Arial" w:hAnsi="Arial" w:cs="Arial"/>
          <w:b/>
          <w:bCs/>
          <w:lang w:val="es-MX"/>
        </w:rPr>
        <w:t>“</w:t>
      </w:r>
      <w:r w:rsidRPr="004908BB">
        <w:rPr>
          <w:rFonts w:ascii="Arial" w:hAnsi="Arial" w:cs="Arial"/>
          <w:b/>
          <w:bCs/>
          <w:lang w:val="es-MX"/>
        </w:rPr>
        <w:t xml:space="preserve">ARTÍCULO PRIMERO. </w:t>
      </w:r>
      <w:r w:rsidRPr="004908BB">
        <w:rPr>
          <w:rFonts w:ascii="Arial" w:hAnsi="Arial" w:cs="Arial"/>
          <w:bCs/>
          <w:lang w:val="es-MX"/>
        </w:rPr>
        <w:t>El presente Decreto entrará en vigor el día siguiente al de su publicación en e</w:t>
      </w:r>
      <w:r>
        <w:rPr>
          <w:rFonts w:ascii="Arial" w:hAnsi="Arial" w:cs="Arial"/>
          <w:bCs/>
          <w:lang w:val="es-MX"/>
        </w:rPr>
        <w:t>l Periódico Oficial del Estado.</w:t>
      </w:r>
    </w:p>
    <w:p w14:paraId="09FCFF54" w14:textId="77777777" w:rsidR="004908BB" w:rsidRPr="00124165" w:rsidRDefault="004908BB" w:rsidP="004908BB">
      <w:pPr>
        <w:ind w:left="567"/>
        <w:jc w:val="both"/>
        <w:rPr>
          <w:rFonts w:ascii="Arial" w:hAnsi="Arial" w:cs="Arial"/>
          <w:bCs/>
          <w:sz w:val="14"/>
          <w:lang w:val="es-MX"/>
        </w:rPr>
      </w:pPr>
    </w:p>
    <w:p w14:paraId="49DBFF46" w14:textId="77777777" w:rsidR="00484FCD" w:rsidRDefault="004908BB" w:rsidP="00124165">
      <w:pPr>
        <w:ind w:left="567"/>
        <w:jc w:val="both"/>
        <w:rPr>
          <w:rFonts w:ascii="Arial" w:hAnsi="Arial" w:cs="Arial"/>
          <w:bCs/>
          <w:lang w:val="es-MX"/>
        </w:rPr>
      </w:pPr>
      <w:r w:rsidRPr="004908BB">
        <w:rPr>
          <w:rFonts w:ascii="Arial" w:hAnsi="Arial" w:cs="Arial"/>
          <w:b/>
          <w:bCs/>
          <w:lang w:val="es-MX"/>
        </w:rPr>
        <w:t xml:space="preserve">ARTÍCULO SEGUNDO. </w:t>
      </w:r>
      <w:r w:rsidRPr="004908BB">
        <w:rPr>
          <w:rFonts w:ascii="Arial" w:hAnsi="Arial" w:cs="Arial"/>
          <w:bCs/>
          <w:lang w:val="es-MX"/>
        </w:rPr>
        <w:t>Para el caso de las y los Consejeros del Consejo de la Judicatura del Estado, podrán ser sujetos de juicio político hasta un año después de haber concluido su encargo.</w:t>
      </w:r>
      <w:r>
        <w:rPr>
          <w:rFonts w:ascii="Arial" w:hAnsi="Arial" w:cs="Arial"/>
          <w:bCs/>
          <w:lang w:val="es-MX"/>
        </w:rPr>
        <w:t>”</w:t>
      </w:r>
    </w:p>
    <w:p w14:paraId="17DCFE64" w14:textId="77777777" w:rsidR="00637D03" w:rsidRDefault="00637D03" w:rsidP="00124165">
      <w:pPr>
        <w:ind w:left="567"/>
        <w:jc w:val="both"/>
        <w:rPr>
          <w:rFonts w:ascii="Arial" w:hAnsi="Arial" w:cs="Arial"/>
          <w:color w:val="000000"/>
        </w:rPr>
      </w:pPr>
    </w:p>
    <w:p w14:paraId="141813A1" w14:textId="77777777" w:rsidR="00637D03" w:rsidRPr="004908BB" w:rsidRDefault="00637D03" w:rsidP="00637D03">
      <w:pPr>
        <w:ind w:left="567" w:hanging="567"/>
        <w:jc w:val="both"/>
        <w:rPr>
          <w:rFonts w:ascii="Arial" w:hAnsi="Arial" w:cs="Arial"/>
          <w:b/>
          <w:bCs/>
        </w:rPr>
      </w:pPr>
      <w:r w:rsidRPr="004908BB">
        <w:rPr>
          <w:rFonts w:ascii="Arial" w:hAnsi="Arial" w:cs="Arial"/>
          <w:b/>
          <w:bCs/>
        </w:rPr>
        <w:lastRenderedPageBreak/>
        <w:t>12</w:t>
      </w:r>
      <w:r>
        <w:rPr>
          <w:rFonts w:ascii="Arial" w:hAnsi="Arial" w:cs="Arial"/>
          <w:b/>
          <w:bCs/>
        </w:rPr>
        <w:t>6</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47</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28</w:t>
      </w:r>
      <w:r w:rsidRPr="004908BB">
        <w:rPr>
          <w:rFonts w:ascii="Arial" w:hAnsi="Arial" w:cs="Arial"/>
          <w:b/>
          <w:bCs/>
        </w:rPr>
        <w:t xml:space="preserve">, DEL </w:t>
      </w:r>
      <w:r>
        <w:rPr>
          <w:rFonts w:ascii="Arial" w:hAnsi="Arial" w:cs="Arial"/>
          <w:b/>
          <w:bCs/>
        </w:rPr>
        <w:t>5</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7AB5BE08" w14:textId="77777777" w:rsidR="00637D03" w:rsidRDefault="00637D03" w:rsidP="00124165">
      <w:pPr>
        <w:ind w:left="567"/>
        <w:jc w:val="both"/>
        <w:rPr>
          <w:rFonts w:ascii="Arial" w:hAnsi="Arial" w:cs="Arial"/>
          <w:color w:val="000000"/>
        </w:rPr>
      </w:pPr>
    </w:p>
    <w:p w14:paraId="2948421A" w14:textId="77777777" w:rsidR="00637D03" w:rsidRDefault="00637D03" w:rsidP="00124165">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541CA966" w14:textId="77777777" w:rsidR="00962319" w:rsidRDefault="00962319" w:rsidP="00124165">
      <w:pPr>
        <w:ind w:left="567"/>
        <w:jc w:val="both"/>
        <w:rPr>
          <w:rFonts w:ascii="Arial" w:hAnsi="Arial" w:cs="Arial"/>
          <w:color w:val="000000"/>
        </w:rPr>
      </w:pPr>
    </w:p>
    <w:p w14:paraId="6A9B929B" w14:textId="77777777" w:rsidR="00962319" w:rsidRPr="004908BB" w:rsidRDefault="00962319" w:rsidP="00962319">
      <w:pPr>
        <w:ind w:left="567" w:hanging="567"/>
        <w:jc w:val="both"/>
        <w:rPr>
          <w:rFonts w:ascii="Arial" w:hAnsi="Arial" w:cs="Arial"/>
          <w:b/>
          <w:bCs/>
        </w:rPr>
      </w:pPr>
      <w:r w:rsidRPr="004908BB">
        <w:rPr>
          <w:rFonts w:ascii="Arial" w:hAnsi="Arial" w:cs="Arial"/>
          <w:b/>
          <w:bCs/>
        </w:rPr>
        <w:t>12</w:t>
      </w:r>
      <w:r>
        <w:rPr>
          <w:rFonts w:ascii="Arial" w:hAnsi="Arial" w:cs="Arial"/>
          <w:b/>
          <w:bCs/>
        </w:rPr>
        <w:t>7</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58</w:t>
      </w:r>
      <w:r w:rsidRPr="004908BB">
        <w:rPr>
          <w:rFonts w:ascii="Arial" w:hAnsi="Arial" w:cs="Arial"/>
          <w:b/>
          <w:bCs/>
        </w:rPr>
        <w:t xml:space="preserve">, EXPEDIDO EL </w:t>
      </w:r>
      <w:r>
        <w:rPr>
          <w:rFonts w:ascii="Arial" w:hAnsi="Arial" w:cs="Arial"/>
          <w:b/>
          <w:bCs/>
        </w:rPr>
        <w:t>4</w:t>
      </w:r>
      <w:r w:rsidRPr="004908BB">
        <w:rPr>
          <w:rFonts w:ascii="Arial" w:hAnsi="Arial" w:cs="Arial"/>
          <w:b/>
          <w:bCs/>
        </w:rPr>
        <w:t xml:space="preserve"> DE </w:t>
      </w:r>
      <w:r w:rsidR="00EF5183">
        <w:rPr>
          <w:rFonts w:ascii="Arial" w:hAnsi="Arial" w:cs="Arial"/>
          <w:b/>
          <w:bCs/>
        </w:rPr>
        <w:t>MARZO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sidR="00EF5183">
        <w:rPr>
          <w:rFonts w:ascii="Arial" w:hAnsi="Arial" w:cs="Arial"/>
          <w:b/>
          <w:bCs/>
        </w:rPr>
        <w:t>31</w:t>
      </w:r>
      <w:r w:rsidRPr="004908BB">
        <w:rPr>
          <w:rFonts w:ascii="Arial" w:hAnsi="Arial" w:cs="Arial"/>
          <w:b/>
          <w:bCs/>
        </w:rPr>
        <w:t xml:space="preserve">, DEL </w:t>
      </w:r>
      <w:r w:rsidR="00EF5183">
        <w:rPr>
          <w:rFonts w:ascii="Arial" w:hAnsi="Arial" w:cs="Arial"/>
          <w:b/>
          <w:bCs/>
        </w:rPr>
        <w:t>12</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6D543B5E" w14:textId="77777777" w:rsidR="00962319" w:rsidRDefault="00962319" w:rsidP="00962319">
      <w:pPr>
        <w:ind w:left="567"/>
        <w:jc w:val="both"/>
        <w:rPr>
          <w:rFonts w:ascii="Arial" w:hAnsi="Arial" w:cs="Arial"/>
          <w:color w:val="000000"/>
        </w:rPr>
      </w:pPr>
    </w:p>
    <w:p w14:paraId="5376770A" w14:textId="77777777" w:rsidR="00962319" w:rsidRDefault="00962319" w:rsidP="00962319">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02C19813" w14:textId="77777777" w:rsidR="00962319" w:rsidRDefault="00962319" w:rsidP="00962319">
      <w:pPr>
        <w:ind w:left="567"/>
        <w:jc w:val="both"/>
        <w:rPr>
          <w:rFonts w:ascii="Arial" w:hAnsi="Arial" w:cs="Arial"/>
          <w:color w:val="000000"/>
        </w:rPr>
      </w:pPr>
    </w:p>
    <w:p w14:paraId="57F3B16C" w14:textId="77777777" w:rsidR="00962319" w:rsidRDefault="00962319" w:rsidP="00124165">
      <w:pPr>
        <w:ind w:left="567"/>
        <w:jc w:val="both"/>
        <w:rPr>
          <w:rFonts w:ascii="Arial" w:hAnsi="Arial" w:cs="Arial"/>
          <w:color w:val="000000"/>
        </w:rPr>
      </w:pPr>
    </w:p>
    <w:p w14:paraId="3AEA4FA2" w14:textId="77777777" w:rsidR="00962319" w:rsidRDefault="00962319" w:rsidP="00124165">
      <w:pPr>
        <w:ind w:left="567"/>
        <w:jc w:val="both"/>
        <w:rPr>
          <w:rFonts w:ascii="Arial" w:hAnsi="Arial" w:cs="Arial"/>
          <w:color w:val="000000"/>
        </w:rPr>
      </w:pPr>
    </w:p>
    <w:p w14:paraId="49FDCAB3" w14:textId="77777777"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14:paraId="28560E7E" w14:textId="77777777"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14:paraId="0876CCF8"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14:paraId="50A20DB9"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14:paraId="73F564EB" w14:textId="77777777" w:rsidR="00555E58" w:rsidRPr="00A7725D" w:rsidRDefault="00555E58">
      <w:pPr>
        <w:numPr>
          <w:ilvl w:val="12"/>
          <w:numId w:val="0"/>
        </w:numPr>
        <w:ind w:left="708" w:hanging="708"/>
        <w:jc w:val="both"/>
        <w:rPr>
          <w:rFonts w:ascii="Arial" w:hAnsi="Arial" w:cs="Arial"/>
          <w:sz w:val="14"/>
        </w:rPr>
      </w:pPr>
    </w:p>
    <w:p w14:paraId="282D8F19" w14:textId="77777777" w:rsidR="00555E58" w:rsidRDefault="00555E58">
      <w:pPr>
        <w:numPr>
          <w:ilvl w:val="12"/>
          <w:numId w:val="0"/>
        </w:numPr>
        <w:ind w:left="708" w:hanging="708"/>
        <w:jc w:val="center"/>
        <w:rPr>
          <w:rFonts w:ascii="Arial" w:hAnsi="Arial" w:cs="Arial"/>
          <w:b/>
        </w:rPr>
      </w:pPr>
      <w:r>
        <w:rPr>
          <w:rFonts w:ascii="Arial" w:hAnsi="Arial" w:cs="Arial"/>
          <w:b/>
        </w:rPr>
        <w:t>R  E  F  O  R  M  A  S :</w:t>
      </w:r>
    </w:p>
    <w:p w14:paraId="76D77225" w14:textId="77777777" w:rsidR="00555E58" w:rsidRPr="00A7725D" w:rsidRDefault="00555E58">
      <w:pPr>
        <w:numPr>
          <w:ilvl w:val="12"/>
          <w:numId w:val="0"/>
        </w:numPr>
        <w:ind w:left="708" w:hanging="708"/>
        <w:jc w:val="both"/>
        <w:rPr>
          <w:rFonts w:ascii="Arial" w:hAnsi="Arial" w:cs="Arial"/>
          <w:sz w:val="14"/>
        </w:rPr>
      </w:pPr>
    </w:p>
    <w:p w14:paraId="4242DAE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14:paraId="19D45AE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14:paraId="02B151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14:paraId="6784EB37" w14:textId="77777777" w:rsidR="00555E58" w:rsidRPr="00A7725D" w:rsidRDefault="00555E58">
      <w:pPr>
        <w:numPr>
          <w:ilvl w:val="12"/>
          <w:numId w:val="0"/>
        </w:numPr>
        <w:tabs>
          <w:tab w:val="left" w:pos="1418"/>
        </w:tabs>
        <w:ind w:left="1416" w:firstLine="2"/>
        <w:jc w:val="both"/>
        <w:rPr>
          <w:rFonts w:ascii="Arial" w:hAnsi="Arial" w:cs="Arial"/>
          <w:sz w:val="14"/>
        </w:rPr>
      </w:pPr>
    </w:p>
    <w:p w14:paraId="7140871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14:paraId="538B02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14:paraId="16FB1C7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14:paraId="3A8055E1" w14:textId="77777777" w:rsidR="00555E58" w:rsidRPr="00A7725D" w:rsidRDefault="00555E58">
      <w:pPr>
        <w:tabs>
          <w:tab w:val="left" w:pos="1418"/>
        </w:tabs>
        <w:jc w:val="both"/>
        <w:rPr>
          <w:rFonts w:ascii="Arial" w:hAnsi="Arial" w:cs="Arial"/>
          <w:sz w:val="16"/>
        </w:rPr>
      </w:pPr>
    </w:p>
    <w:p w14:paraId="686B5F3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14:paraId="7A31CAC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14:paraId="633E0F4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14:paraId="5EDD4440" w14:textId="77777777" w:rsidR="00555E58" w:rsidRPr="00A7725D" w:rsidRDefault="00555E58">
      <w:pPr>
        <w:numPr>
          <w:ilvl w:val="12"/>
          <w:numId w:val="0"/>
        </w:numPr>
        <w:tabs>
          <w:tab w:val="left" w:pos="1418"/>
        </w:tabs>
        <w:ind w:left="708" w:hanging="708"/>
        <w:jc w:val="both"/>
        <w:rPr>
          <w:rFonts w:ascii="Arial" w:hAnsi="Arial" w:cs="Arial"/>
          <w:sz w:val="12"/>
        </w:rPr>
      </w:pPr>
    </w:p>
    <w:p w14:paraId="6990383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14:paraId="5CC8B4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14:paraId="1AB021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14:paraId="71F0D0C1" w14:textId="77777777" w:rsidR="00555E58" w:rsidRPr="00A7725D" w:rsidRDefault="00555E58">
      <w:pPr>
        <w:numPr>
          <w:ilvl w:val="12"/>
          <w:numId w:val="0"/>
        </w:numPr>
        <w:tabs>
          <w:tab w:val="left" w:pos="1418"/>
        </w:tabs>
        <w:ind w:left="1416" w:firstLine="2"/>
        <w:jc w:val="both"/>
        <w:rPr>
          <w:rFonts w:ascii="Arial" w:hAnsi="Arial" w:cs="Arial"/>
          <w:sz w:val="16"/>
        </w:rPr>
      </w:pPr>
    </w:p>
    <w:p w14:paraId="3E855E9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14:paraId="1D89D49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14:paraId="4BAD7E9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14:paraId="59DF6477" w14:textId="77777777" w:rsidR="00555E58" w:rsidRPr="00A7725D" w:rsidRDefault="00555E58">
      <w:pPr>
        <w:numPr>
          <w:ilvl w:val="12"/>
          <w:numId w:val="0"/>
        </w:numPr>
        <w:tabs>
          <w:tab w:val="left" w:pos="1418"/>
        </w:tabs>
        <w:ind w:left="708" w:hanging="708"/>
        <w:jc w:val="both"/>
        <w:rPr>
          <w:rFonts w:ascii="Arial" w:hAnsi="Arial" w:cs="Arial"/>
          <w:sz w:val="14"/>
        </w:rPr>
      </w:pPr>
    </w:p>
    <w:p w14:paraId="6A1E06BD" w14:textId="77777777"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14:paraId="1CF574E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14:paraId="0F9184A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14:paraId="5C9AB4E3" w14:textId="77777777" w:rsidR="00555E58" w:rsidRPr="00A7725D" w:rsidRDefault="00555E58">
      <w:pPr>
        <w:numPr>
          <w:ilvl w:val="12"/>
          <w:numId w:val="0"/>
        </w:numPr>
        <w:tabs>
          <w:tab w:val="left" w:pos="1418"/>
        </w:tabs>
        <w:ind w:left="708" w:hanging="708"/>
        <w:jc w:val="both"/>
        <w:rPr>
          <w:rFonts w:ascii="Arial" w:hAnsi="Arial" w:cs="Arial"/>
          <w:sz w:val="14"/>
        </w:rPr>
      </w:pPr>
    </w:p>
    <w:p w14:paraId="361A47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14:paraId="2934D31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14:paraId="6A92BC9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14:paraId="1A59151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14:paraId="668BDED6" w14:textId="77777777" w:rsidR="00555E58" w:rsidRPr="00A7725D" w:rsidRDefault="00555E58">
      <w:pPr>
        <w:tabs>
          <w:tab w:val="left" w:pos="1418"/>
        </w:tabs>
        <w:jc w:val="both"/>
        <w:rPr>
          <w:rFonts w:ascii="Arial" w:hAnsi="Arial" w:cs="Arial"/>
          <w:sz w:val="12"/>
          <w:szCs w:val="16"/>
        </w:rPr>
      </w:pPr>
    </w:p>
    <w:p w14:paraId="1EF0A7C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14:paraId="1160AC8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44C74B8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14:paraId="2CA83788" w14:textId="77777777" w:rsidR="00555E58" w:rsidRPr="00A7725D" w:rsidRDefault="00555E58">
      <w:pPr>
        <w:numPr>
          <w:ilvl w:val="12"/>
          <w:numId w:val="0"/>
        </w:numPr>
        <w:tabs>
          <w:tab w:val="left" w:pos="1418"/>
        </w:tabs>
        <w:ind w:left="1416" w:firstLine="2"/>
        <w:jc w:val="both"/>
        <w:rPr>
          <w:rFonts w:ascii="Arial" w:hAnsi="Arial" w:cs="Arial"/>
          <w:sz w:val="14"/>
        </w:rPr>
      </w:pPr>
    </w:p>
    <w:p w14:paraId="4C67219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14:paraId="2B7F844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56017D8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14:paraId="12390ADF" w14:textId="77777777" w:rsidR="001C60F2" w:rsidRPr="00A7725D" w:rsidRDefault="001C60F2">
      <w:pPr>
        <w:numPr>
          <w:ilvl w:val="12"/>
          <w:numId w:val="0"/>
        </w:numPr>
        <w:tabs>
          <w:tab w:val="left" w:pos="1418"/>
        </w:tabs>
        <w:ind w:left="1416" w:firstLine="2"/>
        <w:jc w:val="both"/>
        <w:rPr>
          <w:rFonts w:ascii="Arial" w:hAnsi="Arial" w:cs="Arial"/>
          <w:sz w:val="16"/>
        </w:rPr>
      </w:pPr>
    </w:p>
    <w:p w14:paraId="3162BF4A" w14:textId="77777777"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14:paraId="34514F27"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14:paraId="2E5659C5"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14:paraId="41BEA2CC" w14:textId="77777777" w:rsidR="00555E58" w:rsidRPr="00A7725D" w:rsidRDefault="00555E58">
      <w:pPr>
        <w:numPr>
          <w:ilvl w:val="12"/>
          <w:numId w:val="0"/>
        </w:numPr>
        <w:tabs>
          <w:tab w:val="left" w:pos="1418"/>
        </w:tabs>
        <w:ind w:left="708" w:hanging="708"/>
        <w:jc w:val="both"/>
        <w:rPr>
          <w:rFonts w:ascii="Arial" w:hAnsi="Arial" w:cs="Arial"/>
          <w:sz w:val="12"/>
        </w:rPr>
      </w:pPr>
    </w:p>
    <w:p w14:paraId="497849D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14:paraId="26B5C63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14:paraId="268261F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14:paraId="72F5BBE3" w14:textId="77777777" w:rsidR="00E03293" w:rsidRPr="00A7725D" w:rsidRDefault="00E03293">
      <w:pPr>
        <w:numPr>
          <w:ilvl w:val="12"/>
          <w:numId w:val="0"/>
        </w:numPr>
        <w:tabs>
          <w:tab w:val="left" w:pos="1418"/>
        </w:tabs>
        <w:ind w:left="708" w:hanging="708"/>
        <w:jc w:val="both"/>
        <w:rPr>
          <w:rFonts w:ascii="Arial" w:hAnsi="Arial" w:cs="Arial"/>
          <w:sz w:val="12"/>
        </w:rPr>
      </w:pPr>
    </w:p>
    <w:p w14:paraId="5835EE4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14:paraId="2802C22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14:paraId="0CE034E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14:paraId="1059713C" w14:textId="77777777" w:rsidR="00A7725D" w:rsidRPr="00A7725D" w:rsidRDefault="00A7725D">
      <w:pPr>
        <w:numPr>
          <w:ilvl w:val="12"/>
          <w:numId w:val="0"/>
        </w:numPr>
        <w:tabs>
          <w:tab w:val="left" w:pos="1418"/>
        </w:tabs>
        <w:ind w:left="1416" w:firstLine="2"/>
        <w:jc w:val="both"/>
        <w:rPr>
          <w:rFonts w:ascii="Arial" w:hAnsi="Arial" w:cs="Arial"/>
          <w:sz w:val="14"/>
        </w:rPr>
      </w:pPr>
    </w:p>
    <w:p w14:paraId="5259C7F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62, del 12 de agosto de 1935.</w:t>
      </w:r>
    </w:p>
    <w:p w14:paraId="595824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14:paraId="2579FBB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14:paraId="53BB0D2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63, del 12 de agosto de 1935.</w:t>
      </w:r>
    </w:p>
    <w:p w14:paraId="49F35672" w14:textId="77777777"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14:paraId="17483AB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14:paraId="49025102" w14:textId="77777777" w:rsidR="00555E58" w:rsidRPr="00A7725D" w:rsidRDefault="00555E58">
      <w:pPr>
        <w:numPr>
          <w:ilvl w:val="12"/>
          <w:numId w:val="0"/>
        </w:numPr>
        <w:tabs>
          <w:tab w:val="left" w:pos="1418"/>
        </w:tabs>
        <w:ind w:left="708" w:hanging="708"/>
        <w:jc w:val="both"/>
        <w:rPr>
          <w:rFonts w:ascii="Arial" w:hAnsi="Arial" w:cs="Arial"/>
          <w:sz w:val="12"/>
          <w:szCs w:val="18"/>
        </w:rPr>
      </w:pPr>
    </w:p>
    <w:p w14:paraId="78EA86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14:paraId="582C4A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14:paraId="362DD6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14:paraId="177EA158" w14:textId="77777777" w:rsidR="00555E58" w:rsidRPr="00A7725D" w:rsidRDefault="00555E58">
      <w:pPr>
        <w:numPr>
          <w:ilvl w:val="12"/>
          <w:numId w:val="0"/>
        </w:numPr>
        <w:tabs>
          <w:tab w:val="left" w:pos="1418"/>
        </w:tabs>
        <w:ind w:left="708" w:hanging="708"/>
        <w:jc w:val="both"/>
        <w:rPr>
          <w:rFonts w:ascii="Arial" w:hAnsi="Arial" w:cs="Arial"/>
          <w:sz w:val="12"/>
          <w:szCs w:val="16"/>
        </w:rPr>
      </w:pPr>
    </w:p>
    <w:p w14:paraId="70005F6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14:paraId="595888E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14:paraId="3488A5E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14:paraId="7951CAF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51E5229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14:paraId="5E6D4DE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14:paraId="225371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14:paraId="762639B9" w14:textId="77777777" w:rsidR="00555E58" w:rsidRPr="00A7725D" w:rsidRDefault="00555E58">
      <w:pPr>
        <w:numPr>
          <w:ilvl w:val="12"/>
          <w:numId w:val="0"/>
        </w:numPr>
        <w:tabs>
          <w:tab w:val="left" w:pos="1418"/>
        </w:tabs>
        <w:ind w:left="1416" w:firstLine="2"/>
        <w:jc w:val="both"/>
        <w:rPr>
          <w:rFonts w:ascii="Arial" w:hAnsi="Arial" w:cs="Arial"/>
          <w:sz w:val="14"/>
        </w:rPr>
      </w:pPr>
    </w:p>
    <w:p w14:paraId="33815B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14:paraId="0492C5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14:paraId="0DA4342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14:paraId="6F71BB52" w14:textId="77777777" w:rsidR="00555E58" w:rsidRPr="00A7725D" w:rsidRDefault="00555E58">
      <w:pPr>
        <w:numPr>
          <w:ilvl w:val="12"/>
          <w:numId w:val="0"/>
        </w:numPr>
        <w:tabs>
          <w:tab w:val="left" w:pos="1418"/>
        </w:tabs>
        <w:ind w:left="1416" w:firstLine="2"/>
        <w:jc w:val="both"/>
        <w:rPr>
          <w:rFonts w:ascii="Arial" w:hAnsi="Arial" w:cs="Arial"/>
          <w:sz w:val="12"/>
        </w:rPr>
      </w:pPr>
    </w:p>
    <w:p w14:paraId="792C1BF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14:paraId="2C3ACBF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14:paraId="66B0BE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14:paraId="259069F7"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303DDE2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14:paraId="50806B9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14:paraId="69AB54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14:paraId="6CDB15E8"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2BE448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14:paraId="6FC089B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14:paraId="486FFD4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14:paraId="0B5592A6"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CE7A0B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14:paraId="0D0CE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14:paraId="441E3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14:paraId="5672A849"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7AED0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14:paraId="58786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14:paraId="1E560E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14:paraId="666A71B8"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1C9981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14:paraId="4808F2C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14:paraId="1A574EE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14:paraId="227AE91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04D8DF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14:paraId="1A4B4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14:paraId="56072A6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14:paraId="6BF269C3" w14:textId="77777777" w:rsidR="00F657FE" w:rsidRPr="00A7725D" w:rsidRDefault="00F657FE">
      <w:pPr>
        <w:numPr>
          <w:ilvl w:val="12"/>
          <w:numId w:val="0"/>
        </w:numPr>
        <w:tabs>
          <w:tab w:val="left" w:pos="1418"/>
        </w:tabs>
        <w:ind w:left="1416" w:firstLine="2"/>
        <w:jc w:val="both"/>
        <w:rPr>
          <w:rFonts w:ascii="Arial" w:hAnsi="Arial" w:cs="Arial"/>
          <w:sz w:val="12"/>
        </w:rPr>
      </w:pPr>
    </w:p>
    <w:p w14:paraId="4DD04E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 del 25 de enero de 1949.</w:t>
      </w:r>
    </w:p>
    <w:p w14:paraId="4B5EB8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14:paraId="0BDE592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14:paraId="6C0DE987"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CC4D62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14:paraId="5657940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14:paraId="78D64A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14:paraId="4FE869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293, del 2</w:t>
      </w:r>
      <w:r w:rsidR="00C54015">
        <w:rPr>
          <w:rFonts w:ascii="Arial" w:hAnsi="Arial" w:cs="Arial"/>
        </w:rPr>
        <w:t>7</w:t>
      </w:r>
      <w:r>
        <w:rPr>
          <w:rFonts w:ascii="Arial" w:hAnsi="Arial" w:cs="Arial"/>
        </w:rPr>
        <w:t xml:space="preserve"> de septiembre de 1950.</w:t>
      </w:r>
    </w:p>
    <w:p w14:paraId="221D925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14:paraId="63849A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14:paraId="713774B2"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7784B6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14:paraId="395134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14:paraId="7B4D9A1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14:paraId="6B1C67D3"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BC7E7F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14:paraId="7F1BA2C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14:paraId="623FE21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14:paraId="47D25344" w14:textId="77777777" w:rsidR="00555E58" w:rsidRPr="0055469F" w:rsidRDefault="00555E58">
      <w:pPr>
        <w:numPr>
          <w:ilvl w:val="12"/>
          <w:numId w:val="0"/>
        </w:numPr>
        <w:ind w:left="708" w:hanging="708"/>
        <w:jc w:val="both"/>
        <w:rPr>
          <w:rFonts w:ascii="Arial" w:hAnsi="Arial" w:cs="Arial"/>
          <w:sz w:val="12"/>
          <w:szCs w:val="16"/>
        </w:rPr>
      </w:pPr>
    </w:p>
    <w:p w14:paraId="6AD144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14:paraId="7943723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14:paraId="2B808C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14:paraId="7D8F8EF6" w14:textId="77777777" w:rsidR="00555E58" w:rsidRPr="0055469F" w:rsidRDefault="00555E58">
      <w:pPr>
        <w:numPr>
          <w:ilvl w:val="12"/>
          <w:numId w:val="0"/>
        </w:numPr>
        <w:ind w:left="708" w:hanging="708"/>
        <w:jc w:val="both"/>
        <w:rPr>
          <w:rFonts w:ascii="Arial" w:hAnsi="Arial" w:cs="Arial"/>
          <w:sz w:val="16"/>
        </w:rPr>
      </w:pPr>
    </w:p>
    <w:p w14:paraId="076C7F0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14:paraId="685245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14:paraId="37515DC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14:paraId="47877C7A" w14:textId="77777777" w:rsidR="007A0663" w:rsidRPr="003F08F1" w:rsidRDefault="007A0663">
      <w:pPr>
        <w:numPr>
          <w:ilvl w:val="12"/>
          <w:numId w:val="0"/>
        </w:numPr>
        <w:tabs>
          <w:tab w:val="left" w:pos="1418"/>
        </w:tabs>
        <w:ind w:left="1416" w:firstLine="2"/>
        <w:jc w:val="both"/>
        <w:rPr>
          <w:rFonts w:ascii="Arial" w:hAnsi="Arial" w:cs="Arial"/>
          <w:sz w:val="16"/>
          <w:szCs w:val="16"/>
        </w:rPr>
      </w:pPr>
    </w:p>
    <w:p w14:paraId="33BF1E5A" w14:textId="77777777"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14:paraId="45FC27DB" w14:textId="77777777"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14:paraId="7591C922" w14:textId="77777777"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14:paraId="74DE0F9D" w14:textId="77777777" w:rsidR="00555E58" w:rsidRPr="003F08F1" w:rsidRDefault="00555E58">
      <w:pPr>
        <w:numPr>
          <w:ilvl w:val="12"/>
          <w:numId w:val="0"/>
        </w:numPr>
        <w:ind w:left="708" w:hanging="708"/>
        <w:jc w:val="both"/>
        <w:rPr>
          <w:rFonts w:ascii="Arial" w:hAnsi="Arial" w:cs="Arial"/>
          <w:sz w:val="16"/>
          <w:szCs w:val="16"/>
        </w:rPr>
      </w:pPr>
    </w:p>
    <w:p w14:paraId="0609FA6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14:paraId="47D787A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14:paraId="327BC36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14:paraId="5104D116" w14:textId="77777777" w:rsidR="00555E58" w:rsidRPr="0055469F" w:rsidRDefault="00555E58">
      <w:pPr>
        <w:numPr>
          <w:ilvl w:val="12"/>
          <w:numId w:val="0"/>
        </w:numPr>
        <w:ind w:left="708" w:hanging="708"/>
        <w:jc w:val="both"/>
        <w:rPr>
          <w:rFonts w:ascii="Arial" w:hAnsi="Arial" w:cs="Arial"/>
          <w:sz w:val="16"/>
        </w:rPr>
      </w:pPr>
    </w:p>
    <w:p w14:paraId="40D6247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14:paraId="7240C8A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14:paraId="3A5ECB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14:paraId="61AEA169" w14:textId="77777777" w:rsidR="00555E58" w:rsidRPr="0055469F" w:rsidRDefault="00555E58">
      <w:pPr>
        <w:numPr>
          <w:ilvl w:val="12"/>
          <w:numId w:val="0"/>
        </w:numPr>
        <w:ind w:left="708" w:hanging="708"/>
        <w:jc w:val="both"/>
        <w:rPr>
          <w:rFonts w:ascii="Arial" w:hAnsi="Arial" w:cs="Arial"/>
          <w:sz w:val="12"/>
          <w:szCs w:val="16"/>
        </w:rPr>
      </w:pPr>
    </w:p>
    <w:p w14:paraId="0373154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14:paraId="71053B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14:paraId="70BD535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14:paraId="2A3330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14:paraId="08E446F3" w14:textId="77777777" w:rsidR="00555E58" w:rsidRPr="0055469F" w:rsidRDefault="00555E58">
      <w:pPr>
        <w:numPr>
          <w:ilvl w:val="12"/>
          <w:numId w:val="0"/>
        </w:numPr>
        <w:ind w:left="708" w:hanging="708"/>
        <w:jc w:val="both"/>
        <w:rPr>
          <w:rFonts w:ascii="Arial" w:hAnsi="Arial" w:cs="Arial"/>
          <w:sz w:val="12"/>
          <w:szCs w:val="16"/>
        </w:rPr>
      </w:pPr>
    </w:p>
    <w:p w14:paraId="3882924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14:paraId="0432518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14:paraId="196EC0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14:paraId="48EB0003" w14:textId="77777777" w:rsidR="00555E58" w:rsidRPr="0055469F" w:rsidRDefault="00555E58">
      <w:pPr>
        <w:numPr>
          <w:ilvl w:val="12"/>
          <w:numId w:val="0"/>
        </w:numPr>
        <w:ind w:left="708" w:hanging="708"/>
        <w:jc w:val="both"/>
        <w:rPr>
          <w:rFonts w:ascii="Arial" w:hAnsi="Arial" w:cs="Arial"/>
          <w:sz w:val="14"/>
          <w:szCs w:val="16"/>
        </w:rPr>
      </w:pPr>
    </w:p>
    <w:p w14:paraId="7A6C3F5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14:paraId="25C7CF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14:paraId="7D71CB9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14:paraId="119CD76C" w14:textId="77777777" w:rsidR="003F08F1" w:rsidRPr="003F08F1" w:rsidRDefault="003F08F1">
      <w:pPr>
        <w:numPr>
          <w:ilvl w:val="12"/>
          <w:numId w:val="0"/>
        </w:numPr>
        <w:tabs>
          <w:tab w:val="left" w:pos="1418"/>
        </w:tabs>
        <w:ind w:left="1416" w:firstLine="2"/>
        <w:jc w:val="both"/>
        <w:rPr>
          <w:rFonts w:ascii="Arial" w:hAnsi="Arial" w:cs="Arial"/>
          <w:sz w:val="16"/>
          <w:szCs w:val="16"/>
        </w:rPr>
      </w:pPr>
    </w:p>
    <w:p w14:paraId="4901031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14:paraId="46E0F77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14:paraId="3F82E6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14:paraId="1BE0EEC2" w14:textId="77777777" w:rsidR="0055469F" w:rsidRDefault="0055469F">
      <w:pPr>
        <w:numPr>
          <w:ilvl w:val="12"/>
          <w:numId w:val="0"/>
        </w:numPr>
        <w:tabs>
          <w:tab w:val="left" w:pos="1418"/>
        </w:tabs>
        <w:ind w:left="1416" w:firstLine="2"/>
        <w:jc w:val="both"/>
        <w:rPr>
          <w:rFonts w:ascii="Arial" w:hAnsi="Arial" w:cs="Arial"/>
        </w:rPr>
      </w:pPr>
    </w:p>
    <w:p w14:paraId="1F343CD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140, del 30 de abril de 1962.</w:t>
      </w:r>
    </w:p>
    <w:p w14:paraId="320F4FC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14:paraId="1073BA2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14:paraId="42B8C9CD" w14:textId="77777777" w:rsidR="00555E58" w:rsidRDefault="00555E58">
      <w:pPr>
        <w:numPr>
          <w:ilvl w:val="12"/>
          <w:numId w:val="0"/>
        </w:numPr>
        <w:tabs>
          <w:tab w:val="left" w:pos="1418"/>
        </w:tabs>
        <w:ind w:left="1416" w:firstLine="2"/>
        <w:jc w:val="both"/>
        <w:rPr>
          <w:rFonts w:ascii="Arial" w:hAnsi="Arial" w:cs="Arial"/>
        </w:rPr>
      </w:pPr>
    </w:p>
    <w:p w14:paraId="462285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14:paraId="3561C8C6" w14:textId="77777777" w:rsidR="00555E58" w:rsidRDefault="00555E58">
      <w:pPr>
        <w:tabs>
          <w:tab w:val="left" w:pos="1418"/>
        </w:tabs>
        <w:ind w:left="1418"/>
        <w:jc w:val="both"/>
        <w:rPr>
          <w:rFonts w:ascii="Arial" w:hAnsi="Arial" w:cs="Arial"/>
        </w:rPr>
      </w:pPr>
      <w:r>
        <w:rPr>
          <w:rFonts w:ascii="Arial" w:hAnsi="Arial" w:cs="Arial"/>
        </w:rPr>
        <w:t>P.O. No. 104, del 29 de diciembre de 1962.</w:t>
      </w:r>
    </w:p>
    <w:p w14:paraId="036024EE" w14:textId="77777777"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1A757F8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257, del 19 de diciembre de 1962.</w:t>
      </w:r>
    </w:p>
    <w:p w14:paraId="28A91E7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lastRenderedPageBreak/>
        <w:t>P.O. No. 104, del 29 de diciembre de 1962.</w:t>
      </w:r>
    </w:p>
    <w:p w14:paraId="7B0210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14:paraId="1940A9FE" w14:textId="77777777" w:rsidR="00555E58" w:rsidRPr="00A7725D" w:rsidRDefault="00555E58">
      <w:pPr>
        <w:numPr>
          <w:ilvl w:val="12"/>
          <w:numId w:val="0"/>
        </w:numPr>
        <w:ind w:left="708" w:hanging="708"/>
        <w:jc w:val="both"/>
        <w:rPr>
          <w:rFonts w:ascii="Arial" w:hAnsi="Arial" w:cs="Arial"/>
          <w:sz w:val="14"/>
        </w:rPr>
      </w:pPr>
    </w:p>
    <w:p w14:paraId="60C6297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14:paraId="2D32DE2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14:paraId="13806E8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14:paraId="411D2961" w14:textId="77777777" w:rsidR="00555E58" w:rsidRPr="00A7725D" w:rsidRDefault="00555E58">
      <w:pPr>
        <w:numPr>
          <w:ilvl w:val="12"/>
          <w:numId w:val="0"/>
        </w:numPr>
        <w:ind w:left="708" w:hanging="708"/>
        <w:jc w:val="both"/>
        <w:rPr>
          <w:rFonts w:ascii="Arial" w:hAnsi="Arial" w:cs="Arial"/>
          <w:sz w:val="16"/>
        </w:rPr>
      </w:pPr>
    </w:p>
    <w:p w14:paraId="16C93D2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14:paraId="413B4B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14:paraId="1AD884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14:paraId="7F618662"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B6D5F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14:paraId="0DE83742" w14:textId="77777777"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14:paraId="209C9B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14:paraId="33070E2A"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30B73A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14:paraId="0054A06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14:paraId="499A57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14:paraId="410A5A14" w14:textId="77777777" w:rsidR="00555E58" w:rsidRPr="00A7725D" w:rsidRDefault="00555E58">
      <w:pPr>
        <w:tabs>
          <w:tab w:val="left" w:pos="1418"/>
        </w:tabs>
        <w:jc w:val="both"/>
        <w:rPr>
          <w:rFonts w:ascii="Arial" w:hAnsi="Arial" w:cs="Arial"/>
          <w:sz w:val="14"/>
        </w:rPr>
      </w:pPr>
    </w:p>
    <w:p w14:paraId="452E76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14:paraId="228A9FC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14:paraId="3B20C7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14:paraId="73A283C5" w14:textId="77777777" w:rsidR="00555E58" w:rsidRPr="00A7725D" w:rsidRDefault="00555E58">
      <w:pPr>
        <w:numPr>
          <w:ilvl w:val="12"/>
          <w:numId w:val="0"/>
        </w:numPr>
        <w:tabs>
          <w:tab w:val="left" w:pos="1418"/>
        </w:tabs>
        <w:ind w:left="1416" w:firstLine="2"/>
        <w:jc w:val="both"/>
        <w:rPr>
          <w:rFonts w:ascii="Arial" w:hAnsi="Arial" w:cs="Arial"/>
          <w:sz w:val="16"/>
        </w:rPr>
      </w:pPr>
    </w:p>
    <w:p w14:paraId="3CA6110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14:paraId="49E737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14:paraId="465063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14:paraId="15045766"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62999A0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14:paraId="39B5E9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14:paraId="12D795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737DC7F2" w14:textId="77777777" w:rsidR="00555E58" w:rsidRPr="00A7725D" w:rsidRDefault="00555E58">
      <w:pPr>
        <w:numPr>
          <w:ilvl w:val="12"/>
          <w:numId w:val="0"/>
        </w:numPr>
        <w:tabs>
          <w:tab w:val="left" w:pos="1418"/>
        </w:tabs>
        <w:ind w:left="1416" w:firstLine="2"/>
        <w:jc w:val="both"/>
        <w:rPr>
          <w:rFonts w:ascii="Arial" w:hAnsi="Arial" w:cs="Arial"/>
          <w:sz w:val="16"/>
        </w:rPr>
      </w:pPr>
    </w:p>
    <w:p w14:paraId="3B6C7FE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14:paraId="4C73BDD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14:paraId="0F4619A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14:paraId="0F51DE07"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2BF704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14:paraId="15436D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14:paraId="56D702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14:paraId="11940D7B" w14:textId="77777777" w:rsidR="00A236F5" w:rsidRPr="00A7725D" w:rsidRDefault="00A236F5">
      <w:pPr>
        <w:numPr>
          <w:ilvl w:val="12"/>
          <w:numId w:val="0"/>
        </w:numPr>
        <w:tabs>
          <w:tab w:val="left" w:pos="1418"/>
        </w:tabs>
        <w:ind w:left="1416" w:firstLine="2"/>
        <w:jc w:val="both"/>
        <w:rPr>
          <w:rFonts w:ascii="Arial" w:hAnsi="Arial" w:cs="Arial"/>
          <w:sz w:val="16"/>
        </w:rPr>
      </w:pPr>
    </w:p>
    <w:p w14:paraId="77D5DD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14:paraId="6298E1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14:paraId="1E1BE3F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058127" w14:textId="77777777" w:rsidR="00555E58" w:rsidRPr="00DE4B3E" w:rsidRDefault="00555E58">
      <w:pPr>
        <w:numPr>
          <w:ilvl w:val="12"/>
          <w:numId w:val="0"/>
        </w:numPr>
        <w:tabs>
          <w:tab w:val="left" w:pos="1418"/>
        </w:tabs>
        <w:ind w:left="1416" w:firstLine="2"/>
        <w:jc w:val="both"/>
        <w:rPr>
          <w:rFonts w:ascii="Arial" w:hAnsi="Arial" w:cs="Arial"/>
          <w:sz w:val="12"/>
          <w:szCs w:val="12"/>
        </w:rPr>
      </w:pPr>
    </w:p>
    <w:p w14:paraId="013889C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14:paraId="7109DA7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14:paraId="220E5B1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14:paraId="1BC9B410" w14:textId="77777777" w:rsidR="003F08F1" w:rsidRPr="00A7725D" w:rsidRDefault="003F08F1">
      <w:pPr>
        <w:numPr>
          <w:ilvl w:val="12"/>
          <w:numId w:val="0"/>
        </w:numPr>
        <w:tabs>
          <w:tab w:val="left" w:pos="1418"/>
        </w:tabs>
        <w:ind w:left="1416" w:firstLine="2"/>
        <w:jc w:val="both"/>
        <w:rPr>
          <w:rFonts w:ascii="Arial" w:hAnsi="Arial" w:cs="Arial"/>
          <w:sz w:val="16"/>
        </w:rPr>
      </w:pPr>
    </w:p>
    <w:p w14:paraId="240D85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284, del 9 de diciembre de 1971.</w:t>
      </w:r>
    </w:p>
    <w:p w14:paraId="35C5A37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14:paraId="7A1CA4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14:paraId="37CEA426"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D7C116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14:paraId="6BB4A7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14:paraId="0C7E9F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0AE3B5F"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7288F2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14:paraId="1A092E9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14:paraId="6D4CA1F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EE04B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14 de febrero de 1975.</w:t>
      </w:r>
    </w:p>
    <w:p w14:paraId="593738F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lastRenderedPageBreak/>
        <w:t>P.O. No. 15, del 19 de febrero de 1975.</w:t>
      </w:r>
    </w:p>
    <w:p w14:paraId="36924C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14:paraId="259471F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4AE531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14:paraId="559E5AC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14:paraId="370C92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8594FA8" w14:textId="77777777" w:rsidR="00555E58" w:rsidRPr="00A7725D" w:rsidRDefault="00555E58">
      <w:pPr>
        <w:numPr>
          <w:ilvl w:val="12"/>
          <w:numId w:val="0"/>
        </w:numPr>
        <w:tabs>
          <w:tab w:val="left" w:pos="1418"/>
        </w:tabs>
        <w:ind w:left="1416" w:firstLine="2"/>
        <w:jc w:val="both"/>
        <w:rPr>
          <w:rFonts w:ascii="Arial" w:hAnsi="Arial" w:cs="Arial"/>
          <w:sz w:val="16"/>
        </w:rPr>
      </w:pPr>
    </w:p>
    <w:p w14:paraId="1551E2D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14:paraId="0178CB1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14:paraId="121421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14:paraId="296547A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2D7AA181" w14:textId="77777777"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14:paraId="5492AD2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14:paraId="1A09F7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14:paraId="0B6A520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08D9E22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14:paraId="29C51B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14:paraId="09B90B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1AF0442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E7359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14:paraId="7A45C19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14:paraId="6121486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14:paraId="54E26876"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CCE4BB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14:paraId="613A6A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14:paraId="1904D55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14:paraId="6978398C" w14:textId="77777777" w:rsidR="003C5372" w:rsidRPr="003F08F1" w:rsidRDefault="003C5372">
      <w:pPr>
        <w:numPr>
          <w:ilvl w:val="12"/>
          <w:numId w:val="0"/>
        </w:numPr>
        <w:tabs>
          <w:tab w:val="left" w:pos="1418"/>
        </w:tabs>
        <w:ind w:left="1416" w:firstLine="2"/>
        <w:jc w:val="both"/>
        <w:rPr>
          <w:rFonts w:ascii="Arial" w:hAnsi="Arial" w:cs="Arial"/>
          <w:sz w:val="12"/>
          <w:szCs w:val="12"/>
        </w:rPr>
      </w:pPr>
    </w:p>
    <w:p w14:paraId="4444A7BF" w14:textId="77777777"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14:paraId="18E415D8" w14:textId="77777777" w:rsidR="003C5372" w:rsidRDefault="003C5372" w:rsidP="003C5372">
      <w:pPr>
        <w:ind w:left="709" w:firstLine="707"/>
        <w:rPr>
          <w:rFonts w:ascii="Arial" w:hAnsi="Arial" w:cs="Arial"/>
        </w:rPr>
      </w:pPr>
      <w:r>
        <w:rPr>
          <w:rFonts w:ascii="Arial" w:hAnsi="Arial" w:cs="Arial"/>
        </w:rPr>
        <w:t>b)  P.O. No. 59, del 23 de julio de 1980.</w:t>
      </w:r>
    </w:p>
    <w:p w14:paraId="0126AF94" w14:textId="77777777"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14:paraId="442A6568"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298119C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14:paraId="58C7BC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14:paraId="019DB4E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14:paraId="1A30DD87" w14:textId="77777777" w:rsidR="00E03293" w:rsidRPr="00AF1D1C" w:rsidRDefault="00E03293">
      <w:pPr>
        <w:numPr>
          <w:ilvl w:val="12"/>
          <w:numId w:val="0"/>
        </w:numPr>
        <w:tabs>
          <w:tab w:val="left" w:pos="1418"/>
        </w:tabs>
        <w:ind w:left="1416" w:firstLine="2"/>
        <w:jc w:val="both"/>
        <w:rPr>
          <w:rFonts w:ascii="Arial" w:hAnsi="Arial" w:cs="Arial"/>
          <w:sz w:val="16"/>
          <w:szCs w:val="16"/>
        </w:rPr>
      </w:pPr>
    </w:p>
    <w:p w14:paraId="5FAF49F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14:paraId="62B4E6A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14:paraId="5102528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14:paraId="6124595C" w14:textId="77777777" w:rsidR="00A236F5" w:rsidRPr="003F08F1" w:rsidRDefault="00A236F5">
      <w:pPr>
        <w:numPr>
          <w:ilvl w:val="12"/>
          <w:numId w:val="0"/>
        </w:numPr>
        <w:tabs>
          <w:tab w:val="left" w:pos="1418"/>
        </w:tabs>
        <w:ind w:left="1416" w:firstLine="2"/>
        <w:jc w:val="both"/>
        <w:rPr>
          <w:rFonts w:ascii="Arial" w:hAnsi="Arial" w:cs="Arial"/>
          <w:sz w:val="12"/>
          <w:szCs w:val="12"/>
        </w:rPr>
      </w:pPr>
    </w:p>
    <w:p w14:paraId="4A84FC3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14:paraId="6ACD4D2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14:paraId="6115DCA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14:paraId="1EC007CF" w14:textId="77777777" w:rsidR="00A7725D" w:rsidRPr="00A7725D" w:rsidRDefault="00A7725D">
      <w:pPr>
        <w:numPr>
          <w:ilvl w:val="12"/>
          <w:numId w:val="0"/>
        </w:numPr>
        <w:tabs>
          <w:tab w:val="left" w:pos="1418"/>
        </w:tabs>
        <w:ind w:left="1416" w:firstLine="2"/>
        <w:jc w:val="both"/>
        <w:rPr>
          <w:rFonts w:ascii="Arial" w:hAnsi="Arial" w:cs="Arial"/>
          <w:sz w:val="16"/>
        </w:rPr>
      </w:pPr>
    </w:p>
    <w:p w14:paraId="47F848B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166, </w:t>
      </w:r>
      <w:r w:rsidR="00770142">
        <w:rPr>
          <w:rFonts w:ascii="Arial" w:hAnsi="Arial" w:cs="Arial"/>
        </w:rPr>
        <w:t xml:space="preserve">del </w:t>
      </w:r>
      <w:r>
        <w:rPr>
          <w:rFonts w:ascii="Arial" w:hAnsi="Arial" w:cs="Arial"/>
        </w:rPr>
        <w:t>21 de enero de 1982.</w:t>
      </w:r>
    </w:p>
    <w:p w14:paraId="1B09ACD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14:paraId="5D391F6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14:paraId="7375B390" w14:textId="77777777" w:rsidR="00555E58" w:rsidRPr="00A7725D" w:rsidRDefault="00555E58">
      <w:pPr>
        <w:numPr>
          <w:ilvl w:val="12"/>
          <w:numId w:val="0"/>
        </w:numPr>
        <w:tabs>
          <w:tab w:val="left" w:pos="1418"/>
        </w:tabs>
        <w:ind w:left="1416" w:firstLine="2"/>
        <w:jc w:val="both"/>
        <w:rPr>
          <w:rFonts w:ascii="Arial" w:hAnsi="Arial" w:cs="Arial"/>
          <w:sz w:val="16"/>
        </w:rPr>
      </w:pPr>
    </w:p>
    <w:p w14:paraId="057687A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14:paraId="2F3F2B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14:paraId="25633E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14:paraId="6B573339" w14:textId="77777777" w:rsidR="00555E58" w:rsidRPr="00A7725D" w:rsidRDefault="00555E58">
      <w:pPr>
        <w:numPr>
          <w:ilvl w:val="12"/>
          <w:numId w:val="0"/>
        </w:numPr>
        <w:tabs>
          <w:tab w:val="left" w:pos="1418"/>
        </w:tabs>
        <w:ind w:left="1416" w:firstLine="2"/>
        <w:jc w:val="both"/>
        <w:rPr>
          <w:rFonts w:ascii="Arial" w:hAnsi="Arial" w:cs="Arial"/>
          <w:sz w:val="12"/>
        </w:rPr>
      </w:pPr>
    </w:p>
    <w:p w14:paraId="0B55111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14:paraId="597D4AB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14:paraId="36A91505"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14:paraId="0F982AE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380, del 11 de enero de 1983.</w:t>
      </w:r>
    </w:p>
    <w:p w14:paraId="5BB36B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lastRenderedPageBreak/>
        <w:t>P.O. No. 7, del 22 de enero de 1983.</w:t>
      </w:r>
    </w:p>
    <w:p w14:paraId="0D3DC5BF"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14:paraId="15D7D64E" w14:textId="77777777" w:rsidR="00555E58" w:rsidRPr="00F33D6A" w:rsidRDefault="00555E58">
      <w:pPr>
        <w:numPr>
          <w:ilvl w:val="12"/>
          <w:numId w:val="0"/>
        </w:numPr>
        <w:tabs>
          <w:tab w:val="left" w:pos="1418"/>
        </w:tabs>
        <w:ind w:left="1416" w:firstLine="2"/>
        <w:jc w:val="both"/>
        <w:rPr>
          <w:rFonts w:ascii="Arial" w:hAnsi="Arial" w:cs="Arial"/>
          <w:sz w:val="16"/>
        </w:rPr>
      </w:pPr>
    </w:p>
    <w:p w14:paraId="14451E5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14:paraId="3AAAC0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14:paraId="439BA237" w14:textId="77777777"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14:paraId="44AAFB56" w14:textId="77777777" w:rsidR="00555E58" w:rsidRPr="00F33D6A" w:rsidRDefault="00555E58">
      <w:pPr>
        <w:numPr>
          <w:ilvl w:val="12"/>
          <w:numId w:val="0"/>
        </w:numPr>
        <w:tabs>
          <w:tab w:val="left" w:pos="1418"/>
        </w:tabs>
        <w:ind w:left="1416" w:firstLine="2"/>
        <w:jc w:val="both"/>
        <w:rPr>
          <w:rFonts w:ascii="Arial" w:hAnsi="Arial" w:cs="Arial"/>
          <w:sz w:val="16"/>
        </w:rPr>
      </w:pPr>
    </w:p>
    <w:p w14:paraId="6E78E68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14:paraId="2F30FC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561CE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14:paraId="143A1102" w14:textId="77777777" w:rsidR="00555E58" w:rsidRPr="00F33D6A" w:rsidRDefault="00555E58">
      <w:pPr>
        <w:numPr>
          <w:ilvl w:val="12"/>
          <w:numId w:val="0"/>
        </w:numPr>
        <w:tabs>
          <w:tab w:val="left" w:pos="1418"/>
        </w:tabs>
        <w:ind w:left="1416" w:firstLine="2"/>
        <w:jc w:val="both"/>
        <w:rPr>
          <w:rFonts w:ascii="Arial" w:hAnsi="Arial" w:cs="Arial"/>
          <w:sz w:val="16"/>
        </w:rPr>
      </w:pPr>
    </w:p>
    <w:p w14:paraId="12AB3D8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14:paraId="4E6499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45C9A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14:paraId="6FAE09D1" w14:textId="77777777" w:rsidR="00555E58" w:rsidRPr="00F33D6A" w:rsidRDefault="00555E58">
      <w:pPr>
        <w:numPr>
          <w:ilvl w:val="12"/>
          <w:numId w:val="0"/>
        </w:numPr>
        <w:tabs>
          <w:tab w:val="left" w:pos="1418"/>
        </w:tabs>
        <w:ind w:left="1416" w:firstLine="2"/>
        <w:jc w:val="both"/>
        <w:rPr>
          <w:rFonts w:ascii="Arial" w:hAnsi="Arial" w:cs="Arial"/>
          <w:sz w:val="16"/>
        </w:rPr>
      </w:pPr>
    </w:p>
    <w:p w14:paraId="02BB889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14:paraId="6F73F7D2" w14:textId="77777777"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14:paraId="4EF733D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14:paraId="7C8DB0E0" w14:textId="77777777" w:rsidR="008E28B1" w:rsidRPr="00D63B95" w:rsidRDefault="008E28B1">
      <w:pPr>
        <w:numPr>
          <w:ilvl w:val="12"/>
          <w:numId w:val="0"/>
        </w:numPr>
        <w:tabs>
          <w:tab w:val="left" w:pos="1418"/>
        </w:tabs>
        <w:ind w:left="1416" w:firstLine="2"/>
        <w:jc w:val="both"/>
        <w:rPr>
          <w:rFonts w:ascii="Arial" w:hAnsi="Arial" w:cs="Arial"/>
          <w:sz w:val="16"/>
          <w:szCs w:val="16"/>
        </w:rPr>
      </w:pPr>
    </w:p>
    <w:p w14:paraId="62C76A6C" w14:textId="77777777"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14:paraId="174AA48D" w14:textId="77777777"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14:paraId="25977D9B" w14:textId="77777777"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14:paraId="3FBA689E" w14:textId="77777777" w:rsidR="00555E58" w:rsidRPr="00D63B95" w:rsidRDefault="00555E58">
      <w:pPr>
        <w:numPr>
          <w:ilvl w:val="12"/>
          <w:numId w:val="0"/>
        </w:numPr>
        <w:ind w:left="708" w:hanging="708"/>
        <w:jc w:val="both"/>
        <w:rPr>
          <w:rFonts w:ascii="Arial" w:hAnsi="Arial" w:cs="Arial"/>
          <w:sz w:val="16"/>
          <w:szCs w:val="16"/>
        </w:rPr>
      </w:pPr>
    </w:p>
    <w:p w14:paraId="6D4C4FE9" w14:textId="77777777"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14:paraId="23A287A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14:paraId="2D3B85D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14:paraId="5F8B217C" w14:textId="77777777" w:rsidR="00627F24" w:rsidRPr="00F33D6A" w:rsidRDefault="00627F24" w:rsidP="00076513">
      <w:pPr>
        <w:tabs>
          <w:tab w:val="left" w:pos="1418"/>
        </w:tabs>
        <w:ind w:left="1418"/>
        <w:jc w:val="both"/>
        <w:rPr>
          <w:rFonts w:ascii="Arial" w:hAnsi="Arial" w:cs="Arial"/>
          <w:sz w:val="14"/>
        </w:rPr>
      </w:pPr>
    </w:p>
    <w:p w14:paraId="779086B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14:paraId="7E8CC6D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14:paraId="79B4EDF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14:paraId="2D19D7B3" w14:textId="77777777" w:rsidR="00820F33" w:rsidRPr="00820F33" w:rsidRDefault="00820F33">
      <w:pPr>
        <w:numPr>
          <w:ilvl w:val="12"/>
          <w:numId w:val="0"/>
        </w:numPr>
        <w:tabs>
          <w:tab w:val="left" w:pos="1418"/>
        </w:tabs>
        <w:ind w:left="1416" w:firstLine="2"/>
        <w:jc w:val="both"/>
        <w:rPr>
          <w:rFonts w:ascii="Arial" w:hAnsi="Arial" w:cs="Arial"/>
          <w:sz w:val="12"/>
          <w:szCs w:val="12"/>
        </w:rPr>
      </w:pPr>
    </w:p>
    <w:p w14:paraId="5374C611" w14:textId="77777777"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14:paraId="41DF646D"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14:paraId="321C72CE"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14:paraId="086D0E13" w14:textId="77777777" w:rsidR="003F08F1" w:rsidRPr="00D63B95" w:rsidRDefault="003F08F1">
      <w:pPr>
        <w:numPr>
          <w:ilvl w:val="12"/>
          <w:numId w:val="0"/>
        </w:numPr>
        <w:tabs>
          <w:tab w:val="left" w:pos="1418"/>
        </w:tabs>
        <w:ind w:left="1416" w:firstLine="2"/>
        <w:jc w:val="both"/>
        <w:rPr>
          <w:rFonts w:ascii="Arial" w:hAnsi="Arial" w:cs="Arial"/>
          <w:sz w:val="16"/>
          <w:szCs w:val="16"/>
        </w:rPr>
      </w:pPr>
    </w:p>
    <w:p w14:paraId="5AC19C1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147, del 9 de enero de 1985.</w:t>
      </w:r>
    </w:p>
    <w:p w14:paraId="508DBF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14:paraId="6902E93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14:paraId="2FB9DE77"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08983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14:paraId="533E90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14:paraId="2240A6B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14:paraId="2549B0D3"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711546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14:paraId="0EE01E1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46EFC31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14:paraId="771CBFB7" w14:textId="77777777" w:rsidR="00555E58" w:rsidRDefault="00555E58">
      <w:pPr>
        <w:numPr>
          <w:ilvl w:val="12"/>
          <w:numId w:val="0"/>
        </w:numPr>
        <w:tabs>
          <w:tab w:val="left" w:pos="1418"/>
        </w:tabs>
        <w:ind w:left="1416" w:firstLine="2"/>
        <w:jc w:val="both"/>
        <w:rPr>
          <w:rFonts w:ascii="Arial" w:hAnsi="Arial" w:cs="Arial"/>
          <w:sz w:val="10"/>
          <w:szCs w:val="12"/>
        </w:rPr>
      </w:pPr>
    </w:p>
    <w:p w14:paraId="24F3D8AD" w14:textId="77777777" w:rsidR="00F33D6A" w:rsidRDefault="00F33D6A">
      <w:pPr>
        <w:numPr>
          <w:ilvl w:val="12"/>
          <w:numId w:val="0"/>
        </w:numPr>
        <w:tabs>
          <w:tab w:val="left" w:pos="1418"/>
        </w:tabs>
        <w:ind w:left="1416" w:firstLine="2"/>
        <w:jc w:val="both"/>
        <w:rPr>
          <w:rFonts w:ascii="Arial" w:hAnsi="Arial" w:cs="Arial"/>
          <w:sz w:val="10"/>
          <w:szCs w:val="12"/>
        </w:rPr>
      </w:pPr>
    </w:p>
    <w:p w14:paraId="39CC2ECD" w14:textId="77777777" w:rsidR="00F33D6A" w:rsidRPr="0055469F" w:rsidRDefault="00F33D6A">
      <w:pPr>
        <w:numPr>
          <w:ilvl w:val="12"/>
          <w:numId w:val="0"/>
        </w:numPr>
        <w:tabs>
          <w:tab w:val="left" w:pos="1418"/>
        </w:tabs>
        <w:ind w:left="1416" w:firstLine="2"/>
        <w:jc w:val="both"/>
        <w:rPr>
          <w:rFonts w:ascii="Arial" w:hAnsi="Arial" w:cs="Arial"/>
          <w:sz w:val="10"/>
          <w:szCs w:val="12"/>
        </w:rPr>
      </w:pPr>
    </w:p>
    <w:p w14:paraId="692C530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316, del 2 de abril de 1986.</w:t>
      </w:r>
    </w:p>
    <w:p w14:paraId="647A043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lastRenderedPageBreak/>
        <w:t>P.O. No. 54, del 5 de julio de 1986.</w:t>
      </w:r>
    </w:p>
    <w:p w14:paraId="38018A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14:paraId="2E19F229"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46BD5C7" w14:textId="77777777"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14:paraId="27F506B1" w14:textId="77777777"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14:paraId="7E0E6E24" w14:textId="77777777"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14:paraId="0AA463FA" w14:textId="77777777" w:rsidR="00076513" w:rsidRPr="003F08F1" w:rsidRDefault="00076513" w:rsidP="00076513">
      <w:pPr>
        <w:tabs>
          <w:tab w:val="left" w:pos="1418"/>
        </w:tabs>
        <w:ind w:left="1418"/>
        <w:jc w:val="both"/>
        <w:rPr>
          <w:rFonts w:ascii="Arial" w:hAnsi="Arial" w:cs="Arial"/>
          <w:sz w:val="12"/>
          <w:szCs w:val="12"/>
        </w:rPr>
      </w:pPr>
    </w:p>
    <w:p w14:paraId="5F9C1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14:paraId="02E73B9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14:paraId="7BE6056A" w14:textId="77777777"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14:paraId="426AB37D"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274964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14:paraId="1DB51F4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14:paraId="487D63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14:paraId="0D6D38A2"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14:paraId="3222516E"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99AB3B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14:paraId="6EEE3E2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14:paraId="44D2B4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14:paraId="626F38D9"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14:paraId="5FE4B9E4"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4BC509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14:paraId="276CBF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14:paraId="11F0A5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14:paraId="5810D1FC"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18549F3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14:paraId="016CE5B0" w14:textId="77777777"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14:paraId="49B449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14:paraId="24695FE8" w14:textId="77777777" w:rsidR="00DD3B51" w:rsidRPr="003F08F1" w:rsidRDefault="00DD3B51">
      <w:pPr>
        <w:numPr>
          <w:ilvl w:val="12"/>
          <w:numId w:val="0"/>
        </w:numPr>
        <w:tabs>
          <w:tab w:val="left" w:pos="1418"/>
        </w:tabs>
        <w:ind w:left="1416" w:firstLine="2"/>
        <w:jc w:val="both"/>
        <w:rPr>
          <w:rFonts w:ascii="Arial" w:hAnsi="Arial" w:cs="Arial"/>
          <w:sz w:val="12"/>
          <w:szCs w:val="12"/>
        </w:rPr>
      </w:pPr>
    </w:p>
    <w:p w14:paraId="79910A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14:paraId="4C4F3A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14:paraId="1691F034" w14:textId="77777777"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14:paraId="77B8AC0A" w14:textId="77777777" w:rsidR="0055469F"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14:paraId="02AD01D5" w14:textId="77777777" w:rsidR="00F33D6A" w:rsidRPr="00F33D6A" w:rsidRDefault="00F33D6A" w:rsidP="0055469F">
      <w:pPr>
        <w:numPr>
          <w:ilvl w:val="12"/>
          <w:numId w:val="0"/>
        </w:numPr>
        <w:tabs>
          <w:tab w:val="left" w:pos="1418"/>
        </w:tabs>
        <w:ind w:left="1416" w:firstLine="2"/>
        <w:jc w:val="both"/>
        <w:rPr>
          <w:rFonts w:ascii="Arial" w:hAnsi="Arial" w:cs="Arial"/>
          <w:sz w:val="12"/>
        </w:rPr>
      </w:pPr>
    </w:p>
    <w:p w14:paraId="422C082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75, del 6 de diciembre de 1993.</w:t>
      </w:r>
    </w:p>
    <w:p w14:paraId="2E413D0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14:paraId="17CEE7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14:paraId="77A3186D" w14:textId="77777777" w:rsidR="000D3670" w:rsidRPr="00F33D6A" w:rsidRDefault="000D3670">
      <w:pPr>
        <w:numPr>
          <w:ilvl w:val="12"/>
          <w:numId w:val="0"/>
        </w:numPr>
        <w:tabs>
          <w:tab w:val="left" w:pos="1418"/>
        </w:tabs>
        <w:ind w:left="1416" w:firstLine="2"/>
        <w:jc w:val="both"/>
        <w:rPr>
          <w:rFonts w:ascii="Arial" w:hAnsi="Arial" w:cs="Arial"/>
          <w:sz w:val="12"/>
          <w:szCs w:val="16"/>
        </w:rPr>
      </w:pPr>
    </w:p>
    <w:p w14:paraId="46ECFE71"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14:paraId="0CE9FDCF"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14:paraId="07BAAFF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14:paraId="1FFE42D2" w14:textId="77777777" w:rsidR="000D3670" w:rsidRDefault="000D3670" w:rsidP="000D3670">
      <w:pPr>
        <w:numPr>
          <w:ilvl w:val="12"/>
          <w:numId w:val="0"/>
        </w:numPr>
        <w:tabs>
          <w:tab w:val="left" w:pos="1418"/>
        </w:tabs>
        <w:ind w:left="1416" w:firstLine="2"/>
        <w:jc w:val="both"/>
        <w:rPr>
          <w:rFonts w:ascii="Arial" w:hAnsi="Arial" w:cs="Arial"/>
          <w:sz w:val="12"/>
          <w:szCs w:val="16"/>
        </w:rPr>
      </w:pPr>
    </w:p>
    <w:p w14:paraId="785637D2"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1EA862B6"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3CDF977D" w14:textId="77777777" w:rsidR="00F33D6A" w:rsidRPr="00F33D6A" w:rsidRDefault="00F33D6A" w:rsidP="000D3670">
      <w:pPr>
        <w:numPr>
          <w:ilvl w:val="12"/>
          <w:numId w:val="0"/>
        </w:numPr>
        <w:tabs>
          <w:tab w:val="left" w:pos="1418"/>
        </w:tabs>
        <w:ind w:left="1416" w:firstLine="2"/>
        <w:jc w:val="both"/>
        <w:rPr>
          <w:rFonts w:ascii="Arial" w:hAnsi="Arial" w:cs="Arial"/>
          <w:sz w:val="12"/>
          <w:szCs w:val="16"/>
        </w:rPr>
      </w:pPr>
    </w:p>
    <w:p w14:paraId="68C3792A"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121, del 12 de abril de 1994.</w:t>
      </w:r>
    </w:p>
    <w:p w14:paraId="2E0C2989" w14:textId="77777777"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14:paraId="23A2281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14:paraId="1EE9B4FB" w14:textId="77777777"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lastRenderedPageBreak/>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14:paraId="06D0CFDD"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3C2FA2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14:paraId="3A0250E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14:paraId="05E58482"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14:paraId="51192E9D"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14:paraId="4E1E3080"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773774D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14:paraId="2589595C"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14:paraId="2135D366"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14:paraId="28FBB3A4"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14:paraId="5B276E46"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2BE4927"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14:paraId="290908DA"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14:paraId="5AA5691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14:paraId="16BC6ACC" w14:textId="77777777" w:rsidR="000D3670" w:rsidRPr="00F3417A" w:rsidRDefault="000D3670" w:rsidP="000D3670">
      <w:pPr>
        <w:numPr>
          <w:ilvl w:val="12"/>
          <w:numId w:val="0"/>
        </w:numPr>
        <w:tabs>
          <w:tab w:val="left" w:pos="1418"/>
        </w:tabs>
        <w:ind w:left="708" w:hanging="708"/>
        <w:jc w:val="both"/>
        <w:rPr>
          <w:rFonts w:ascii="Arial" w:hAnsi="Arial" w:cs="Arial"/>
          <w:sz w:val="16"/>
          <w:szCs w:val="16"/>
        </w:rPr>
      </w:pPr>
    </w:p>
    <w:p w14:paraId="5559E1BC"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14:paraId="7435CA07" w14:textId="77777777"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14:paraId="4E945B7D" w14:textId="77777777"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14:paraId="2C86A872" w14:textId="77777777" w:rsidR="003F08F1" w:rsidRPr="003F08F1" w:rsidRDefault="003F08F1" w:rsidP="00DA51FB">
      <w:pPr>
        <w:pStyle w:val="Sangra3detindependiente"/>
        <w:tabs>
          <w:tab w:val="left" w:pos="1418"/>
        </w:tabs>
        <w:rPr>
          <w:rFonts w:ascii="Arial" w:hAnsi="Arial" w:cs="Arial"/>
          <w:sz w:val="14"/>
          <w:szCs w:val="14"/>
        </w:rPr>
      </w:pPr>
    </w:p>
    <w:p w14:paraId="44F8F5AE"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14:paraId="1DF5ED01" w14:textId="77777777"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14:paraId="7E91FC34" w14:textId="77777777"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14:paraId="4185439D" w14:textId="77777777" w:rsidR="000D3670" w:rsidRPr="00F3417A" w:rsidRDefault="000D3670" w:rsidP="000D3670">
      <w:pPr>
        <w:numPr>
          <w:ilvl w:val="12"/>
          <w:numId w:val="0"/>
        </w:numPr>
        <w:ind w:left="708" w:hanging="708"/>
        <w:jc w:val="both"/>
        <w:rPr>
          <w:rFonts w:ascii="Arial" w:hAnsi="Arial" w:cs="Arial"/>
          <w:sz w:val="18"/>
          <w:szCs w:val="18"/>
        </w:rPr>
      </w:pPr>
    </w:p>
    <w:p w14:paraId="307FA717"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14:paraId="2C39FB04" w14:textId="77777777"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14:paraId="475FA43D" w14:textId="77777777"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14:paraId="3B2CA58E" w14:textId="77777777" w:rsidR="000D3670" w:rsidRPr="00F3417A" w:rsidRDefault="000D3670" w:rsidP="000D3670">
      <w:pPr>
        <w:numPr>
          <w:ilvl w:val="12"/>
          <w:numId w:val="0"/>
        </w:numPr>
        <w:ind w:left="708" w:hanging="708"/>
        <w:jc w:val="both"/>
        <w:rPr>
          <w:rFonts w:ascii="Arial" w:hAnsi="Arial" w:cs="Arial"/>
          <w:sz w:val="16"/>
          <w:szCs w:val="16"/>
        </w:rPr>
      </w:pPr>
    </w:p>
    <w:p w14:paraId="3AD819EB"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14:paraId="0F672457" w14:textId="77777777" w:rsidR="000D3670" w:rsidRDefault="000D3670" w:rsidP="000D3670">
      <w:pPr>
        <w:ind w:left="1418"/>
        <w:jc w:val="both"/>
        <w:rPr>
          <w:rFonts w:ascii="Arial" w:hAnsi="Arial" w:cs="Arial"/>
        </w:rPr>
      </w:pPr>
      <w:r>
        <w:rPr>
          <w:rFonts w:ascii="Arial" w:hAnsi="Arial" w:cs="Arial"/>
        </w:rPr>
        <w:t>P.O. No. 6, del 20 de enero de 1999.</w:t>
      </w:r>
    </w:p>
    <w:p w14:paraId="02E9DA87" w14:textId="77777777"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14:paraId="60711401"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14:paraId="6D195596"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14:paraId="7FF5498F" w14:textId="77777777" w:rsidR="001F4998" w:rsidRPr="00D63B95" w:rsidRDefault="001F4998" w:rsidP="000D3670">
      <w:pPr>
        <w:numPr>
          <w:ilvl w:val="12"/>
          <w:numId w:val="0"/>
        </w:numPr>
        <w:ind w:left="1418" w:firstLine="2"/>
        <w:jc w:val="both"/>
        <w:rPr>
          <w:rFonts w:ascii="Arial" w:hAnsi="Arial" w:cs="Arial"/>
          <w:sz w:val="16"/>
          <w:szCs w:val="16"/>
        </w:rPr>
      </w:pPr>
    </w:p>
    <w:p w14:paraId="0013ECB6"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14:paraId="176CBC0A" w14:textId="77777777"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14:paraId="41768EC5" w14:textId="77777777"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14:paraId="7C4FF978" w14:textId="77777777" w:rsidR="00C01B14" w:rsidRPr="003F08F1" w:rsidRDefault="00C01B14" w:rsidP="000D3670">
      <w:pPr>
        <w:numPr>
          <w:ilvl w:val="12"/>
          <w:numId w:val="0"/>
        </w:numPr>
        <w:ind w:left="1418" w:firstLine="2"/>
        <w:jc w:val="both"/>
        <w:rPr>
          <w:rFonts w:ascii="Arial" w:hAnsi="Arial" w:cs="Arial"/>
          <w:sz w:val="12"/>
          <w:szCs w:val="12"/>
        </w:rPr>
      </w:pPr>
    </w:p>
    <w:p w14:paraId="2322596C" w14:textId="77777777"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t>Decreto No. 236</w:t>
      </w:r>
      <w:r w:rsidR="00230BC0" w:rsidRPr="000D4841">
        <w:rPr>
          <w:rFonts w:ascii="Arial" w:hAnsi="Arial" w:cs="Arial"/>
        </w:rPr>
        <w:t>,</w:t>
      </w:r>
      <w:r w:rsidRPr="000D4841">
        <w:rPr>
          <w:rFonts w:ascii="Arial" w:hAnsi="Arial" w:cs="Arial"/>
        </w:rPr>
        <w:t xml:space="preserve"> del 18 de octubre de 2000.</w:t>
      </w:r>
    </w:p>
    <w:p w14:paraId="77CD3C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14:paraId="178B8B0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lastRenderedPageBreak/>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14:paraId="5F617A5C" w14:textId="77777777" w:rsidR="000D3670" w:rsidRPr="003F08F1" w:rsidRDefault="000D3670" w:rsidP="000D3670">
      <w:pPr>
        <w:tabs>
          <w:tab w:val="left" w:pos="1418"/>
        </w:tabs>
        <w:ind w:left="1418"/>
        <w:jc w:val="both"/>
        <w:rPr>
          <w:rFonts w:ascii="Arial" w:hAnsi="Arial" w:cs="Arial"/>
          <w:sz w:val="12"/>
          <w:szCs w:val="12"/>
        </w:rPr>
      </w:pPr>
    </w:p>
    <w:p w14:paraId="39A00E10"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14:paraId="4C4852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14:paraId="0D867F4B" w14:textId="77777777"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14:paraId="7BCE1105" w14:textId="77777777" w:rsidR="00D8255F" w:rsidRPr="00F33D6A" w:rsidRDefault="00D8255F" w:rsidP="000D3670">
      <w:pPr>
        <w:tabs>
          <w:tab w:val="left" w:pos="1418"/>
        </w:tabs>
        <w:ind w:left="1418"/>
        <w:jc w:val="both"/>
        <w:rPr>
          <w:rFonts w:ascii="Arial" w:hAnsi="Arial" w:cs="Arial"/>
          <w:sz w:val="12"/>
          <w:szCs w:val="16"/>
        </w:rPr>
      </w:pPr>
    </w:p>
    <w:p w14:paraId="2B6FF689"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14:paraId="0151BA3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14:paraId="37619EA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14:paraId="3710623C" w14:textId="77777777" w:rsidR="000D3670" w:rsidRPr="00F33D6A" w:rsidRDefault="000D3670" w:rsidP="000D3670">
      <w:pPr>
        <w:tabs>
          <w:tab w:val="left" w:pos="1418"/>
        </w:tabs>
        <w:ind w:left="1418"/>
        <w:jc w:val="both"/>
        <w:rPr>
          <w:rFonts w:ascii="Arial" w:hAnsi="Arial" w:cs="Arial"/>
          <w:sz w:val="12"/>
          <w:szCs w:val="14"/>
        </w:rPr>
      </w:pPr>
    </w:p>
    <w:p w14:paraId="0A95568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14:paraId="1E24BAB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14:paraId="021B6070"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14:paraId="6F4F6261" w14:textId="77777777" w:rsidR="000D3670" w:rsidRPr="003F08F1" w:rsidRDefault="000D3670" w:rsidP="000D3670">
      <w:pPr>
        <w:pStyle w:val="Textoindependiente"/>
        <w:ind w:left="1418"/>
        <w:rPr>
          <w:rFonts w:ascii="Arial" w:hAnsi="Arial" w:cs="Arial"/>
          <w:sz w:val="12"/>
          <w:szCs w:val="12"/>
        </w:rPr>
      </w:pPr>
    </w:p>
    <w:p w14:paraId="537E1E32"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14:paraId="285957C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14:paraId="0689518D" w14:textId="77777777"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14:paraId="5D0A430C" w14:textId="77777777" w:rsidR="00A04AD9" w:rsidRPr="00F33D6A" w:rsidRDefault="00A04AD9" w:rsidP="000D3670">
      <w:pPr>
        <w:pStyle w:val="Textoindependiente"/>
        <w:ind w:left="1418"/>
        <w:rPr>
          <w:rFonts w:ascii="Arial" w:hAnsi="Arial" w:cs="Arial"/>
          <w:sz w:val="12"/>
          <w:szCs w:val="16"/>
        </w:rPr>
      </w:pPr>
    </w:p>
    <w:p w14:paraId="6DBAFF5E" w14:textId="77777777"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14:paraId="39E3BB73" w14:textId="77777777"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14:paraId="709AFFD1" w14:textId="77777777"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14:paraId="0554FB5A" w14:textId="77777777"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14:paraId="283B5A14" w14:textId="77777777" w:rsidR="003F08F1" w:rsidRPr="00F33D6A" w:rsidRDefault="003F08F1" w:rsidP="00013E5E">
      <w:pPr>
        <w:pStyle w:val="Textoindependiente"/>
        <w:ind w:left="1418"/>
        <w:jc w:val="both"/>
        <w:rPr>
          <w:rFonts w:ascii="Arial" w:hAnsi="Arial" w:cs="Arial"/>
          <w:sz w:val="12"/>
          <w:szCs w:val="14"/>
        </w:rPr>
      </w:pPr>
    </w:p>
    <w:p w14:paraId="07FB757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14:paraId="54D5A1D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14:paraId="22AF29AC" w14:textId="77777777"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14:paraId="34DE8087" w14:textId="77777777" w:rsidR="000D3670" w:rsidRPr="00E20206" w:rsidRDefault="000D3670" w:rsidP="000D3670">
      <w:pPr>
        <w:pStyle w:val="Textoindependiente"/>
        <w:ind w:left="1418"/>
        <w:rPr>
          <w:rFonts w:ascii="Arial" w:hAnsi="Arial" w:cs="Arial"/>
          <w:sz w:val="12"/>
          <w:szCs w:val="12"/>
        </w:rPr>
      </w:pPr>
    </w:p>
    <w:p w14:paraId="56F59B1A"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14:paraId="274C090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2B03A13F" w14:textId="77777777"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14:paraId="454DB4D8" w14:textId="77777777" w:rsidR="000D3670" w:rsidRPr="00E20206" w:rsidRDefault="000D3670" w:rsidP="000D3670">
      <w:pPr>
        <w:pStyle w:val="Textoindependiente"/>
        <w:ind w:left="1418"/>
        <w:rPr>
          <w:rFonts w:ascii="Arial" w:hAnsi="Arial" w:cs="Arial"/>
          <w:sz w:val="12"/>
          <w:szCs w:val="12"/>
        </w:rPr>
      </w:pPr>
    </w:p>
    <w:p w14:paraId="511F9CD5"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14:paraId="44D0737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0BEA7F24" w14:textId="77777777" w:rsidR="000D3670"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14:paraId="3E1C3290" w14:textId="77777777" w:rsidR="00F33D6A" w:rsidRPr="00F33D6A" w:rsidRDefault="00F33D6A" w:rsidP="000D3670">
      <w:pPr>
        <w:pStyle w:val="Textoindependiente"/>
        <w:ind w:left="1418"/>
        <w:rPr>
          <w:rFonts w:ascii="Arial" w:hAnsi="Arial" w:cs="Arial"/>
          <w:sz w:val="12"/>
        </w:rPr>
      </w:pPr>
    </w:p>
    <w:p w14:paraId="5ACC97C7"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175, del 13 de diciembre de 2002.</w:t>
      </w:r>
    </w:p>
    <w:p w14:paraId="75E7827C" w14:textId="77777777"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4D85BD0B" w14:textId="77777777"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14:paraId="1EB21B5A" w14:textId="77777777" w:rsidR="000D3670" w:rsidRPr="00E20206" w:rsidRDefault="000D3670" w:rsidP="000D3670">
      <w:pPr>
        <w:pStyle w:val="Textoindependiente"/>
        <w:ind w:left="1418"/>
        <w:rPr>
          <w:rFonts w:ascii="Arial" w:hAnsi="Arial" w:cs="Arial"/>
          <w:sz w:val="12"/>
          <w:szCs w:val="12"/>
        </w:rPr>
      </w:pPr>
    </w:p>
    <w:p w14:paraId="31D002B2"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14:paraId="1404269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7E48D347"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14:paraId="4ADE50FD" w14:textId="77777777" w:rsidR="00F3417A" w:rsidRPr="00E20206" w:rsidRDefault="00F3417A" w:rsidP="000D3670">
      <w:pPr>
        <w:pStyle w:val="Textoindependiente"/>
        <w:ind w:left="1418"/>
        <w:rPr>
          <w:rFonts w:ascii="Arial" w:hAnsi="Arial" w:cs="Arial"/>
          <w:sz w:val="12"/>
          <w:szCs w:val="12"/>
        </w:rPr>
      </w:pPr>
    </w:p>
    <w:p w14:paraId="4DD5E009"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14:paraId="2100A93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316864B2"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reforman los artículos 40,  43, 45, 46, 47, 49, 50, 58, fracciones V, VI y XXVI, 66, 67, 68, 69, 70, 71, 72, 73, 75, 76, 91, fracción V, y 93 cuarto párrafo, así como la  denominación del Capítulo V del Título IV y se adicionan el texto del artículo 58, fracción XXIX, y la denominación de las Secciones Primera, Segunda y Tercera del Capítulo V del Título IV.</w:t>
      </w:r>
    </w:p>
    <w:p w14:paraId="0CEBBF9B" w14:textId="77777777" w:rsidR="000D3670" w:rsidRPr="00E20206" w:rsidRDefault="000D3670" w:rsidP="000D3670">
      <w:pPr>
        <w:pStyle w:val="Textoindependiente"/>
        <w:ind w:left="1418"/>
        <w:rPr>
          <w:rFonts w:ascii="Arial" w:hAnsi="Arial" w:cs="Arial"/>
          <w:sz w:val="12"/>
          <w:szCs w:val="12"/>
        </w:rPr>
      </w:pPr>
    </w:p>
    <w:p w14:paraId="4B2266F6"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14:paraId="01D4DA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5DCBCF53" w14:textId="77777777"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14:paraId="6EDD938B" w14:textId="77777777" w:rsidR="00F3417A" w:rsidRPr="00E20206" w:rsidRDefault="00F3417A" w:rsidP="000D3670">
      <w:pPr>
        <w:pStyle w:val="Textoindependiente"/>
        <w:ind w:left="1418"/>
        <w:jc w:val="both"/>
        <w:rPr>
          <w:rFonts w:ascii="Arial" w:hAnsi="Arial" w:cs="Arial"/>
          <w:sz w:val="12"/>
          <w:szCs w:val="12"/>
        </w:rPr>
      </w:pPr>
    </w:p>
    <w:p w14:paraId="45723E0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14:paraId="4AC22FD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16B225C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14:paraId="4B5FC82A" w14:textId="77777777" w:rsidR="000D3670" w:rsidRPr="00E20206" w:rsidRDefault="000D3670" w:rsidP="000D3670">
      <w:pPr>
        <w:rPr>
          <w:rFonts w:ascii="Arial" w:hAnsi="Arial" w:cs="Arial"/>
          <w:sz w:val="12"/>
          <w:szCs w:val="12"/>
        </w:rPr>
      </w:pPr>
    </w:p>
    <w:p w14:paraId="348EC5AE"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14:paraId="6442768E"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14:paraId="64CB1753"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14:paraId="5E4AC103" w14:textId="77777777" w:rsidR="000D3670" w:rsidRPr="00E20206" w:rsidRDefault="000D3670" w:rsidP="000D3670">
      <w:pPr>
        <w:pStyle w:val="Textoindependiente"/>
        <w:ind w:left="1418"/>
        <w:jc w:val="both"/>
        <w:rPr>
          <w:rFonts w:ascii="Arial" w:hAnsi="Arial" w:cs="Arial"/>
          <w:sz w:val="12"/>
          <w:szCs w:val="12"/>
          <w:lang w:val="es-MX"/>
        </w:rPr>
      </w:pPr>
    </w:p>
    <w:p w14:paraId="74DB859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14:paraId="24A051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14:paraId="3560107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14:paraId="4164B7F1" w14:textId="77777777" w:rsidR="00A04AD9" w:rsidRPr="00E20206" w:rsidRDefault="00A04AD9" w:rsidP="00E20206">
      <w:pPr>
        <w:pStyle w:val="Textoindependiente"/>
        <w:jc w:val="both"/>
        <w:rPr>
          <w:rFonts w:ascii="Arial" w:hAnsi="Arial" w:cs="Arial"/>
          <w:sz w:val="12"/>
          <w:szCs w:val="12"/>
          <w:lang w:val="es-MX"/>
        </w:rPr>
      </w:pPr>
    </w:p>
    <w:p w14:paraId="4FF1650D"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14:paraId="7ABE8F0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14:paraId="7B8190D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14:paraId="349ED389" w14:textId="77777777" w:rsidR="00033341" w:rsidRPr="00E20206" w:rsidRDefault="00033341" w:rsidP="000D3670">
      <w:pPr>
        <w:pStyle w:val="Textoindependiente"/>
        <w:ind w:left="1418"/>
        <w:jc w:val="both"/>
        <w:rPr>
          <w:rFonts w:ascii="Arial" w:hAnsi="Arial" w:cs="Arial"/>
          <w:sz w:val="12"/>
          <w:szCs w:val="12"/>
        </w:rPr>
      </w:pPr>
    </w:p>
    <w:p w14:paraId="4C260E9A"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14:paraId="6B0B0FFF"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14:paraId="2271929D" w14:textId="77777777"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14:paraId="7A1256F1" w14:textId="77777777" w:rsidR="003F08F1" w:rsidRPr="000E3473" w:rsidRDefault="003F08F1" w:rsidP="000D3670">
      <w:pPr>
        <w:pStyle w:val="Textoindependiente"/>
        <w:ind w:left="1418"/>
        <w:jc w:val="both"/>
        <w:rPr>
          <w:rFonts w:ascii="Arial" w:hAnsi="Arial" w:cs="Arial"/>
          <w:kern w:val="28"/>
          <w:sz w:val="14"/>
          <w:szCs w:val="14"/>
          <w:lang w:val="es-MX"/>
        </w:rPr>
      </w:pPr>
    </w:p>
    <w:p w14:paraId="2C9E477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14:paraId="4F27CFD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14:paraId="455CFC0A"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14:paraId="1B3DE76C" w14:textId="77777777" w:rsidR="000D3670" w:rsidRPr="007C4CCB" w:rsidRDefault="000D3670" w:rsidP="000D3670">
      <w:pPr>
        <w:pStyle w:val="Textoindependiente"/>
        <w:ind w:left="1418"/>
        <w:jc w:val="both"/>
        <w:rPr>
          <w:rFonts w:ascii="Arial" w:hAnsi="Arial" w:cs="Arial"/>
          <w:kern w:val="28"/>
          <w:sz w:val="14"/>
          <w:szCs w:val="14"/>
          <w:lang w:val="es-MX"/>
        </w:rPr>
      </w:pPr>
    </w:p>
    <w:p w14:paraId="30E3E14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14:paraId="3145CF09"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14:paraId="5E24643C"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14:paraId="35263514" w14:textId="77777777" w:rsidR="000D3670" w:rsidRPr="007C4CCB" w:rsidRDefault="000D3670" w:rsidP="000D3670">
      <w:pPr>
        <w:pStyle w:val="Textoindependiente"/>
        <w:ind w:left="1418"/>
        <w:jc w:val="both"/>
        <w:rPr>
          <w:rFonts w:ascii="Arial" w:hAnsi="Arial" w:cs="Arial"/>
          <w:sz w:val="14"/>
          <w:szCs w:val="14"/>
          <w:lang w:val="es-MX"/>
        </w:rPr>
      </w:pPr>
    </w:p>
    <w:p w14:paraId="15CF0D98"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14:paraId="4349451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14:paraId="6CEBE75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14:paraId="3116844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14:paraId="47DCFD31" w14:textId="77777777" w:rsidR="00F3417A" w:rsidRPr="007C4CCB" w:rsidRDefault="00F3417A" w:rsidP="000D3670">
      <w:pPr>
        <w:pStyle w:val="Textoindependiente"/>
        <w:ind w:left="1418"/>
        <w:jc w:val="both"/>
        <w:rPr>
          <w:rFonts w:ascii="Arial" w:hAnsi="Arial" w:cs="Arial"/>
          <w:sz w:val="14"/>
          <w:szCs w:val="14"/>
          <w:lang w:val="es-MX"/>
        </w:rPr>
      </w:pPr>
    </w:p>
    <w:p w14:paraId="03EA2E80"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14:paraId="4A0694F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14:paraId="798E28A9"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14:paraId="5DBAE689" w14:textId="77777777" w:rsidR="000D3670" w:rsidRPr="007C4CCB" w:rsidRDefault="000D3670" w:rsidP="000D3670">
      <w:pPr>
        <w:pStyle w:val="Textoindependiente"/>
        <w:ind w:left="1418"/>
        <w:jc w:val="both"/>
        <w:rPr>
          <w:rFonts w:ascii="Arial" w:hAnsi="Arial" w:cs="Arial"/>
          <w:sz w:val="14"/>
          <w:szCs w:val="14"/>
        </w:rPr>
      </w:pPr>
    </w:p>
    <w:p w14:paraId="662AFB72" w14:textId="77777777"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14:paraId="19FD30E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14:paraId="214A351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14:paraId="36E349AF" w14:textId="77777777" w:rsidR="000D3670" w:rsidRPr="007C4CCB" w:rsidRDefault="000D3670" w:rsidP="000D3670">
      <w:pPr>
        <w:pStyle w:val="Textoindependiente"/>
        <w:ind w:left="1418"/>
        <w:jc w:val="both"/>
        <w:rPr>
          <w:rFonts w:ascii="Arial" w:hAnsi="Arial" w:cs="Arial"/>
          <w:sz w:val="14"/>
          <w:szCs w:val="14"/>
        </w:rPr>
      </w:pPr>
    </w:p>
    <w:p w14:paraId="488E9D5C"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0" w:name="OLE_LINK1"/>
      <w:bookmarkStart w:id="1" w:name="OLE_LINK2"/>
      <w:r w:rsidRPr="000D4841">
        <w:rPr>
          <w:rFonts w:ascii="Arial" w:hAnsi="Arial" w:cs="Arial"/>
        </w:rPr>
        <w:t>Decreto No. LIX-533, del 21 de marzo de 2006.</w:t>
      </w:r>
    </w:p>
    <w:p w14:paraId="2237A3A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14:paraId="4B8DC6E2"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lastRenderedPageBreak/>
        <w:t>Se reforma y adiciona el artículo 4°, se reforman las fracciones VII y VIII del artículo 58; se adiciona la fracción  V del  artículo 59, se adiciona un párrafo tercero al artículo 70.</w:t>
      </w:r>
    </w:p>
    <w:p w14:paraId="1913B30E" w14:textId="77777777" w:rsidR="00D63B95" w:rsidRPr="00F33D6A" w:rsidRDefault="00D63B95" w:rsidP="000D3670">
      <w:pPr>
        <w:pStyle w:val="Textoindependiente"/>
        <w:ind w:left="1418"/>
        <w:jc w:val="both"/>
        <w:rPr>
          <w:rFonts w:ascii="Arial" w:hAnsi="Arial" w:cs="Arial"/>
          <w:sz w:val="16"/>
          <w:szCs w:val="14"/>
          <w:lang w:val="es-MX"/>
        </w:rPr>
      </w:pPr>
    </w:p>
    <w:p w14:paraId="23C8E998" w14:textId="77777777"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14:paraId="6DB626F6" w14:textId="77777777"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14:paraId="000194CC" w14:textId="77777777"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14:paraId="57B5F91A" w14:textId="77777777" w:rsidR="000D3670" w:rsidRPr="00F33D6A" w:rsidRDefault="000D3670" w:rsidP="000D3670">
      <w:pPr>
        <w:ind w:left="2124"/>
        <w:jc w:val="both"/>
        <w:rPr>
          <w:rFonts w:ascii="Arial" w:hAnsi="Arial" w:cs="Arial"/>
          <w:sz w:val="16"/>
          <w:szCs w:val="14"/>
        </w:rPr>
      </w:pPr>
    </w:p>
    <w:p w14:paraId="7B222D9D"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14:paraId="693CDF90"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14:paraId="5F597725"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14:paraId="063CAC7F" w14:textId="77777777" w:rsidR="000D3670" w:rsidRPr="00F33D6A" w:rsidRDefault="000D3670" w:rsidP="000D3670">
      <w:pPr>
        <w:ind w:left="2124"/>
        <w:jc w:val="both"/>
        <w:rPr>
          <w:rFonts w:ascii="Arial" w:hAnsi="Arial" w:cs="Arial"/>
          <w:sz w:val="16"/>
          <w:szCs w:val="14"/>
        </w:rPr>
      </w:pPr>
    </w:p>
    <w:bookmarkEnd w:id="0"/>
    <w:bookmarkEnd w:id="1"/>
    <w:p w14:paraId="60B246BF"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14:paraId="3250F996"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14:paraId="6783AE0E"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14:paraId="41B942A0" w14:textId="77777777" w:rsidR="000D3670" w:rsidRPr="00F33D6A" w:rsidRDefault="000D3670" w:rsidP="000D3670">
      <w:pPr>
        <w:pStyle w:val="Textoindependiente"/>
        <w:ind w:left="1418"/>
        <w:jc w:val="both"/>
        <w:rPr>
          <w:rFonts w:ascii="Arial" w:hAnsi="Arial" w:cs="Arial"/>
          <w:sz w:val="16"/>
          <w:szCs w:val="12"/>
        </w:rPr>
      </w:pPr>
    </w:p>
    <w:p w14:paraId="7B3DD168"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14:paraId="0D97887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14:paraId="095AA5C8"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14:paraId="7596A2C0" w14:textId="77777777" w:rsidR="000D3670" w:rsidRPr="00F33D6A" w:rsidRDefault="000D3670" w:rsidP="000D3670">
      <w:pPr>
        <w:pStyle w:val="Textoindependiente"/>
        <w:ind w:left="1418"/>
        <w:jc w:val="both"/>
        <w:rPr>
          <w:rFonts w:ascii="Arial" w:hAnsi="Arial" w:cs="Arial"/>
          <w:sz w:val="16"/>
          <w:szCs w:val="12"/>
        </w:rPr>
      </w:pPr>
    </w:p>
    <w:p w14:paraId="2EEE8953"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14:paraId="10170C72"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14:paraId="5F453C57" w14:textId="77777777"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14:paraId="7E28C804" w14:textId="77777777" w:rsidR="00E20206" w:rsidRPr="00F33D6A" w:rsidRDefault="00E20206" w:rsidP="000D3670">
      <w:pPr>
        <w:ind w:left="1418"/>
        <w:jc w:val="both"/>
        <w:rPr>
          <w:rFonts w:ascii="Arial" w:hAnsi="Arial" w:cs="Arial"/>
          <w:sz w:val="16"/>
          <w:szCs w:val="12"/>
        </w:rPr>
      </w:pPr>
    </w:p>
    <w:p w14:paraId="7D8E4FAA"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14:paraId="579323A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14:paraId="42CC3B27" w14:textId="77777777"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14:paraId="30060D74" w14:textId="77777777" w:rsidR="00FB250C" w:rsidRPr="000D4841" w:rsidRDefault="00FB250C" w:rsidP="000D3670">
      <w:pPr>
        <w:ind w:left="1418"/>
        <w:jc w:val="both"/>
        <w:rPr>
          <w:rFonts w:ascii="Arial" w:hAnsi="Arial" w:cs="Arial"/>
          <w:sz w:val="12"/>
          <w:szCs w:val="12"/>
        </w:rPr>
      </w:pPr>
    </w:p>
    <w:p w14:paraId="733EDD26" w14:textId="77777777"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14:paraId="4DB6FBFB" w14:textId="77777777"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14:paraId="7FEDABB7" w14:textId="77777777"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14:paraId="5BE17C05" w14:textId="77777777" w:rsidR="00FB250C" w:rsidRPr="00F33D6A" w:rsidRDefault="00FB250C" w:rsidP="00FB250C">
      <w:pPr>
        <w:pStyle w:val="Textoindependiente"/>
        <w:numPr>
          <w:ilvl w:val="12"/>
          <w:numId w:val="0"/>
        </w:numPr>
        <w:ind w:left="2124"/>
        <w:rPr>
          <w:rFonts w:ascii="Arial" w:hAnsi="Arial" w:cs="Arial"/>
          <w:sz w:val="18"/>
          <w:szCs w:val="12"/>
        </w:rPr>
      </w:pPr>
    </w:p>
    <w:p w14:paraId="745FC56C" w14:textId="77777777"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14:paraId="1925B8DF" w14:textId="77777777"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14:paraId="57320792" w14:textId="77777777"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14:paraId="35594D99" w14:textId="77777777" w:rsidR="00F33D6A" w:rsidRPr="00F33D6A" w:rsidRDefault="00F33D6A" w:rsidP="000D3670">
      <w:pPr>
        <w:tabs>
          <w:tab w:val="left" w:pos="1418"/>
        </w:tabs>
        <w:ind w:left="1418"/>
        <w:jc w:val="both"/>
        <w:rPr>
          <w:rFonts w:ascii="Arial" w:hAnsi="Arial" w:cs="Arial"/>
          <w:bCs/>
          <w:sz w:val="18"/>
          <w:szCs w:val="24"/>
        </w:rPr>
      </w:pPr>
    </w:p>
    <w:p w14:paraId="3E02AD17"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LIX-1082, del 3 de diciembre de 2007.</w:t>
      </w:r>
    </w:p>
    <w:p w14:paraId="07B7224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14:paraId="17AAA5E2" w14:textId="77777777"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14:paraId="08AA8966" w14:textId="77777777" w:rsidR="000D3670" w:rsidRDefault="000D3670" w:rsidP="000D3670">
      <w:pPr>
        <w:tabs>
          <w:tab w:val="left" w:pos="1418"/>
        </w:tabs>
        <w:ind w:left="1418"/>
        <w:jc w:val="both"/>
        <w:rPr>
          <w:rFonts w:ascii="Arial" w:hAnsi="Arial" w:cs="Arial"/>
          <w:sz w:val="12"/>
          <w:szCs w:val="12"/>
          <w:lang w:val="es-MX"/>
        </w:rPr>
      </w:pPr>
    </w:p>
    <w:p w14:paraId="1165CDAC" w14:textId="77777777" w:rsidR="00F33D6A" w:rsidRDefault="00F33D6A" w:rsidP="000D3670">
      <w:pPr>
        <w:tabs>
          <w:tab w:val="left" w:pos="1418"/>
        </w:tabs>
        <w:ind w:left="1418"/>
        <w:jc w:val="both"/>
        <w:rPr>
          <w:rFonts w:ascii="Arial" w:hAnsi="Arial" w:cs="Arial"/>
          <w:sz w:val="12"/>
          <w:szCs w:val="12"/>
          <w:lang w:val="es-MX"/>
        </w:rPr>
      </w:pPr>
    </w:p>
    <w:p w14:paraId="098FFB22" w14:textId="77777777" w:rsidR="00F33D6A" w:rsidRDefault="00F33D6A" w:rsidP="000D3670">
      <w:pPr>
        <w:tabs>
          <w:tab w:val="left" w:pos="1418"/>
        </w:tabs>
        <w:ind w:left="1418"/>
        <w:jc w:val="both"/>
        <w:rPr>
          <w:rFonts w:ascii="Arial" w:hAnsi="Arial" w:cs="Arial"/>
          <w:sz w:val="12"/>
          <w:szCs w:val="12"/>
          <w:lang w:val="es-MX"/>
        </w:rPr>
      </w:pPr>
    </w:p>
    <w:p w14:paraId="73A1EAF1" w14:textId="77777777" w:rsidR="00F33D6A" w:rsidRDefault="00F33D6A" w:rsidP="000D3670">
      <w:pPr>
        <w:tabs>
          <w:tab w:val="left" w:pos="1418"/>
        </w:tabs>
        <w:ind w:left="1418"/>
        <w:jc w:val="both"/>
        <w:rPr>
          <w:rFonts w:ascii="Arial" w:hAnsi="Arial" w:cs="Arial"/>
          <w:sz w:val="12"/>
          <w:szCs w:val="12"/>
          <w:lang w:val="es-MX"/>
        </w:rPr>
      </w:pPr>
    </w:p>
    <w:p w14:paraId="25BF041B" w14:textId="77777777" w:rsidR="00F33D6A" w:rsidRDefault="00F33D6A" w:rsidP="000D3670">
      <w:pPr>
        <w:tabs>
          <w:tab w:val="left" w:pos="1418"/>
        </w:tabs>
        <w:ind w:left="1418"/>
        <w:jc w:val="both"/>
        <w:rPr>
          <w:rFonts w:ascii="Arial" w:hAnsi="Arial" w:cs="Arial"/>
          <w:sz w:val="12"/>
          <w:szCs w:val="12"/>
          <w:lang w:val="es-MX"/>
        </w:rPr>
      </w:pPr>
    </w:p>
    <w:p w14:paraId="2C0D50A8"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130.</w:t>
      </w:r>
      <w:r w:rsidRPr="000D4841">
        <w:rPr>
          <w:rFonts w:ascii="Arial" w:hAnsi="Arial" w:cs="Arial"/>
        </w:rPr>
        <w:tab/>
        <w:t>Decreto No. LX-434, del 19 de noviembre de 2008.</w:t>
      </w:r>
    </w:p>
    <w:p w14:paraId="15DC168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14:paraId="3757DB55"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lastRenderedPageBreak/>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14:paraId="40861383" w14:textId="77777777"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72A754F0" w14:textId="77777777" w:rsidR="000D3670" w:rsidRPr="00F33D6A" w:rsidRDefault="000D3670" w:rsidP="000D3670">
      <w:pPr>
        <w:pStyle w:val="NormalWeb"/>
        <w:spacing w:before="0" w:beforeAutospacing="0" w:after="0" w:afterAutospacing="0"/>
        <w:ind w:left="1418"/>
        <w:jc w:val="both"/>
        <w:rPr>
          <w:rFonts w:ascii="Arial" w:hAnsi="Arial" w:cs="Arial"/>
          <w:i/>
          <w:sz w:val="14"/>
          <w:szCs w:val="10"/>
        </w:rPr>
      </w:pPr>
    </w:p>
    <w:p w14:paraId="18727EEA" w14:textId="77777777"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14:paraId="7B7B9711" w14:textId="77777777" w:rsidR="00E333E1" w:rsidRPr="00F33D6A" w:rsidRDefault="00E333E1" w:rsidP="000D3670">
      <w:pPr>
        <w:autoSpaceDE w:val="0"/>
        <w:autoSpaceDN w:val="0"/>
        <w:adjustRightInd w:val="0"/>
        <w:ind w:left="1418"/>
        <w:jc w:val="both"/>
        <w:rPr>
          <w:rFonts w:ascii="Arial" w:hAnsi="Arial" w:cs="Arial"/>
          <w:b/>
          <w:bCs/>
          <w:sz w:val="12"/>
          <w:lang w:val="es-MX"/>
        </w:rPr>
      </w:pPr>
    </w:p>
    <w:p w14:paraId="4F5F72FE"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14:paraId="1BCB5204" w14:textId="77777777" w:rsidR="000D3670" w:rsidRPr="000D4841" w:rsidRDefault="000D3670" w:rsidP="000D3670">
      <w:pPr>
        <w:autoSpaceDE w:val="0"/>
        <w:autoSpaceDN w:val="0"/>
        <w:adjustRightInd w:val="0"/>
        <w:ind w:left="1418"/>
        <w:jc w:val="both"/>
        <w:rPr>
          <w:rFonts w:ascii="Arial" w:hAnsi="Arial" w:cs="Arial"/>
          <w:b/>
          <w:bCs/>
          <w:sz w:val="12"/>
          <w:szCs w:val="12"/>
          <w:lang w:val="es-MX"/>
        </w:rPr>
      </w:pPr>
    </w:p>
    <w:p w14:paraId="621631D4"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14:paraId="08826BB5" w14:textId="77777777" w:rsidR="000D3670" w:rsidRPr="000D4841" w:rsidRDefault="000D3670" w:rsidP="000D3670">
      <w:pPr>
        <w:autoSpaceDE w:val="0"/>
        <w:autoSpaceDN w:val="0"/>
        <w:adjustRightInd w:val="0"/>
        <w:ind w:left="1418"/>
        <w:jc w:val="both"/>
        <w:rPr>
          <w:rFonts w:ascii="Arial" w:hAnsi="Arial" w:cs="Arial"/>
          <w:sz w:val="12"/>
          <w:szCs w:val="12"/>
          <w:lang w:val="es-MX"/>
        </w:rPr>
      </w:pPr>
    </w:p>
    <w:p w14:paraId="0E6AC27E" w14:textId="77777777"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14:paraId="30B4170B" w14:textId="77777777" w:rsidR="000D3670" w:rsidRPr="000D4841" w:rsidRDefault="000D3670" w:rsidP="000D3670">
      <w:pPr>
        <w:autoSpaceDE w:val="0"/>
        <w:autoSpaceDN w:val="0"/>
        <w:adjustRightInd w:val="0"/>
        <w:ind w:left="1418"/>
        <w:jc w:val="both"/>
        <w:rPr>
          <w:rFonts w:ascii="Arial" w:hAnsi="Arial" w:cs="Arial"/>
          <w:sz w:val="10"/>
          <w:szCs w:val="10"/>
          <w:lang w:val="es-MX"/>
        </w:rPr>
      </w:pPr>
    </w:p>
    <w:p w14:paraId="07E4CE7A"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14:paraId="6FD1CAC0" w14:textId="77777777" w:rsidR="000D3670" w:rsidRPr="00F33D6A" w:rsidRDefault="000D3670" w:rsidP="000D3670">
      <w:pPr>
        <w:autoSpaceDE w:val="0"/>
        <w:autoSpaceDN w:val="0"/>
        <w:adjustRightInd w:val="0"/>
        <w:ind w:left="1418"/>
        <w:jc w:val="both"/>
        <w:rPr>
          <w:rFonts w:ascii="Arial" w:hAnsi="Arial" w:cs="Arial"/>
          <w:sz w:val="12"/>
          <w:szCs w:val="10"/>
          <w:lang w:val="es-MX"/>
        </w:rPr>
      </w:pPr>
    </w:p>
    <w:p w14:paraId="5E5C1CF0"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0ECF0054" w14:textId="77777777" w:rsidR="000D3670" w:rsidRPr="00F33D6A" w:rsidRDefault="000D3670" w:rsidP="000D3670">
      <w:pPr>
        <w:autoSpaceDE w:val="0"/>
        <w:autoSpaceDN w:val="0"/>
        <w:adjustRightInd w:val="0"/>
        <w:ind w:left="1418"/>
        <w:jc w:val="both"/>
        <w:rPr>
          <w:rFonts w:ascii="Arial" w:hAnsi="Arial" w:cs="Arial"/>
          <w:sz w:val="12"/>
          <w:szCs w:val="10"/>
        </w:rPr>
      </w:pPr>
    </w:p>
    <w:p w14:paraId="364C4186"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267A9590" w14:textId="77777777" w:rsidR="000D3670" w:rsidRPr="00F33D6A" w:rsidRDefault="000D3670" w:rsidP="000D3670">
      <w:pPr>
        <w:autoSpaceDE w:val="0"/>
        <w:autoSpaceDN w:val="0"/>
        <w:adjustRightInd w:val="0"/>
        <w:ind w:left="1418"/>
        <w:jc w:val="both"/>
        <w:rPr>
          <w:rFonts w:ascii="Arial" w:hAnsi="Arial" w:cs="Arial"/>
          <w:sz w:val="12"/>
          <w:szCs w:val="10"/>
        </w:rPr>
      </w:pPr>
    </w:p>
    <w:p w14:paraId="47C86DA9" w14:textId="77777777"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23B6A5" w14:textId="77777777" w:rsidR="001F4998" w:rsidRPr="00D63B95" w:rsidRDefault="001F4998" w:rsidP="000D3670">
      <w:pPr>
        <w:ind w:left="1418"/>
        <w:jc w:val="both"/>
        <w:rPr>
          <w:rFonts w:ascii="Arial" w:hAnsi="Arial" w:cs="Arial"/>
          <w:sz w:val="16"/>
          <w:szCs w:val="16"/>
        </w:rPr>
      </w:pPr>
    </w:p>
    <w:p w14:paraId="4822D85E" w14:textId="77777777"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14:paraId="7BD374DF" w14:textId="77777777"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14:paraId="7A379056" w14:textId="77777777"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14:paraId="40A920DD" w14:textId="77777777" w:rsidR="003F08F1" w:rsidRPr="00F33D6A" w:rsidRDefault="003F08F1" w:rsidP="00E333E1">
      <w:pPr>
        <w:jc w:val="both"/>
        <w:rPr>
          <w:rFonts w:ascii="Arial" w:hAnsi="Arial" w:cs="Arial"/>
          <w:sz w:val="12"/>
          <w:szCs w:val="16"/>
        </w:rPr>
      </w:pPr>
    </w:p>
    <w:p w14:paraId="335E8E3C"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131.</w:t>
      </w:r>
      <w:r w:rsidRPr="000D4841">
        <w:rPr>
          <w:rFonts w:ascii="Arial" w:hAnsi="Arial" w:cs="Arial"/>
        </w:rPr>
        <w:tab/>
        <w:t>Decreto No. LX-476, del 2 de diciembre de 2008.</w:t>
      </w:r>
    </w:p>
    <w:p w14:paraId="4D83665E"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44FB046E"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14:paraId="6CE5D975" w14:textId="77777777" w:rsidR="00E03293" w:rsidRPr="00E333E1" w:rsidRDefault="00E03293" w:rsidP="000D3670">
      <w:pPr>
        <w:tabs>
          <w:tab w:val="left" w:pos="993"/>
          <w:tab w:val="num" w:pos="1418"/>
        </w:tabs>
        <w:ind w:left="1418"/>
        <w:jc w:val="both"/>
        <w:rPr>
          <w:rFonts w:ascii="Arial" w:hAnsi="Arial" w:cs="Arial"/>
          <w:sz w:val="10"/>
          <w:szCs w:val="12"/>
        </w:rPr>
      </w:pPr>
    </w:p>
    <w:p w14:paraId="48D454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14:paraId="14ABCB0F"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1D99AED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14:paraId="2BD5C813"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133.</w:t>
      </w:r>
      <w:r w:rsidRPr="000D4841">
        <w:rPr>
          <w:rFonts w:ascii="Arial" w:hAnsi="Arial" w:cs="Arial"/>
        </w:rPr>
        <w:tab/>
        <w:t>Decreto No. LX-687, del 30 de marzo de 2009.</w:t>
      </w:r>
    </w:p>
    <w:p w14:paraId="4369437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14:paraId="384D04E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lastRenderedPageBreak/>
        <w:t xml:space="preserve">Se </w:t>
      </w:r>
      <w:r w:rsidRPr="000D4841">
        <w:rPr>
          <w:rFonts w:ascii="Arial" w:hAnsi="Arial" w:cs="Arial"/>
        </w:rPr>
        <w:t>reforman los artículos 4º y 21.</w:t>
      </w:r>
    </w:p>
    <w:p w14:paraId="7DC26E0E" w14:textId="77777777" w:rsidR="00D63B95" w:rsidRPr="000D4841" w:rsidRDefault="00D63B95" w:rsidP="000D3670">
      <w:pPr>
        <w:tabs>
          <w:tab w:val="left" w:pos="993"/>
          <w:tab w:val="num" w:pos="1418"/>
        </w:tabs>
        <w:ind w:left="1418"/>
        <w:jc w:val="both"/>
        <w:rPr>
          <w:rFonts w:ascii="Arial" w:hAnsi="Arial" w:cs="Arial"/>
          <w:sz w:val="12"/>
          <w:szCs w:val="12"/>
        </w:rPr>
      </w:pPr>
    </w:p>
    <w:p w14:paraId="2705024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14:paraId="06343223"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14:paraId="1B7416E0"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14:paraId="4F9E3EA7" w14:textId="77777777" w:rsidR="000D3670" w:rsidRPr="00E333E1" w:rsidRDefault="000D3670" w:rsidP="000D3670">
      <w:pPr>
        <w:tabs>
          <w:tab w:val="left" w:pos="993"/>
          <w:tab w:val="num" w:pos="1418"/>
        </w:tabs>
        <w:ind w:left="1418"/>
        <w:jc w:val="both"/>
        <w:rPr>
          <w:rFonts w:ascii="Arial" w:hAnsi="Arial" w:cs="Arial"/>
          <w:sz w:val="14"/>
        </w:rPr>
      </w:pPr>
    </w:p>
    <w:p w14:paraId="04D67E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14:paraId="33B0D229"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14:paraId="217B4E81"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14:paraId="127F7C04" w14:textId="77777777" w:rsidR="000D3670" w:rsidRPr="000D4841" w:rsidRDefault="000D3670" w:rsidP="000D3670">
      <w:pPr>
        <w:tabs>
          <w:tab w:val="left" w:pos="993"/>
          <w:tab w:val="num" w:pos="1418"/>
        </w:tabs>
        <w:ind w:left="1418"/>
        <w:jc w:val="both"/>
        <w:rPr>
          <w:rFonts w:ascii="Arial" w:hAnsi="Arial" w:cs="Arial"/>
          <w:sz w:val="12"/>
          <w:szCs w:val="12"/>
        </w:rPr>
      </w:pPr>
    </w:p>
    <w:p w14:paraId="3FC54E1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14:paraId="0F50A6E3"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14:paraId="241F1B99"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14:paraId="58727AD9" w14:textId="77777777" w:rsidR="001641CD" w:rsidRPr="00E333E1" w:rsidRDefault="001641CD" w:rsidP="000D3670">
      <w:pPr>
        <w:tabs>
          <w:tab w:val="left" w:pos="1418"/>
        </w:tabs>
        <w:ind w:left="1418" w:hanging="567"/>
        <w:jc w:val="both"/>
        <w:rPr>
          <w:rFonts w:ascii="Arial" w:hAnsi="Arial" w:cs="Arial"/>
          <w:sz w:val="14"/>
        </w:rPr>
      </w:pPr>
    </w:p>
    <w:p w14:paraId="3ADFAE80" w14:textId="77777777"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14:paraId="32362BE8" w14:textId="77777777" w:rsidR="000D3670" w:rsidRDefault="000D3670" w:rsidP="000D3670">
      <w:pPr>
        <w:tabs>
          <w:tab w:val="left" w:pos="1418"/>
        </w:tabs>
        <w:ind w:left="1418" w:hanging="567"/>
        <w:jc w:val="both"/>
        <w:rPr>
          <w:rFonts w:ascii="Arial" w:hAnsi="Arial" w:cs="Arial"/>
          <w:sz w:val="12"/>
          <w:szCs w:val="12"/>
        </w:rPr>
      </w:pPr>
    </w:p>
    <w:p w14:paraId="633F4117" w14:textId="77777777"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14:paraId="0CB0F915" w14:textId="77777777"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14:paraId="7C50596A" w14:textId="77777777"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14:paraId="31833FF4" w14:textId="77777777" w:rsidR="000D3670" w:rsidRPr="00E333E1" w:rsidRDefault="000D3670" w:rsidP="000D3670">
      <w:pPr>
        <w:tabs>
          <w:tab w:val="left" w:pos="1418"/>
        </w:tabs>
        <w:ind w:left="1418" w:hanging="567"/>
        <w:jc w:val="both"/>
        <w:rPr>
          <w:rFonts w:ascii="Arial" w:hAnsi="Arial" w:cs="Arial"/>
          <w:b/>
          <w:sz w:val="6"/>
          <w:szCs w:val="12"/>
        </w:rPr>
      </w:pPr>
    </w:p>
    <w:p w14:paraId="133944A4"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14:paraId="170B089E"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14:paraId="1D56625A"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14:paraId="1607DF14" w14:textId="77777777" w:rsidR="001F4998" w:rsidRPr="007D6854" w:rsidRDefault="001F4998" w:rsidP="000D3670">
      <w:pPr>
        <w:tabs>
          <w:tab w:val="left" w:pos="1418"/>
        </w:tabs>
        <w:ind w:left="1418" w:hanging="567"/>
        <w:jc w:val="both"/>
        <w:rPr>
          <w:rFonts w:ascii="Arial" w:hAnsi="Arial" w:cs="Arial"/>
          <w:sz w:val="16"/>
          <w:szCs w:val="16"/>
          <w:lang w:val="es-MX"/>
        </w:rPr>
      </w:pPr>
    </w:p>
    <w:p w14:paraId="4705C793"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14:paraId="43C62CEA"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14:paraId="24B5F709" w14:textId="77777777"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14:paraId="73D2C891" w14:textId="77777777" w:rsidR="003F08F1" w:rsidRPr="0033282D" w:rsidRDefault="003F08F1" w:rsidP="000D3670">
      <w:pPr>
        <w:tabs>
          <w:tab w:val="left" w:pos="1418"/>
        </w:tabs>
        <w:ind w:left="1418" w:hanging="567"/>
        <w:jc w:val="both"/>
        <w:rPr>
          <w:rFonts w:ascii="Arial" w:hAnsi="Arial" w:cs="Arial"/>
          <w:sz w:val="12"/>
          <w:szCs w:val="12"/>
          <w:lang w:val="es-MX"/>
        </w:rPr>
      </w:pPr>
    </w:p>
    <w:p w14:paraId="78655AA2" w14:textId="77777777"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14:paraId="6352F1B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000FAC83" w14:textId="77777777"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14:paraId="7459C573" w14:textId="77777777" w:rsidR="00E03293" w:rsidRPr="00E333E1" w:rsidRDefault="00E03293" w:rsidP="000D3670">
      <w:pPr>
        <w:tabs>
          <w:tab w:val="left" w:pos="1418"/>
        </w:tabs>
        <w:ind w:left="1418" w:hanging="567"/>
        <w:jc w:val="both"/>
        <w:rPr>
          <w:rFonts w:ascii="Arial" w:hAnsi="Arial" w:cs="Arial"/>
          <w:spacing w:val="6"/>
          <w:sz w:val="10"/>
          <w:szCs w:val="16"/>
        </w:rPr>
      </w:pPr>
    </w:p>
    <w:p w14:paraId="32F8BEE5"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14:paraId="0BC030E2"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672011D6" w14:textId="77777777"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14:paraId="5459205F" w14:textId="77777777" w:rsidR="000D3670" w:rsidRPr="00E333E1" w:rsidRDefault="000D3670" w:rsidP="000D3670">
      <w:pPr>
        <w:tabs>
          <w:tab w:val="left" w:pos="1418"/>
        </w:tabs>
        <w:ind w:left="1418"/>
        <w:jc w:val="both"/>
        <w:rPr>
          <w:rFonts w:ascii="Arial" w:hAnsi="Arial" w:cs="Arial"/>
          <w:sz w:val="10"/>
          <w:szCs w:val="12"/>
          <w:lang w:val="es-MX"/>
        </w:rPr>
      </w:pPr>
    </w:p>
    <w:p w14:paraId="7A3BD059"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63B4DF7D"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2CEEB3AD" w14:textId="77777777"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14:paraId="5C6FB196" w14:textId="77777777" w:rsidR="00D63B95" w:rsidRPr="00E333E1" w:rsidRDefault="00D63B95" w:rsidP="000D3670">
      <w:pPr>
        <w:tabs>
          <w:tab w:val="left" w:pos="1418"/>
        </w:tabs>
        <w:ind w:left="1418"/>
        <w:jc w:val="both"/>
        <w:rPr>
          <w:rFonts w:ascii="Arial" w:hAnsi="Arial" w:cs="Arial"/>
          <w:sz w:val="10"/>
          <w:szCs w:val="16"/>
        </w:rPr>
      </w:pPr>
    </w:p>
    <w:p w14:paraId="43FCBB1B"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51A2DF10"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705443FF" w14:textId="77777777" w:rsidR="000D3670" w:rsidRDefault="000D3670" w:rsidP="000D3670">
      <w:pPr>
        <w:tabs>
          <w:tab w:val="left" w:pos="1418"/>
        </w:tabs>
        <w:ind w:left="1418"/>
        <w:jc w:val="both"/>
        <w:rPr>
          <w:rFonts w:ascii="Arial" w:hAnsi="Arial" w:cs="Arial"/>
        </w:rPr>
      </w:pPr>
      <w:r w:rsidRPr="007E1921">
        <w:rPr>
          <w:rFonts w:ascii="Arial" w:hAnsi="Arial" w:cs="Arial"/>
        </w:rPr>
        <w:lastRenderedPageBreak/>
        <w:t>Se adicionan los párrafos sexto y séptimo, recorriéndose en su orden el actual sexto para ser octavo, del artículo 1</w:t>
      </w:r>
      <w:r>
        <w:rPr>
          <w:rFonts w:ascii="Arial" w:hAnsi="Arial" w:cs="Arial"/>
        </w:rPr>
        <w:t>6.</w:t>
      </w:r>
    </w:p>
    <w:p w14:paraId="6BC19002" w14:textId="77777777" w:rsidR="000D3670" w:rsidRPr="00E333E1" w:rsidRDefault="000D3670" w:rsidP="000D3670">
      <w:pPr>
        <w:tabs>
          <w:tab w:val="left" w:pos="1418"/>
        </w:tabs>
        <w:ind w:left="1418"/>
        <w:jc w:val="both"/>
        <w:rPr>
          <w:rFonts w:ascii="Arial" w:hAnsi="Arial" w:cs="Arial"/>
          <w:sz w:val="10"/>
          <w:szCs w:val="12"/>
        </w:rPr>
      </w:pPr>
    </w:p>
    <w:p w14:paraId="7BBE9F06"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14:paraId="5AE7A49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03A1EEA1" w14:textId="77777777"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14:paraId="764C4BAF" w14:textId="77777777" w:rsidR="000D3670" w:rsidRPr="00E333E1" w:rsidRDefault="000D3670" w:rsidP="000D3670">
      <w:pPr>
        <w:tabs>
          <w:tab w:val="left" w:pos="1418"/>
        </w:tabs>
        <w:ind w:left="1418"/>
        <w:jc w:val="both"/>
        <w:rPr>
          <w:rFonts w:ascii="Arial" w:hAnsi="Arial" w:cs="Arial"/>
          <w:sz w:val="10"/>
          <w:szCs w:val="12"/>
        </w:rPr>
      </w:pPr>
    </w:p>
    <w:p w14:paraId="6800776D"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14:paraId="74F27E5D"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15E6B9F6" w14:textId="77777777"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14:paraId="4F78D5BA" w14:textId="77777777" w:rsidR="002A375E" w:rsidRPr="00E333E1" w:rsidRDefault="002A375E" w:rsidP="000D3670">
      <w:pPr>
        <w:tabs>
          <w:tab w:val="left" w:pos="1418"/>
        </w:tabs>
        <w:ind w:left="1418"/>
        <w:jc w:val="both"/>
        <w:rPr>
          <w:rFonts w:ascii="Arial" w:hAnsi="Arial" w:cs="Arial"/>
          <w:sz w:val="10"/>
          <w:szCs w:val="12"/>
        </w:rPr>
      </w:pPr>
    </w:p>
    <w:p w14:paraId="69AC25B9" w14:textId="77777777"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14:paraId="0C300C4B" w14:textId="77777777"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14:paraId="2A5443CF" w14:textId="77777777"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14:paraId="7DBA1644" w14:textId="77777777" w:rsidR="000D3670" w:rsidRPr="00E333E1" w:rsidRDefault="000D3670">
      <w:pPr>
        <w:numPr>
          <w:ilvl w:val="12"/>
          <w:numId w:val="0"/>
        </w:numPr>
        <w:tabs>
          <w:tab w:val="left" w:pos="1418"/>
        </w:tabs>
        <w:ind w:left="1416" w:firstLine="2"/>
        <w:jc w:val="both"/>
        <w:rPr>
          <w:rFonts w:ascii="Arial" w:hAnsi="Arial" w:cs="Arial"/>
          <w:sz w:val="10"/>
          <w:szCs w:val="12"/>
          <w:lang w:val="es-MX"/>
        </w:rPr>
      </w:pPr>
    </w:p>
    <w:p w14:paraId="66F52623" w14:textId="77777777"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14:paraId="65C4FB3B" w14:textId="77777777"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14:paraId="50E70390" w14:textId="77777777"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14:paraId="49809230" w14:textId="77777777"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14:paraId="64752456" w14:textId="77777777"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14:paraId="7CFFDC78" w14:textId="77777777"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14:paraId="7EB9D0A4" w14:textId="77777777"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14:paraId="398616E5" w14:textId="77777777" w:rsidR="00A40259" w:rsidRPr="0033282D" w:rsidRDefault="00A40259" w:rsidP="00347FE9">
      <w:pPr>
        <w:numPr>
          <w:ilvl w:val="12"/>
          <w:numId w:val="0"/>
        </w:numPr>
        <w:tabs>
          <w:tab w:val="left" w:pos="1418"/>
        </w:tabs>
        <w:ind w:left="1416" w:firstLine="2"/>
        <w:jc w:val="both"/>
        <w:rPr>
          <w:rFonts w:ascii="Arial" w:hAnsi="Arial" w:cs="Arial"/>
          <w:sz w:val="12"/>
          <w:szCs w:val="12"/>
        </w:rPr>
      </w:pPr>
    </w:p>
    <w:p w14:paraId="682917A5" w14:textId="77777777"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14:paraId="0B7D0796" w14:textId="77777777"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14:paraId="5698B585" w14:textId="77777777"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14:paraId="3B7899B7" w14:textId="77777777" w:rsidR="00E20206" w:rsidRDefault="00E20206" w:rsidP="005A21A4">
      <w:pPr>
        <w:tabs>
          <w:tab w:val="left" w:pos="1418"/>
        </w:tabs>
        <w:jc w:val="both"/>
        <w:rPr>
          <w:rFonts w:ascii="Arial" w:hAnsi="Arial" w:cs="Arial"/>
          <w:spacing w:val="6"/>
          <w:sz w:val="12"/>
          <w:szCs w:val="12"/>
        </w:rPr>
      </w:pPr>
    </w:p>
    <w:p w14:paraId="1CADD8A0" w14:textId="77777777"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14:paraId="545C2F1E" w14:textId="77777777"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14:paraId="6F886631" w14:textId="77777777"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14:paraId="5EC54CE7" w14:textId="77777777" w:rsidR="00916250" w:rsidRPr="00EC7AD6" w:rsidRDefault="00916250" w:rsidP="00CE1B11">
      <w:pPr>
        <w:tabs>
          <w:tab w:val="left" w:pos="1418"/>
        </w:tabs>
        <w:ind w:left="1418"/>
        <w:jc w:val="both"/>
        <w:rPr>
          <w:rFonts w:ascii="Arial" w:hAnsi="Arial" w:cs="Arial"/>
          <w:sz w:val="14"/>
          <w:szCs w:val="14"/>
        </w:rPr>
      </w:pPr>
    </w:p>
    <w:p w14:paraId="5224115C" w14:textId="77777777"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14:paraId="4CBACF49" w14:textId="77777777"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14:paraId="35AF0DB2" w14:textId="77777777"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14:paraId="17AD27E7" w14:textId="77777777" w:rsidR="00615F25" w:rsidRPr="00EC7AD6" w:rsidRDefault="00615F25" w:rsidP="00CE1B11">
      <w:pPr>
        <w:tabs>
          <w:tab w:val="left" w:pos="1418"/>
        </w:tabs>
        <w:ind w:left="1418"/>
        <w:jc w:val="both"/>
        <w:rPr>
          <w:rFonts w:ascii="Arial" w:hAnsi="Arial" w:cs="Arial"/>
          <w:sz w:val="12"/>
          <w:szCs w:val="12"/>
        </w:rPr>
      </w:pPr>
    </w:p>
    <w:p w14:paraId="68E09245"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0A585A9B"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7A98913F" w14:textId="77777777"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14:paraId="4A090CC8" w14:textId="77777777" w:rsidR="00EC7AD6" w:rsidRPr="00EC7AD6" w:rsidRDefault="00EC7AD6" w:rsidP="00E333E1">
      <w:pPr>
        <w:tabs>
          <w:tab w:val="left" w:pos="1418"/>
        </w:tabs>
        <w:ind w:left="1418"/>
        <w:jc w:val="both"/>
        <w:rPr>
          <w:rFonts w:ascii="Arial" w:hAnsi="Arial" w:cs="Arial"/>
          <w:color w:val="000008"/>
          <w:sz w:val="12"/>
          <w:szCs w:val="12"/>
        </w:rPr>
      </w:pPr>
    </w:p>
    <w:p w14:paraId="583C27E7"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16D39B31"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4EF56B36" w14:textId="77777777"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14:paraId="381ECA3D" w14:textId="77777777" w:rsidR="00F33D6A" w:rsidRPr="00F33D6A" w:rsidRDefault="00F33D6A" w:rsidP="00CE1B11">
      <w:pPr>
        <w:tabs>
          <w:tab w:val="left" w:pos="1418"/>
        </w:tabs>
        <w:ind w:left="1418"/>
        <w:jc w:val="both"/>
        <w:rPr>
          <w:rFonts w:ascii="Arial" w:hAnsi="Arial" w:cs="Arial"/>
          <w:iCs/>
          <w:sz w:val="14"/>
        </w:rPr>
      </w:pPr>
    </w:p>
    <w:p w14:paraId="104154EA"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356344D0"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3C53B50E" w14:textId="77777777"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14:paraId="7255BD97" w14:textId="77777777" w:rsidR="00D63B95" w:rsidRPr="0099479D" w:rsidRDefault="00D63B95" w:rsidP="00432FE4">
      <w:pPr>
        <w:tabs>
          <w:tab w:val="left" w:pos="1418"/>
        </w:tabs>
        <w:ind w:left="1418"/>
        <w:jc w:val="both"/>
        <w:rPr>
          <w:rFonts w:ascii="Arial" w:hAnsi="Arial" w:cs="Arial"/>
          <w:sz w:val="16"/>
          <w:szCs w:val="16"/>
        </w:rPr>
      </w:pPr>
    </w:p>
    <w:p w14:paraId="5E572C16"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514326ED"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18393142" w14:textId="77777777" w:rsidR="00432FE4" w:rsidRPr="00432FE4" w:rsidRDefault="00432FE4" w:rsidP="00432FE4">
      <w:pPr>
        <w:tabs>
          <w:tab w:val="left" w:pos="1418"/>
        </w:tabs>
        <w:ind w:left="1418"/>
        <w:jc w:val="both"/>
        <w:rPr>
          <w:rFonts w:ascii="Arial" w:hAnsi="Arial" w:cs="Arial"/>
          <w:iCs/>
        </w:rPr>
      </w:pPr>
      <w:r w:rsidRPr="00432FE4">
        <w:rPr>
          <w:rFonts w:ascii="Arial" w:hAnsi="Arial" w:cs="Arial"/>
        </w:rPr>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14:paraId="65237EAD" w14:textId="77777777"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14:paraId="1DBF9A8D" w14:textId="77777777" w:rsidR="00432FE4" w:rsidRPr="0099479D" w:rsidRDefault="00432FE4" w:rsidP="00432FE4">
      <w:pPr>
        <w:tabs>
          <w:tab w:val="left" w:pos="1418"/>
        </w:tabs>
        <w:ind w:left="1418"/>
        <w:jc w:val="both"/>
        <w:rPr>
          <w:rFonts w:ascii="Arial" w:hAnsi="Arial" w:cs="Arial"/>
          <w:iCs/>
          <w:sz w:val="16"/>
          <w:szCs w:val="16"/>
        </w:rPr>
      </w:pPr>
    </w:p>
    <w:p w14:paraId="5A98D5AF" w14:textId="77777777"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344A78D6" w14:textId="77777777"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280A708D" w14:textId="77777777"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14:paraId="338C9DA7" w14:textId="77777777" w:rsidR="00C4572D" w:rsidRPr="0099479D" w:rsidRDefault="00C4572D" w:rsidP="008F68B1">
      <w:pPr>
        <w:ind w:left="1418" w:right="50"/>
        <w:jc w:val="both"/>
        <w:rPr>
          <w:rFonts w:ascii="Arial" w:hAnsi="Arial" w:cs="Arial"/>
          <w:sz w:val="16"/>
          <w:szCs w:val="16"/>
        </w:rPr>
      </w:pPr>
    </w:p>
    <w:p w14:paraId="3488CDA2" w14:textId="77777777"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14:paraId="7F45A201" w14:textId="77777777"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14:paraId="2D64FE9E" w14:textId="77777777"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14:paraId="1688CFCA" w14:textId="77777777" w:rsidR="00E20206" w:rsidRPr="0099479D" w:rsidRDefault="00E20206" w:rsidP="0013464E">
      <w:pPr>
        <w:ind w:left="1418"/>
        <w:jc w:val="both"/>
        <w:rPr>
          <w:rFonts w:ascii="Arial" w:hAnsi="Arial" w:cs="Arial"/>
          <w:sz w:val="16"/>
          <w:szCs w:val="16"/>
          <w:lang w:val="es-419" w:eastAsia="es-ES"/>
        </w:rPr>
      </w:pPr>
    </w:p>
    <w:p w14:paraId="19982A70" w14:textId="77777777"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7DA0CB0C" w14:textId="77777777"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1C9A8CB0" w14:textId="77777777"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14:paraId="70140331" w14:textId="77777777" w:rsidR="00E20206" w:rsidRPr="0099479D" w:rsidRDefault="00E20206" w:rsidP="00CE1B11">
      <w:pPr>
        <w:tabs>
          <w:tab w:val="left" w:pos="1418"/>
        </w:tabs>
        <w:ind w:left="1418"/>
        <w:jc w:val="both"/>
        <w:rPr>
          <w:rFonts w:ascii="Arial" w:hAnsi="Arial" w:cs="Arial"/>
          <w:sz w:val="16"/>
          <w:szCs w:val="16"/>
        </w:rPr>
      </w:pPr>
    </w:p>
    <w:p w14:paraId="4ACB650A" w14:textId="77777777"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77EFFC62" w14:textId="77777777"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4CB22DF1" w14:textId="77777777"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14:paraId="6A995795" w14:textId="77777777" w:rsidR="000F2A5B" w:rsidRPr="000E3473" w:rsidRDefault="000F2A5B" w:rsidP="00CE1B11">
      <w:pPr>
        <w:tabs>
          <w:tab w:val="left" w:pos="1418"/>
        </w:tabs>
        <w:ind w:left="1418"/>
        <w:jc w:val="both"/>
        <w:rPr>
          <w:rFonts w:ascii="Arial" w:hAnsi="Arial" w:cs="Arial"/>
          <w:sz w:val="14"/>
          <w:szCs w:val="14"/>
        </w:rPr>
      </w:pPr>
    </w:p>
    <w:p w14:paraId="17C1D196"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019234E6"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61040104" w14:textId="77777777"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14:paraId="71A7EFC3" w14:textId="77777777" w:rsidR="000F2A5B" w:rsidRPr="000E3473" w:rsidRDefault="000F2A5B" w:rsidP="00CE1B11">
      <w:pPr>
        <w:tabs>
          <w:tab w:val="left" w:pos="1418"/>
        </w:tabs>
        <w:ind w:left="1418"/>
        <w:jc w:val="both"/>
        <w:rPr>
          <w:rFonts w:ascii="Arial" w:hAnsi="Arial" w:cs="Arial"/>
          <w:sz w:val="14"/>
          <w:szCs w:val="14"/>
        </w:rPr>
      </w:pPr>
    </w:p>
    <w:p w14:paraId="52A5F410"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4390FD21"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2C4BA35F" w14:textId="77777777"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14:paraId="6CC738D1" w14:textId="77777777" w:rsidR="000F2A5B" w:rsidRPr="000E3473" w:rsidRDefault="000F2A5B" w:rsidP="000F2A5B">
      <w:pPr>
        <w:tabs>
          <w:tab w:val="left" w:pos="1418"/>
        </w:tabs>
        <w:ind w:left="1418" w:hanging="709"/>
        <w:jc w:val="both"/>
        <w:rPr>
          <w:rFonts w:ascii="Arial" w:hAnsi="Arial" w:cs="Arial"/>
          <w:sz w:val="12"/>
          <w:szCs w:val="12"/>
        </w:rPr>
      </w:pPr>
    </w:p>
    <w:p w14:paraId="31DBAACE"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5334647F" w14:textId="77777777"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1C0036CD" w14:textId="77777777"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14:paraId="4F432812" w14:textId="77777777" w:rsidR="00DB4FAB" w:rsidRPr="000E3473" w:rsidRDefault="00DB4FAB" w:rsidP="000F2A5B">
      <w:pPr>
        <w:tabs>
          <w:tab w:val="left" w:pos="1418"/>
        </w:tabs>
        <w:ind w:left="1418"/>
        <w:jc w:val="both"/>
        <w:rPr>
          <w:rFonts w:ascii="Arial" w:hAnsi="Arial" w:cs="Arial"/>
          <w:sz w:val="14"/>
          <w:szCs w:val="14"/>
        </w:rPr>
      </w:pPr>
    </w:p>
    <w:p w14:paraId="5E650CF5" w14:textId="77777777"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65AF0BB6" w14:textId="77777777"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076136DD" w14:textId="77777777"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14:paraId="3782656C" w14:textId="77777777" w:rsidR="000E3473" w:rsidRPr="000E3473" w:rsidRDefault="000E3473" w:rsidP="00DB4FAB">
      <w:pPr>
        <w:tabs>
          <w:tab w:val="left" w:pos="1418"/>
        </w:tabs>
        <w:ind w:left="1418"/>
        <w:jc w:val="both"/>
        <w:rPr>
          <w:rFonts w:ascii="Arial" w:hAnsi="Arial" w:cs="Arial"/>
          <w:sz w:val="14"/>
          <w:szCs w:val="14"/>
        </w:rPr>
      </w:pPr>
    </w:p>
    <w:p w14:paraId="2079AF5C" w14:textId="77777777"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77492F11" w14:textId="77777777"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4D9F866D" w14:textId="77777777"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gundo y quinto, 91 fracción VII, 107 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14:paraId="7BF4E91F" w14:textId="77777777"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14:paraId="7DA04F2E" w14:textId="77777777"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0A0AA0E9" w14:textId="77777777"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54CBAE3C" w14:textId="77777777"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14:paraId="24E8185A" w14:textId="77777777" w:rsidR="000B284D" w:rsidRDefault="000B284D" w:rsidP="00D35108">
      <w:pPr>
        <w:autoSpaceDE w:val="0"/>
        <w:autoSpaceDN w:val="0"/>
        <w:adjustRightInd w:val="0"/>
        <w:ind w:left="1418"/>
        <w:jc w:val="both"/>
        <w:rPr>
          <w:rFonts w:ascii="Arial" w:hAnsi="Arial" w:cs="Arial"/>
          <w:sz w:val="10"/>
          <w:szCs w:val="16"/>
          <w:lang w:val="es-MX"/>
        </w:rPr>
      </w:pPr>
    </w:p>
    <w:p w14:paraId="76FB0564" w14:textId="77777777" w:rsidR="00F33D6A" w:rsidRDefault="00F33D6A" w:rsidP="00D35108">
      <w:pPr>
        <w:autoSpaceDE w:val="0"/>
        <w:autoSpaceDN w:val="0"/>
        <w:adjustRightInd w:val="0"/>
        <w:ind w:left="1418"/>
        <w:jc w:val="both"/>
        <w:rPr>
          <w:rFonts w:ascii="Arial" w:hAnsi="Arial" w:cs="Arial"/>
          <w:sz w:val="10"/>
          <w:szCs w:val="16"/>
          <w:lang w:val="es-MX"/>
        </w:rPr>
      </w:pPr>
    </w:p>
    <w:p w14:paraId="170ABF39" w14:textId="77777777" w:rsidR="00F33D6A" w:rsidRPr="00E333E1" w:rsidRDefault="00F33D6A" w:rsidP="00D35108">
      <w:pPr>
        <w:autoSpaceDE w:val="0"/>
        <w:autoSpaceDN w:val="0"/>
        <w:adjustRightInd w:val="0"/>
        <w:ind w:left="1418"/>
        <w:jc w:val="both"/>
        <w:rPr>
          <w:rFonts w:ascii="Arial" w:hAnsi="Arial" w:cs="Arial"/>
          <w:sz w:val="10"/>
          <w:szCs w:val="16"/>
          <w:lang w:val="es-MX"/>
        </w:rPr>
      </w:pPr>
    </w:p>
    <w:p w14:paraId="1256A4C8" w14:textId="77777777" w:rsidR="000B284D" w:rsidRPr="00874274" w:rsidRDefault="000B284D" w:rsidP="000B284D">
      <w:pPr>
        <w:tabs>
          <w:tab w:val="left" w:pos="1418"/>
        </w:tabs>
        <w:ind w:left="1418" w:hanging="709"/>
        <w:jc w:val="both"/>
        <w:rPr>
          <w:rFonts w:ascii="Arial" w:hAnsi="Arial" w:cs="Arial"/>
        </w:rPr>
      </w:pPr>
      <w:r>
        <w:rPr>
          <w:rFonts w:ascii="Arial" w:hAnsi="Arial" w:cs="Arial"/>
        </w:rPr>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20FC538A" w14:textId="77777777"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0B1DA888" w14:textId="77777777"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 xml:space="preserve">Se reforman los artículos 3o. párrafo primero, 7o. fracción IV último párrafo, 20 párrafo segundo y sus fracciones I a la IV, 25, 26, 27, 29, fracciones IV y V, 30 fracción VI, 58 </w:t>
      </w:r>
      <w:r w:rsidRPr="000B284D">
        <w:rPr>
          <w:rFonts w:ascii="Arial" w:hAnsi="Arial" w:cs="Arial"/>
        </w:rPr>
        <w:lastRenderedPageBreak/>
        <w:t>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14:paraId="0BD72341" w14:textId="77777777" w:rsidR="005C5E00" w:rsidRPr="00F33D6A" w:rsidRDefault="005C5E00" w:rsidP="00D35108">
      <w:pPr>
        <w:autoSpaceDE w:val="0"/>
        <w:autoSpaceDN w:val="0"/>
        <w:adjustRightInd w:val="0"/>
        <w:ind w:left="1418"/>
        <w:jc w:val="both"/>
        <w:rPr>
          <w:rFonts w:ascii="Arial" w:hAnsi="Arial" w:cs="Arial"/>
          <w:color w:val="060511"/>
          <w:sz w:val="10"/>
        </w:rPr>
      </w:pPr>
    </w:p>
    <w:p w14:paraId="577030C8" w14:textId="77777777"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14:paraId="060C3D08" w14:textId="77777777"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14:paraId="1E8DFD40" w14:textId="77777777" w:rsidR="00A04AD9" w:rsidRPr="00F33D6A" w:rsidRDefault="00A04AD9" w:rsidP="00C34E04">
      <w:pPr>
        <w:pStyle w:val="Prrafodelista"/>
        <w:autoSpaceDE w:val="0"/>
        <w:autoSpaceDN w:val="0"/>
        <w:adjustRightInd w:val="0"/>
        <w:ind w:left="1418"/>
        <w:jc w:val="both"/>
        <w:rPr>
          <w:rFonts w:ascii="Arial" w:hAnsi="Arial" w:cs="Arial"/>
          <w:sz w:val="10"/>
        </w:rPr>
      </w:pPr>
    </w:p>
    <w:p w14:paraId="48395392" w14:textId="77777777"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5A47E147" w14:textId="77777777"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129A4773" w14:textId="77777777"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14:paraId="43B3B469" w14:textId="77777777"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14:paraId="601CEB5F" w14:textId="77777777" w:rsidR="0085198A" w:rsidRPr="00E333E1" w:rsidRDefault="0085198A" w:rsidP="00276FD7">
      <w:pPr>
        <w:tabs>
          <w:tab w:val="left" w:pos="1418"/>
        </w:tabs>
        <w:ind w:left="1418"/>
        <w:jc w:val="both"/>
        <w:rPr>
          <w:rFonts w:ascii="Arial" w:hAnsi="Arial" w:cs="Arial"/>
          <w:i/>
          <w:sz w:val="12"/>
          <w:szCs w:val="16"/>
          <w:lang w:val="es-419"/>
        </w:rPr>
      </w:pPr>
    </w:p>
    <w:p w14:paraId="507E8370" w14:textId="77777777"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14:paraId="2085370E" w14:textId="77777777"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14:paraId="319DE5FC" w14:textId="77777777"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14:paraId="118CBC7B" w14:textId="77777777" w:rsidR="00C83A60" w:rsidRPr="00F33D6A" w:rsidRDefault="00C83A60" w:rsidP="0048107B">
      <w:pPr>
        <w:tabs>
          <w:tab w:val="left" w:pos="1843"/>
        </w:tabs>
        <w:ind w:left="1843"/>
        <w:jc w:val="both"/>
        <w:rPr>
          <w:rFonts w:ascii="Arial" w:hAnsi="Arial" w:cs="Arial"/>
          <w:sz w:val="12"/>
          <w:szCs w:val="16"/>
        </w:rPr>
      </w:pPr>
    </w:p>
    <w:p w14:paraId="5F277C8B" w14:textId="77777777"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08E1D3BD" w14:textId="77777777"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5A84BB12" w14:textId="77777777"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14:paraId="31099155" w14:textId="77777777" w:rsidR="0048107B" w:rsidRPr="00F33D6A" w:rsidRDefault="0048107B" w:rsidP="009A42B5">
      <w:pPr>
        <w:tabs>
          <w:tab w:val="left" w:pos="1418"/>
        </w:tabs>
        <w:ind w:left="1418"/>
        <w:jc w:val="both"/>
        <w:rPr>
          <w:rFonts w:ascii="Arial" w:hAnsi="Arial" w:cs="Arial"/>
          <w:sz w:val="12"/>
          <w:szCs w:val="16"/>
        </w:rPr>
      </w:pPr>
    </w:p>
    <w:p w14:paraId="57194404" w14:textId="77777777"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7F533AFF" w14:textId="77777777"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370B37E8" w14:textId="77777777"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14:paraId="446C8F14" w14:textId="77777777"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14:paraId="13B9DD44" w14:textId="77777777" w:rsidR="000E3473" w:rsidRPr="00F33D6A" w:rsidRDefault="000E3473" w:rsidP="00E333E1">
      <w:pPr>
        <w:autoSpaceDE w:val="0"/>
        <w:autoSpaceDN w:val="0"/>
        <w:adjustRightInd w:val="0"/>
        <w:ind w:left="1418" w:right="-1"/>
        <w:jc w:val="both"/>
        <w:rPr>
          <w:rFonts w:ascii="Arial" w:hAnsi="Arial" w:cs="Arial"/>
          <w:i/>
          <w:sz w:val="10"/>
          <w:szCs w:val="14"/>
        </w:rPr>
      </w:pPr>
    </w:p>
    <w:p w14:paraId="5C6A3BDD" w14:textId="77777777"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72877608" w14:textId="77777777"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51C80E8F" w14:textId="77777777"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14:paraId="02E37552" w14:textId="77777777" w:rsidR="00F33D6A" w:rsidRPr="00F33D6A" w:rsidRDefault="00F33D6A" w:rsidP="00C31DC1">
      <w:pPr>
        <w:autoSpaceDE w:val="0"/>
        <w:autoSpaceDN w:val="0"/>
        <w:adjustRightInd w:val="0"/>
        <w:ind w:left="1418" w:right="-1"/>
        <w:jc w:val="both"/>
        <w:rPr>
          <w:rFonts w:ascii="Arial" w:hAnsi="Arial" w:cs="Arial"/>
          <w:sz w:val="16"/>
          <w:lang w:val="es-MX"/>
        </w:rPr>
      </w:pPr>
    </w:p>
    <w:p w14:paraId="6B187772" w14:textId="77777777" w:rsidR="008A45F6" w:rsidRPr="008A45F6" w:rsidRDefault="008A45F6" w:rsidP="008A45F6">
      <w:pPr>
        <w:tabs>
          <w:tab w:val="left" w:pos="1418"/>
        </w:tabs>
        <w:ind w:left="1418" w:hanging="709"/>
        <w:jc w:val="both"/>
        <w:rPr>
          <w:rFonts w:ascii="Arial" w:hAnsi="Arial" w:cs="Arial"/>
        </w:rPr>
      </w:pPr>
      <w:r w:rsidRPr="008A45F6">
        <w:rPr>
          <w:rFonts w:ascii="Arial" w:hAnsi="Arial" w:cs="Arial"/>
        </w:rPr>
        <w:t>170.</w:t>
      </w:r>
      <w:r w:rsidRPr="008A45F6">
        <w:rPr>
          <w:rFonts w:ascii="Arial" w:hAnsi="Arial" w:cs="Arial"/>
        </w:rPr>
        <w:tab/>
        <w:t>Decreto No. LXII-973, del 30 de junio de 2016.</w:t>
      </w:r>
    </w:p>
    <w:p w14:paraId="24AB3426" w14:textId="77777777"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14:paraId="56FC5737" w14:textId="77777777"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14:paraId="29AAC8C6" w14:textId="77777777" w:rsidR="00B22F83" w:rsidRDefault="00B22F83" w:rsidP="008A45F6">
      <w:pPr>
        <w:autoSpaceDE w:val="0"/>
        <w:autoSpaceDN w:val="0"/>
        <w:adjustRightInd w:val="0"/>
        <w:ind w:left="1418" w:right="-1"/>
        <w:jc w:val="both"/>
        <w:rPr>
          <w:rFonts w:ascii="Arial" w:hAnsi="Arial" w:cs="Arial"/>
          <w:color w:val="000000"/>
          <w:sz w:val="12"/>
          <w:szCs w:val="16"/>
          <w:lang w:val="es-MX"/>
        </w:rPr>
      </w:pPr>
    </w:p>
    <w:p w14:paraId="17E52E12"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4E252FB8"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03A4951E" w14:textId="77777777" w:rsidR="00F33D6A" w:rsidRPr="00F33D6A" w:rsidRDefault="00F33D6A" w:rsidP="008A45F6">
      <w:pPr>
        <w:autoSpaceDE w:val="0"/>
        <w:autoSpaceDN w:val="0"/>
        <w:adjustRightInd w:val="0"/>
        <w:ind w:left="1418" w:right="-1"/>
        <w:jc w:val="both"/>
        <w:rPr>
          <w:rFonts w:ascii="Arial" w:hAnsi="Arial" w:cs="Arial"/>
          <w:color w:val="000000"/>
          <w:sz w:val="12"/>
          <w:szCs w:val="16"/>
          <w:lang w:val="es-MX"/>
        </w:rPr>
      </w:pPr>
    </w:p>
    <w:p w14:paraId="5BF94942" w14:textId="77777777" w:rsidR="00B22F83" w:rsidRPr="008A45F6" w:rsidRDefault="00B22F83" w:rsidP="00B22F8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14:paraId="057C4D02" w14:textId="77777777"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14:paraId="0CA30C03" w14:textId="77777777"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14:paraId="6610911A" w14:textId="77777777" w:rsidR="00256136" w:rsidRPr="00F33D6A" w:rsidRDefault="00256136" w:rsidP="00B22F83">
      <w:pPr>
        <w:autoSpaceDE w:val="0"/>
        <w:autoSpaceDN w:val="0"/>
        <w:adjustRightInd w:val="0"/>
        <w:ind w:left="1418"/>
        <w:jc w:val="both"/>
        <w:rPr>
          <w:rFonts w:ascii="Arial" w:hAnsi="Arial" w:cs="Arial"/>
          <w:sz w:val="10"/>
          <w:szCs w:val="16"/>
          <w:lang w:val="es-419"/>
        </w:rPr>
      </w:pPr>
    </w:p>
    <w:p w14:paraId="249B6D43" w14:textId="77777777"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lastRenderedPageBreak/>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14:paraId="79BB5C82" w14:textId="77777777" w:rsidR="005E2453" w:rsidRPr="00F33D6A" w:rsidRDefault="005E2453" w:rsidP="00B22F83">
      <w:pPr>
        <w:autoSpaceDE w:val="0"/>
        <w:autoSpaceDN w:val="0"/>
        <w:adjustRightInd w:val="0"/>
        <w:ind w:left="1418"/>
        <w:jc w:val="both"/>
        <w:rPr>
          <w:rFonts w:ascii="Arial" w:hAnsi="Arial" w:cs="Arial"/>
          <w:sz w:val="14"/>
          <w:szCs w:val="16"/>
        </w:rPr>
      </w:pPr>
    </w:p>
    <w:p w14:paraId="23D8D7C5" w14:textId="77777777"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14:paraId="50DA73D0" w14:textId="77777777"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14:paraId="6799C4D5" w14:textId="77777777"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14:paraId="11210A28" w14:textId="77777777" w:rsidR="004F7896" w:rsidRPr="00F33D6A" w:rsidRDefault="004F7896" w:rsidP="00B22F83">
      <w:pPr>
        <w:autoSpaceDE w:val="0"/>
        <w:autoSpaceDN w:val="0"/>
        <w:adjustRightInd w:val="0"/>
        <w:ind w:left="1418"/>
        <w:jc w:val="both"/>
        <w:rPr>
          <w:rFonts w:ascii="Arial" w:hAnsi="Arial" w:cs="Arial"/>
          <w:sz w:val="14"/>
          <w:szCs w:val="16"/>
          <w:lang w:val="es-419"/>
        </w:rPr>
      </w:pPr>
    </w:p>
    <w:p w14:paraId="3B8F4DCA" w14:textId="77777777"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14:paraId="03A80D23" w14:textId="77777777"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14:paraId="610CA784" w14:textId="77777777"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14:paraId="3D836ECF" w14:textId="77777777" w:rsidR="003002E1" w:rsidRPr="00F33D6A" w:rsidRDefault="003002E1" w:rsidP="00B22F83">
      <w:pPr>
        <w:autoSpaceDE w:val="0"/>
        <w:autoSpaceDN w:val="0"/>
        <w:adjustRightInd w:val="0"/>
        <w:ind w:left="1418"/>
        <w:jc w:val="both"/>
        <w:rPr>
          <w:rFonts w:ascii="Arial" w:hAnsi="Arial" w:cs="Arial"/>
          <w:sz w:val="14"/>
          <w:szCs w:val="16"/>
          <w:lang w:val="es-419"/>
        </w:rPr>
      </w:pPr>
    </w:p>
    <w:p w14:paraId="763EDEB3" w14:textId="77777777"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64F2819F" w14:textId="77777777"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14:paraId="46638FB2" w14:textId="77777777"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14:paraId="748C7ED2" w14:textId="77777777" w:rsidR="00C83A60" w:rsidRPr="00F33D6A" w:rsidRDefault="00C83A60" w:rsidP="00CC7156">
      <w:pPr>
        <w:tabs>
          <w:tab w:val="left" w:pos="1418"/>
        </w:tabs>
        <w:ind w:left="1418"/>
        <w:jc w:val="both"/>
        <w:rPr>
          <w:rFonts w:ascii="Arial" w:hAnsi="Arial" w:cs="Arial"/>
          <w:sz w:val="14"/>
          <w:szCs w:val="16"/>
          <w:lang w:val="es-419"/>
        </w:rPr>
      </w:pPr>
    </w:p>
    <w:p w14:paraId="4CEA325A" w14:textId="77777777"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F9A8E78" w14:textId="77777777"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14:paraId="77588162" w14:textId="77777777"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14:paraId="19688D1B" w14:textId="77777777" w:rsidR="00F01528" w:rsidRPr="00F33D6A" w:rsidRDefault="00F01528" w:rsidP="00CC7156">
      <w:pPr>
        <w:tabs>
          <w:tab w:val="left" w:pos="1418"/>
        </w:tabs>
        <w:ind w:left="1418"/>
        <w:jc w:val="both"/>
        <w:rPr>
          <w:rFonts w:ascii="Arial" w:hAnsi="Arial" w:cs="Arial"/>
          <w:sz w:val="14"/>
          <w:szCs w:val="16"/>
          <w:lang w:val="es-419"/>
        </w:rPr>
      </w:pPr>
    </w:p>
    <w:p w14:paraId="5AFA0C10"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5ADB80D"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47A9654" w14:textId="77777777"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14:paraId="5DE5D28E" w14:textId="77777777" w:rsidR="000E3473" w:rsidRPr="000E3473" w:rsidRDefault="000E3473" w:rsidP="00E333E1">
      <w:pPr>
        <w:tabs>
          <w:tab w:val="left" w:pos="1418"/>
        </w:tabs>
        <w:ind w:left="1418"/>
        <w:jc w:val="both"/>
        <w:rPr>
          <w:rFonts w:ascii="Arial" w:hAnsi="Arial" w:cs="Arial"/>
          <w:sz w:val="14"/>
          <w:szCs w:val="14"/>
          <w:lang w:val="es-419"/>
        </w:rPr>
      </w:pPr>
    </w:p>
    <w:p w14:paraId="54CB7AB6"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1D2F6BE4"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F4AC027" w14:textId="77777777"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14:paraId="31BA6618" w14:textId="77777777" w:rsidR="00F33D6A" w:rsidRPr="00F33D6A" w:rsidRDefault="00F33D6A" w:rsidP="00F01528">
      <w:pPr>
        <w:tabs>
          <w:tab w:val="left" w:pos="1418"/>
        </w:tabs>
        <w:ind w:left="1418"/>
        <w:jc w:val="both"/>
        <w:rPr>
          <w:rFonts w:ascii="Arial" w:hAnsi="Arial" w:cs="Arial"/>
          <w:sz w:val="14"/>
          <w:lang w:val="es-419"/>
        </w:rPr>
      </w:pPr>
    </w:p>
    <w:p w14:paraId="56EB7CF6" w14:textId="77777777" w:rsidR="0014696C" w:rsidRPr="008A45F6" w:rsidRDefault="0014696C" w:rsidP="0014696C">
      <w:pPr>
        <w:tabs>
          <w:tab w:val="left" w:pos="1418"/>
        </w:tabs>
        <w:ind w:left="1418" w:hanging="709"/>
        <w:jc w:val="both"/>
        <w:rPr>
          <w:rFonts w:ascii="Arial" w:hAnsi="Arial" w:cs="Arial"/>
        </w:rPr>
      </w:pPr>
      <w:r>
        <w:rPr>
          <w:rFonts w:ascii="Arial" w:hAnsi="Arial" w:cs="Arial"/>
          <w:lang w:val="es-419"/>
        </w:rPr>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2325C5D5" w14:textId="77777777"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7B233565" w14:textId="77777777"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14:paraId="10C46CAA" w14:textId="77777777" w:rsidR="0096205A" w:rsidRPr="0096205A" w:rsidRDefault="0096205A" w:rsidP="0096205A">
      <w:pPr>
        <w:tabs>
          <w:tab w:val="left" w:pos="1418"/>
        </w:tabs>
        <w:ind w:left="709"/>
        <w:jc w:val="both"/>
        <w:rPr>
          <w:rFonts w:ascii="Arial" w:hAnsi="Arial" w:cs="Arial"/>
        </w:rPr>
      </w:pPr>
      <w:r>
        <w:rPr>
          <w:rFonts w:ascii="Arial" w:hAnsi="Arial" w:cs="Arial"/>
          <w:lang w:val="es-419"/>
        </w:rPr>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5A896ABB" w14:textId="77777777"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64D071E1" w14:textId="77777777"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14:paraId="2BADBECC" w14:textId="77777777" w:rsidR="009F21A2" w:rsidRPr="00F33D6A" w:rsidRDefault="009F21A2" w:rsidP="00CC7156">
      <w:pPr>
        <w:tabs>
          <w:tab w:val="left" w:pos="1418"/>
        </w:tabs>
        <w:ind w:left="1418"/>
        <w:jc w:val="both"/>
        <w:rPr>
          <w:rFonts w:ascii="Arial" w:hAnsi="Arial" w:cs="Arial"/>
          <w:sz w:val="12"/>
          <w:szCs w:val="16"/>
          <w:lang w:val="es-419"/>
        </w:rPr>
      </w:pPr>
    </w:p>
    <w:p w14:paraId="437D6DD4" w14:textId="77777777"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3DEB3010" w14:textId="77777777"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029FABAF" w14:textId="77777777"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lastRenderedPageBreak/>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14:paraId="428A1232" w14:textId="77777777" w:rsidR="00770F2B" w:rsidRPr="00F33D6A" w:rsidRDefault="00770F2B" w:rsidP="009F21A2">
      <w:pPr>
        <w:tabs>
          <w:tab w:val="left" w:pos="1418"/>
        </w:tabs>
        <w:ind w:left="1418"/>
        <w:jc w:val="both"/>
        <w:rPr>
          <w:rFonts w:ascii="Arial" w:hAnsi="Arial" w:cs="Arial"/>
          <w:sz w:val="12"/>
          <w:szCs w:val="16"/>
          <w:lang w:val="es-419"/>
        </w:rPr>
      </w:pPr>
    </w:p>
    <w:p w14:paraId="45E8D5CB" w14:textId="77777777"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05E9E1F" w14:textId="77777777"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8E4C8C8" w14:textId="77777777"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14:paraId="1BF75901" w14:textId="77777777" w:rsidR="00B84773" w:rsidRPr="00F33D6A" w:rsidRDefault="00B84773" w:rsidP="009F21A2">
      <w:pPr>
        <w:tabs>
          <w:tab w:val="left" w:pos="1418"/>
        </w:tabs>
        <w:ind w:left="1418"/>
        <w:jc w:val="both"/>
        <w:rPr>
          <w:rFonts w:ascii="Arial" w:hAnsi="Arial" w:cs="Arial"/>
          <w:color w:val="000000"/>
          <w:sz w:val="12"/>
          <w:szCs w:val="16"/>
          <w:lang w:val="es-419"/>
        </w:rPr>
      </w:pPr>
    </w:p>
    <w:p w14:paraId="7B1E459D" w14:textId="77777777"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3619876" w14:textId="77777777"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6222CD98" w14:textId="77777777"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14:paraId="6C361B2E" w14:textId="77777777" w:rsidR="009C1C60" w:rsidRPr="00F33D6A" w:rsidRDefault="009C1C60" w:rsidP="00D263CE">
      <w:pPr>
        <w:tabs>
          <w:tab w:val="left" w:pos="1418"/>
        </w:tabs>
        <w:ind w:left="1418"/>
        <w:jc w:val="both"/>
        <w:rPr>
          <w:rFonts w:ascii="Arial" w:hAnsi="Arial" w:cs="Arial"/>
          <w:sz w:val="12"/>
          <w:szCs w:val="16"/>
          <w:lang w:val="es-419"/>
        </w:rPr>
      </w:pPr>
    </w:p>
    <w:p w14:paraId="72BDA12E" w14:textId="77777777"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6FDD4A15" w14:textId="77777777"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77008E2" w14:textId="77777777"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14:paraId="40118651" w14:textId="77777777" w:rsidR="00FF7F00" w:rsidRPr="00F33D6A" w:rsidRDefault="00FF7F00" w:rsidP="00FB25F1">
      <w:pPr>
        <w:autoSpaceDE w:val="0"/>
        <w:autoSpaceDN w:val="0"/>
        <w:adjustRightInd w:val="0"/>
        <w:ind w:left="1418"/>
        <w:jc w:val="both"/>
        <w:rPr>
          <w:rFonts w:ascii="Arial" w:hAnsi="Arial" w:cs="Arial"/>
          <w:sz w:val="12"/>
          <w:szCs w:val="16"/>
          <w:lang w:val="es-419"/>
        </w:rPr>
      </w:pPr>
    </w:p>
    <w:p w14:paraId="7B5A9E73"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7D977D" w14:textId="77777777"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3297E0A" w14:textId="77777777"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14:paraId="39D50120" w14:textId="77777777" w:rsidR="00A66930" w:rsidRDefault="00A66930" w:rsidP="00A66930">
      <w:pPr>
        <w:tabs>
          <w:tab w:val="left" w:pos="1418"/>
        </w:tabs>
        <w:ind w:left="1418"/>
        <w:jc w:val="both"/>
        <w:rPr>
          <w:rFonts w:ascii="Arial" w:hAnsi="Arial" w:cs="Arial"/>
        </w:rPr>
      </w:pPr>
    </w:p>
    <w:p w14:paraId="3B990B02"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481228"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CED7ED7" w14:textId="77777777"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14:paraId="1E27F71E" w14:textId="77777777" w:rsidR="00A66930" w:rsidRPr="00F33D6A" w:rsidRDefault="00A66930" w:rsidP="00A66930">
      <w:pPr>
        <w:tabs>
          <w:tab w:val="left" w:pos="1418"/>
        </w:tabs>
        <w:ind w:left="1418"/>
        <w:jc w:val="both"/>
        <w:rPr>
          <w:rFonts w:ascii="Arial" w:hAnsi="Arial" w:cs="Arial"/>
          <w:sz w:val="12"/>
          <w:szCs w:val="16"/>
          <w:lang w:val="es-419"/>
        </w:rPr>
      </w:pPr>
    </w:p>
    <w:p w14:paraId="7E3FFAC8"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784D665"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3E21D7C1" w14:textId="77777777"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14:paraId="335ED2B8" w14:textId="77777777" w:rsidR="0029199C" w:rsidRPr="00F33D6A" w:rsidRDefault="0029199C" w:rsidP="00A66930">
      <w:pPr>
        <w:tabs>
          <w:tab w:val="left" w:pos="1418"/>
        </w:tabs>
        <w:ind w:left="1418"/>
        <w:jc w:val="both"/>
        <w:rPr>
          <w:rFonts w:ascii="Arial" w:hAnsi="Arial" w:cs="Arial"/>
          <w:sz w:val="14"/>
          <w:szCs w:val="16"/>
          <w:lang w:val="es-419"/>
        </w:rPr>
      </w:pPr>
    </w:p>
    <w:p w14:paraId="57C69AE2" w14:textId="77777777"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30B939" w14:textId="77777777"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D3EB9D7" w14:textId="77777777"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14:paraId="4A6C49F1" w14:textId="77777777" w:rsidR="00C130C1" w:rsidRPr="00F33D6A" w:rsidRDefault="00C130C1" w:rsidP="00C130C1">
      <w:pPr>
        <w:autoSpaceDE w:val="0"/>
        <w:autoSpaceDN w:val="0"/>
        <w:adjustRightInd w:val="0"/>
        <w:ind w:left="1418"/>
        <w:jc w:val="both"/>
        <w:rPr>
          <w:rFonts w:ascii="Arial" w:hAnsi="Arial" w:cs="Arial"/>
          <w:sz w:val="14"/>
          <w:szCs w:val="16"/>
          <w:lang w:val="es-419"/>
        </w:rPr>
      </w:pPr>
    </w:p>
    <w:p w14:paraId="375D7E6A" w14:textId="77777777"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8C77683" w14:textId="77777777"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14:paraId="371A3670" w14:textId="77777777"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14:paraId="03A73F08" w14:textId="77777777"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14:paraId="4229CF4D" w14:textId="77777777"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notificada al Congreso del Estado 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14:paraId="59029C0E" w14:textId="77777777" w:rsidR="00A66930" w:rsidRPr="00F33D6A" w:rsidRDefault="00A66930" w:rsidP="00C130C1">
      <w:pPr>
        <w:tabs>
          <w:tab w:val="left" w:pos="1418"/>
        </w:tabs>
        <w:ind w:left="1418"/>
        <w:jc w:val="both"/>
        <w:rPr>
          <w:rFonts w:ascii="Arial" w:hAnsi="Arial" w:cs="Arial"/>
          <w:sz w:val="14"/>
          <w:szCs w:val="16"/>
          <w:lang w:val="es-419"/>
        </w:rPr>
      </w:pPr>
    </w:p>
    <w:p w14:paraId="5429B22E" w14:textId="77777777"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A57A88" w14:textId="77777777"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0D5A9BDC" w14:textId="77777777"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14:paraId="681A0257" w14:textId="77777777" w:rsidR="007154A9" w:rsidRPr="00F04586" w:rsidRDefault="007154A9" w:rsidP="007154A9">
      <w:pPr>
        <w:autoSpaceDE w:val="0"/>
        <w:autoSpaceDN w:val="0"/>
        <w:adjustRightInd w:val="0"/>
        <w:ind w:left="1418"/>
        <w:jc w:val="both"/>
        <w:rPr>
          <w:rFonts w:ascii="Arial" w:hAnsi="Arial" w:cs="Arial"/>
          <w:sz w:val="16"/>
          <w:szCs w:val="16"/>
          <w:lang w:val="es-419"/>
        </w:rPr>
      </w:pPr>
    </w:p>
    <w:p w14:paraId="48D89F05" w14:textId="77777777" w:rsidR="007154A9" w:rsidRPr="0096205A" w:rsidRDefault="007154A9" w:rsidP="007154A9">
      <w:pPr>
        <w:tabs>
          <w:tab w:val="left" w:pos="1418"/>
        </w:tabs>
        <w:ind w:left="709"/>
        <w:jc w:val="both"/>
        <w:rPr>
          <w:rFonts w:ascii="Arial" w:hAnsi="Arial" w:cs="Arial"/>
        </w:rPr>
      </w:pPr>
      <w:r>
        <w:rPr>
          <w:rFonts w:ascii="Arial" w:hAnsi="Arial" w:cs="Arial"/>
          <w:lang w:val="es-419"/>
        </w:rPr>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39594D5F" w14:textId="77777777"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31FA0516" w14:textId="77777777"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14:paraId="5FA1F315" w14:textId="77777777" w:rsidR="00BC190D" w:rsidRPr="0099479D" w:rsidRDefault="00BC190D" w:rsidP="007154A9">
      <w:pPr>
        <w:autoSpaceDE w:val="0"/>
        <w:autoSpaceDN w:val="0"/>
        <w:adjustRightInd w:val="0"/>
        <w:ind w:left="1418"/>
        <w:jc w:val="both"/>
        <w:rPr>
          <w:rFonts w:ascii="Arial" w:hAnsi="Arial" w:cs="Arial"/>
          <w:sz w:val="16"/>
          <w:szCs w:val="16"/>
          <w:lang w:val="es-419"/>
        </w:rPr>
      </w:pPr>
    </w:p>
    <w:p w14:paraId="62F76184" w14:textId="77777777"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4764EC94" w14:textId="77777777"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lastRenderedPageBreak/>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14:paraId="05D4CBA0" w14:textId="77777777"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14:paraId="4F947524" w14:textId="77777777" w:rsidR="00A91840" w:rsidRPr="0099479D" w:rsidRDefault="00A91840" w:rsidP="00101C31">
      <w:pPr>
        <w:autoSpaceDE w:val="0"/>
        <w:autoSpaceDN w:val="0"/>
        <w:adjustRightInd w:val="0"/>
        <w:ind w:left="1418"/>
        <w:jc w:val="both"/>
        <w:rPr>
          <w:rFonts w:ascii="Arial" w:hAnsi="Arial" w:cs="Arial"/>
          <w:sz w:val="16"/>
          <w:szCs w:val="16"/>
        </w:rPr>
      </w:pPr>
    </w:p>
    <w:p w14:paraId="0D5ED2E1"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09CCAB54"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0BD561BA"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14:paraId="1412D67E" w14:textId="77777777" w:rsidR="004055C1" w:rsidRPr="0099479D" w:rsidRDefault="004055C1" w:rsidP="00101C31">
      <w:pPr>
        <w:autoSpaceDE w:val="0"/>
        <w:autoSpaceDN w:val="0"/>
        <w:adjustRightInd w:val="0"/>
        <w:ind w:left="1418"/>
        <w:jc w:val="both"/>
        <w:rPr>
          <w:rFonts w:ascii="Arial" w:hAnsi="Arial" w:cs="Arial"/>
          <w:sz w:val="16"/>
          <w:szCs w:val="16"/>
        </w:rPr>
      </w:pPr>
    </w:p>
    <w:p w14:paraId="31BB62E9" w14:textId="77777777"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7CCE54E4" w14:textId="77777777"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14:paraId="129B9D47" w14:textId="77777777"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14:paraId="76ED5660" w14:textId="77777777" w:rsidR="00C83A60" w:rsidRPr="0099479D" w:rsidRDefault="00C83A60" w:rsidP="004055C1">
      <w:pPr>
        <w:autoSpaceDE w:val="0"/>
        <w:autoSpaceDN w:val="0"/>
        <w:adjustRightInd w:val="0"/>
        <w:ind w:left="1418"/>
        <w:jc w:val="both"/>
        <w:rPr>
          <w:rFonts w:ascii="Arial" w:hAnsi="Arial" w:cs="Arial"/>
          <w:sz w:val="16"/>
          <w:szCs w:val="16"/>
          <w:lang w:val="es-419"/>
        </w:rPr>
      </w:pPr>
    </w:p>
    <w:p w14:paraId="0A1799D0"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46747AA2"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7D9169EC" w14:textId="77777777"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14:paraId="4E99711A" w14:textId="77777777"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14:paraId="6F94E1B6" w14:textId="77777777" w:rsidR="0099479D" w:rsidRPr="00F04586" w:rsidRDefault="0099479D" w:rsidP="00A91840">
      <w:pPr>
        <w:autoSpaceDE w:val="0"/>
        <w:autoSpaceDN w:val="0"/>
        <w:adjustRightInd w:val="0"/>
        <w:ind w:left="1418"/>
        <w:jc w:val="both"/>
        <w:rPr>
          <w:rFonts w:ascii="Arial" w:hAnsi="Arial" w:cs="Arial"/>
          <w:i/>
          <w:sz w:val="14"/>
          <w:szCs w:val="14"/>
          <w:lang w:val="es-419"/>
        </w:rPr>
      </w:pPr>
    </w:p>
    <w:p w14:paraId="3DA3F934"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569C23EB"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3F1ADB04" w14:textId="77777777"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14:paraId="045110D5" w14:textId="77777777" w:rsidR="000E14A6" w:rsidRPr="00F04586" w:rsidRDefault="000E14A6" w:rsidP="00A91840">
      <w:pPr>
        <w:autoSpaceDE w:val="0"/>
        <w:autoSpaceDN w:val="0"/>
        <w:adjustRightInd w:val="0"/>
        <w:ind w:left="1418"/>
        <w:jc w:val="both"/>
        <w:rPr>
          <w:rFonts w:ascii="Arial" w:hAnsi="Arial" w:cs="Arial"/>
          <w:sz w:val="14"/>
          <w:szCs w:val="14"/>
          <w:lang w:val="es-419"/>
        </w:rPr>
      </w:pPr>
    </w:p>
    <w:p w14:paraId="34FF6FD4" w14:textId="77777777"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14:paraId="4671F78D" w14:textId="77777777"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14:paraId="1D32A667" w14:textId="77777777"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14:paraId="3B269084" w14:textId="77777777" w:rsidR="00945D04" w:rsidRPr="00332AAD" w:rsidRDefault="00945D04" w:rsidP="004055C1">
      <w:pPr>
        <w:autoSpaceDE w:val="0"/>
        <w:autoSpaceDN w:val="0"/>
        <w:adjustRightInd w:val="0"/>
        <w:ind w:left="1418"/>
        <w:jc w:val="both"/>
        <w:rPr>
          <w:rFonts w:ascii="Arial" w:hAnsi="Arial" w:cs="Arial"/>
          <w:sz w:val="16"/>
          <w:szCs w:val="16"/>
        </w:rPr>
      </w:pPr>
    </w:p>
    <w:p w14:paraId="5182DC49" w14:textId="77777777"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14:paraId="2449CF89" w14:textId="77777777"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14:paraId="3EAB8DA4" w14:textId="77777777"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14:paraId="5665A25F" w14:textId="77777777" w:rsidR="00430462" w:rsidRPr="000569D3" w:rsidRDefault="00430462" w:rsidP="00945D04">
      <w:pPr>
        <w:autoSpaceDE w:val="0"/>
        <w:autoSpaceDN w:val="0"/>
        <w:adjustRightInd w:val="0"/>
        <w:ind w:left="1418"/>
        <w:jc w:val="both"/>
        <w:rPr>
          <w:rFonts w:ascii="Arial" w:hAnsi="Arial" w:cs="Arial"/>
          <w:sz w:val="12"/>
          <w:szCs w:val="12"/>
          <w:lang w:val="es-419"/>
        </w:rPr>
      </w:pPr>
    </w:p>
    <w:p w14:paraId="1412EF88" w14:textId="77777777"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14:paraId="357BDFCA" w14:textId="77777777"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14:paraId="6C4528BD" w14:textId="77777777"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14:paraId="3438CB21" w14:textId="77777777"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14:paraId="01D57D32" w14:textId="77777777"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14:paraId="76309039" w14:textId="77777777" w:rsidR="00E37857" w:rsidRPr="00E333E1" w:rsidRDefault="00E37857" w:rsidP="00E37857">
      <w:pPr>
        <w:autoSpaceDE w:val="0"/>
        <w:autoSpaceDN w:val="0"/>
        <w:adjustRightInd w:val="0"/>
        <w:ind w:left="426"/>
        <w:jc w:val="both"/>
        <w:rPr>
          <w:rFonts w:ascii="Arial" w:hAnsi="Arial" w:cs="Arial"/>
          <w:i/>
          <w:color w:val="000000"/>
          <w:sz w:val="10"/>
          <w:szCs w:val="12"/>
        </w:rPr>
      </w:pPr>
    </w:p>
    <w:p w14:paraId="4019C93B" w14:textId="77777777"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14:paraId="3849A3D7" w14:textId="77777777" w:rsidR="00791EA0" w:rsidRPr="00E333E1" w:rsidRDefault="00791EA0" w:rsidP="00E37857">
      <w:pPr>
        <w:autoSpaceDE w:val="0"/>
        <w:autoSpaceDN w:val="0"/>
        <w:adjustRightInd w:val="0"/>
        <w:ind w:left="1418"/>
        <w:jc w:val="both"/>
        <w:rPr>
          <w:rFonts w:ascii="Arial" w:hAnsi="Arial" w:cs="Arial"/>
          <w:i/>
          <w:color w:val="000000"/>
          <w:sz w:val="12"/>
          <w:szCs w:val="16"/>
        </w:rPr>
      </w:pPr>
    </w:p>
    <w:p w14:paraId="7C1F4CEA" w14:textId="77777777"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14:paraId="57D696BB" w14:textId="77777777"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14:paraId="5E616929" w14:textId="77777777"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14:paraId="5A0C32F1" w14:textId="77777777" w:rsidR="007F0188" w:rsidRPr="00F33D6A"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sz w:val="18"/>
          <w:szCs w:val="18"/>
        </w:rPr>
      </w:pPr>
      <w:r w:rsidRPr="00F33D6A">
        <w:rPr>
          <w:rFonts w:ascii="Arial" w:hAnsi="Arial" w:cs="Arial"/>
          <w:b/>
          <w:color w:val="060511"/>
          <w:sz w:val="18"/>
          <w:szCs w:val="18"/>
        </w:rPr>
        <w:t>N. de E. Declaratoria de Invalidez:</w:t>
      </w:r>
    </w:p>
    <w:p w14:paraId="210B3AB8" w14:textId="77777777" w:rsidR="007F0188" w:rsidRPr="00F33D6A" w:rsidRDefault="007F0188" w:rsidP="007F0188">
      <w:pPr>
        <w:pStyle w:val="Prrafodelista"/>
        <w:autoSpaceDE w:val="0"/>
        <w:autoSpaceDN w:val="0"/>
        <w:adjustRightInd w:val="0"/>
        <w:ind w:left="1418"/>
        <w:jc w:val="both"/>
        <w:rPr>
          <w:rFonts w:ascii="Arial" w:hAnsi="Arial" w:cs="Arial"/>
          <w:i/>
          <w:color w:val="FF0000"/>
          <w:sz w:val="18"/>
          <w:szCs w:val="18"/>
        </w:rPr>
      </w:pPr>
      <w:r w:rsidRPr="00F33D6A">
        <w:rPr>
          <w:rFonts w:ascii="Arial" w:hAnsi="Arial" w:cs="Arial"/>
          <w:i/>
          <w:color w:val="FF0000"/>
          <w:sz w:val="18"/>
          <w:szCs w:val="18"/>
        </w:rPr>
        <w:t xml:space="preserve">Declaratoria de invalidez por Sentencia de la Suprema Corte de Justicia de la Nación derivada de la Acción de Inconstitucionalidad </w:t>
      </w:r>
      <w:r w:rsidRPr="00F33D6A">
        <w:rPr>
          <w:rFonts w:ascii="Arial" w:hAnsi="Arial" w:cs="Arial"/>
          <w:i/>
          <w:color w:val="FF0000"/>
          <w:sz w:val="18"/>
          <w:szCs w:val="18"/>
          <w:lang w:val="es-419"/>
        </w:rPr>
        <w:t>294</w:t>
      </w:r>
      <w:r w:rsidRPr="00F33D6A">
        <w:rPr>
          <w:rFonts w:ascii="Arial" w:hAnsi="Arial" w:cs="Arial"/>
          <w:i/>
          <w:color w:val="FF0000"/>
          <w:sz w:val="18"/>
          <w:szCs w:val="18"/>
        </w:rPr>
        <w:t>/</w:t>
      </w:r>
      <w:r w:rsidRPr="00F33D6A">
        <w:rPr>
          <w:rFonts w:ascii="Arial" w:hAnsi="Arial" w:cs="Arial"/>
          <w:i/>
          <w:color w:val="FF0000"/>
          <w:sz w:val="18"/>
          <w:szCs w:val="18"/>
          <w:lang w:val="es-419"/>
        </w:rPr>
        <w:t>2020</w:t>
      </w:r>
      <w:r w:rsidRPr="00F33D6A">
        <w:rPr>
          <w:rFonts w:ascii="Arial" w:hAnsi="Arial" w:cs="Arial"/>
          <w:i/>
          <w:color w:val="FF0000"/>
          <w:sz w:val="18"/>
          <w:szCs w:val="18"/>
        </w:rPr>
        <w:t xml:space="preserve"> y sus acumuladas </w:t>
      </w:r>
      <w:r w:rsidRPr="00F33D6A">
        <w:rPr>
          <w:rFonts w:ascii="Arial" w:hAnsi="Arial" w:cs="Arial"/>
          <w:i/>
          <w:color w:val="FF0000"/>
          <w:sz w:val="18"/>
          <w:szCs w:val="18"/>
          <w:lang w:val="es-419"/>
        </w:rPr>
        <w:t>298</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xml:space="preserve"> y </w:t>
      </w:r>
      <w:r w:rsidRPr="00F33D6A">
        <w:rPr>
          <w:rFonts w:ascii="Arial" w:hAnsi="Arial" w:cs="Arial"/>
          <w:i/>
          <w:color w:val="FF0000"/>
          <w:sz w:val="18"/>
          <w:szCs w:val="18"/>
          <w:lang w:val="es-419"/>
        </w:rPr>
        <w:t>301</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notificada al Congreso del Estado para efectos legales</w:t>
      </w:r>
      <w:r w:rsidRPr="00F33D6A">
        <w:rPr>
          <w:rFonts w:eastAsia="MS Mincho"/>
          <w:i/>
          <w:iCs/>
          <w:color w:val="FF0000"/>
          <w:sz w:val="18"/>
          <w:szCs w:val="18"/>
          <w:lang w:val="es-MX"/>
        </w:rPr>
        <w:t xml:space="preserve"> </w:t>
      </w:r>
      <w:r w:rsidRPr="00F33D6A">
        <w:rPr>
          <w:rFonts w:ascii="Arial" w:hAnsi="Arial" w:cs="Arial"/>
          <w:i/>
          <w:color w:val="FF0000"/>
          <w:sz w:val="18"/>
          <w:szCs w:val="18"/>
        </w:rPr>
        <w:t>el 1</w:t>
      </w:r>
      <w:r w:rsidRPr="00F33D6A">
        <w:rPr>
          <w:rFonts w:ascii="Arial" w:hAnsi="Arial" w:cs="Arial"/>
          <w:i/>
          <w:color w:val="FF0000"/>
          <w:sz w:val="18"/>
          <w:szCs w:val="18"/>
          <w:lang w:val="es-419"/>
        </w:rPr>
        <w:t>0</w:t>
      </w:r>
      <w:r w:rsidRPr="00F33D6A">
        <w:rPr>
          <w:rFonts w:ascii="Arial" w:hAnsi="Arial" w:cs="Arial"/>
          <w:i/>
          <w:color w:val="FF0000"/>
          <w:sz w:val="18"/>
          <w:szCs w:val="18"/>
        </w:rPr>
        <w:t xml:space="preserve"> de </w:t>
      </w:r>
      <w:r w:rsidRPr="00F33D6A">
        <w:rPr>
          <w:rFonts w:ascii="Arial" w:hAnsi="Arial" w:cs="Arial"/>
          <w:i/>
          <w:color w:val="FF0000"/>
          <w:sz w:val="18"/>
          <w:szCs w:val="18"/>
          <w:lang w:val="es-419"/>
        </w:rPr>
        <w:t>diciembre</w:t>
      </w:r>
      <w:r w:rsidRPr="00F33D6A">
        <w:rPr>
          <w:rFonts w:ascii="Arial" w:hAnsi="Arial" w:cs="Arial"/>
          <w:i/>
          <w:color w:val="FF0000"/>
          <w:sz w:val="18"/>
          <w:szCs w:val="18"/>
        </w:rPr>
        <w:t xml:space="preserve"> de 20</w:t>
      </w:r>
      <w:r w:rsidRPr="00F33D6A">
        <w:rPr>
          <w:rFonts w:ascii="Arial" w:hAnsi="Arial" w:cs="Arial"/>
          <w:i/>
          <w:color w:val="FF0000"/>
          <w:sz w:val="18"/>
          <w:szCs w:val="18"/>
          <w:lang w:val="es-419"/>
        </w:rPr>
        <w:t>2</w:t>
      </w:r>
      <w:r w:rsidRPr="00F33D6A">
        <w:rPr>
          <w:rFonts w:ascii="Arial" w:hAnsi="Arial" w:cs="Arial"/>
          <w:i/>
          <w:color w:val="FF0000"/>
          <w:sz w:val="18"/>
          <w:szCs w:val="18"/>
        </w:rPr>
        <w:t>1.</w:t>
      </w:r>
    </w:p>
    <w:p w14:paraId="46D85F4A" w14:textId="77777777" w:rsidR="00961415" w:rsidRPr="00E333E1" w:rsidRDefault="00961415" w:rsidP="00791EA0">
      <w:pPr>
        <w:autoSpaceDE w:val="0"/>
        <w:autoSpaceDN w:val="0"/>
        <w:adjustRightInd w:val="0"/>
        <w:ind w:left="1843"/>
        <w:jc w:val="both"/>
        <w:rPr>
          <w:rFonts w:ascii="Arial" w:hAnsi="Arial" w:cs="Arial"/>
          <w:sz w:val="12"/>
          <w:szCs w:val="14"/>
          <w:lang w:val="es-419"/>
        </w:rPr>
      </w:pPr>
    </w:p>
    <w:p w14:paraId="75CC676E" w14:textId="77777777"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14:paraId="3DA8E717" w14:textId="77777777"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14:paraId="13B62836" w14:textId="77777777" w:rsidR="00630895" w:rsidRDefault="006A3929" w:rsidP="000754B3">
      <w:pPr>
        <w:autoSpaceDE w:val="0"/>
        <w:autoSpaceDN w:val="0"/>
        <w:adjustRightInd w:val="0"/>
        <w:ind w:left="1418"/>
        <w:jc w:val="both"/>
        <w:rPr>
          <w:rFonts w:ascii="Arial" w:hAnsi="Arial" w:cs="Arial"/>
        </w:rPr>
      </w:pPr>
      <w:r w:rsidRPr="006A3929">
        <w:rPr>
          <w:rFonts w:ascii="Arial" w:hAnsi="Arial" w:cs="Arial"/>
          <w:b/>
        </w:rPr>
        <w:lastRenderedPageBreak/>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14:paraId="4E3164B3" w14:textId="77777777"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14:paraId="57F112FF" w14:textId="77777777"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14:paraId="5672B706" w14:textId="77777777"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14:paraId="09E43AB9" w14:textId="77777777"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14:paraId="13AD8102" w14:textId="77777777"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14:paraId="023AED3E" w14:textId="77777777"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14:paraId="29AC09E3" w14:textId="77777777" w:rsidR="002810BA" w:rsidRPr="00F33D6A" w:rsidRDefault="002810BA" w:rsidP="006A3929">
      <w:pPr>
        <w:autoSpaceDE w:val="0"/>
        <w:autoSpaceDN w:val="0"/>
        <w:adjustRightInd w:val="0"/>
        <w:ind w:left="1418"/>
        <w:jc w:val="both"/>
        <w:rPr>
          <w:rFonts w:ascii="Arial" w:hAnsi="Arial" w:cs="Arial"/>
          <w:sz w:val="10"/>
          <w:szCs w:val="14"/>
          <w:lang w:val="es-419"/>
        </w:rPr>
      </w:pPr>
    </w:p>
    <w:p w14:paraId="4804234E" w14:textId="77777777"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14:paraId="61CB5002" w14:textId="77777777"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14:paraId="4FC9536A" w14:textId="77777777"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14:paraId="7991D88E" w14:textId="77777777" w:rsidR="00966BA2" w:rsidRPr="00FF7F00" w:rsidRDefault="00966BA2" w:rsidP="006A3929">
      <w:pPr>
        <w:autoSpaceDE w:val="0"/>
        <w:autoSpaceDN w:val="0"/>
        <w:adjustRightInd w:val="0"/>
        <w:ind w:left="1418"/>
        <w:jc w:val="both"/>
        <w:rPr>
          <w:rFonts w:ascii="Arial" w:hAnsi="Arial" w:cs="Arial"/>
          <w:i/>
          <w:sz w:val="14"/>
          <w:szCs w:val="14"/>
          <w:lang w:val="es-419"/>
        </w:rPr>
      </w:pPr>
    </w:p>
    <w:p w14:paraId="6B2DB1A0" w14:textId="77777777"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530432A5" w14:textId="77777777"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14:paraId="6317D6F4" w14:textId="77777777"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14:paraId="249E47E0" w14:textId="77777777" w:rsidR="007B4163" w:rsidRPr="00F33D6A" w:rsidRDefault="007B4163" w:rsidP="002C02E7">
      <w:pPr>
        <w:autoSpaceDE w:val="0"/>
        <w:autoSpaceDN w:val="0"/>
        <w:adjustRightInd w:val="0"/>
        <w:ind w:left="1418"/>
        <w:jc w:val="both"/>
        <w:rPr>
          <w:rFonts w:ascii="Arial" w:hAnsi="Arial" w:cs="Arial"/>
          <w:sz w:val="12"/>
          <w:szCs w:val="16"/>
          <w:lang w:val="es-419"/>
        </w:rPr>
      </w:pPr>
    </w:p>
    <w:p w14:paraId="6738322A" w14:textId="77777777"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71E974A2" w14:textId="77777777"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242C62F7" w14:textId="77777777"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14:paraId="55DD57CD" w14:textId="77777777"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14:paraId="277E248C" w14:textId="77777777"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14:paraId="2D4CD6DE" w14:textId="77777777" w:rsidR="00D53CB0" w:rsidRPr="00F33D6A" w:rsidRDefault="00D53CB0" w:rsidP="006A3929">
      <w:pPr>
        <w:autoSpaceDE w:val="0"/>
        <w:autoSpaceDN w:val="0"/>
        <w:adjustRightInd w:val="0"/>
        <w:ind w:left="1418"/>
        <w:jc w:val="both"/>
        <w:rPr>
          <w:rFonts w:ascii="ArialMT" w:hAnsi="ArialMT" w:cs="ArialMT"/>
          <w:i/>
          <w:strike/>
          <w:sz w:val="12"/>
          <w:szCs w:val="14"/>
          <w:lang w:val="es-419"/>
        </w:rPr>
      </w:pPr>
    </w:p>
    <w:p w14:paraId="77DBCB7A" w14:textId="77777777"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4619F670" w14:textId="77777777"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6D100EE9" w14:textId="77777777"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14:paraId="1C18F3E3" w14:textId="77777777"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14:paraId="04510D08" w14:textId="77777777" w:rsidR="000E3473" w:rsidRPr="00F33D6A" w:rsidRDefault="000E3473" w:rsidP="00E333E1">
      <w:pPr>
        <w:autoSpaceDE w:val="0"/>
        <w:autoSpaceDN w:val="0"/>
        <w:adjustRightInd w:val="0"/>
        <w:ind w:left="1418"/>
        <w:jc w:val="both"/>
        <w:rPr>
          <w:rFonts w:ascii="ArialMT" w:hAnsi="ArialMT" w:cs="ArialMT"/>
          <w:sz w:val="13"/>
          <w:szCs w:val="17"/>
          <w:lang w:val="es-419"/>
        </w:rPr>
      </w:pPr>
    </w:p>
    <w:p w14:paraId="346D9CE9" w14:textId="77777777"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6C29688A" w14:textId="77777777"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14:paraId="0B9C646E" w14:textId="77777777"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14:paraId="09C591D4" w14:textId="77777777"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14:paraId="7B781887" w14:textId="77777777"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14:paraId="4951DAD2" w14:textId="77777777" w:rsidR="006033AB" w:rsidRPr="00E75710" w:rsidRDefault="006033AB" w:rsidP="00EE1F5D">
      <w:pPr>
        <w:autoSpaceDE w:val="0"/>
        <w:autoSpaceDN w:val="0"/>
        <w:adjustRightInd w:val="0"/>
        <w:ind w:left="1418"/>
        <w:jc w:val="both"/>
        <w:rPr>
          <w:rFonts w:ascii="ArialMT" w:hAnsi="ArialMT" w:cs="ArialMT"/>
          <w:sz w:val="12"/>
          <w:szCs w:val="12"/>
          <w:lang w:val="es-419"/>
        </w:rPr>
      </w:pPr>
    </w:p>
    <w:p w14:paraId="644473CB" w14:textId="77777777"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311B13DB" w14:textId="77777777"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76D57B9E" w14:textId="77777777"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14:paraId="76F44C0A" w14:textId="77777777"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14:paraId="15160E5A" w14:textId="77777777" w:rsidR="00D40C90" w:rsidRPr="00F04586" w:rsidRDefault="00D40C90" w:rsidP="00D40C90">
      <w:pPr>
        <w:autoSpaceDE w:val="0"/>
        <w:autoSpaceDN w:val="0"/>
        <w:adjustRightInd w:val="0"/>
        <w:ind w:left="1418"/>
        <w:jc w:val="both"/>
        <w:rPr>
          <w:rFonts w:ascii="Arial" w:hAnsi="Arial" w:cs="Arial"/>
          <w:sz w:val="12"/>
          <w:szCs w:val="12"/>
          <w:lang w:val="es-419"/>
        </w:rPr>
      </w:pPr>
    </w:p>
    <w:p w14:paraId="0A3149C5" w14:textId="77777777"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1FE7D173" w14:textId="77777777"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B5AFC2D" w14:textId="77777777"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14:paraId="0C890432" w14:textId="77777777"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lastRenderedPageBreak/>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14:paraId="7F72AE54" w14:textId="77777777" w:rsidR="005E694D" w:rsidRPr="00E75710" w:rsidRDefault="005E694D" w:rsidP="00F97B49">
      <w:pPr>
        <w:autoSpaceDE w:val="0"/>
        <w:autoSpaceDN w:val="0"/>
        <w:adjustRightInd w:val="0"/>
        <w:ind w:left="1418"/>
        <w:jc w:val="both"/>
        <w:rPr>
          <w:rFonts w:ascii="Arial" w:hAnsi="Arial" w:cs="Arial"/>
          <w:sz w:val="12"/>
          <w:szCs w:val="12"/>
          <w:lang w:val="es-419"/>
        </w:rPr>
      </w:pPr>
    </w:p>
    <w:p w14:paraId="6D96C73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4C66AA1B"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998AF25" w14:textId="77777777"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14:paraId="1183D00C" w14:textId="77777777" w:rsidR="00E554B2" w:rsidRPr="000569D3" w:rsidRDefault="00E554B2" w:rsidP="005E694D">
      <w:pPr>
        <w:autoSpaceDE w:val="0"/>
        <w:autoSpaceDN w:val="0"/>
        <w:adjustRightInd w:val="0"/>
        <w:ind w:left="1418"/>
        <w:jc w:val="both"/>
        <w:rPr>
          <w:rFonts w:ascii="Arial" w:hAnsi="Arial" w:cs="Arial"/>
          <w:sz w:val="10"/>
          <w:szCs w:val="10"/>
        </w:rPr>
      </w:pPr>
    </w:p>
    <w:p w14:paraId="08D11948" w14:textId="77777777"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14:paraId="58C3861E" w14:textId="77777777" w:rsidR="000569D3" w:rsidRPr="00E50253" w:rsidRDefault="000569D3" w:rsidP="005E694D">
      <w:pPr>
        <w:autoSpaceDE w:val="0"/>
        <w:autoSpaceDN w:val="0"/>
        <w:adjustRightInd w:val="0"/>
        <w:ind w:left="1418"/>
        <w:jc w:val="both"/>
        <w:rPr>
          <w:rFonts w:ascii="Arial" w:hAnsi="Arial" w:cs="Arial"/>
          <w:sz w:val="12"/>
          <w:szCs w:val="14"/>
        </w:rPr>
      </w:pPr>
    </w:p>
    <w:p w14:paraId="5FFD181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0B933455"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294B56E7" w14:textId="77777777"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14:paraId="4A51B455" w14:textId="77777777"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14:paraId="3B80079B" w14:textId="77777777" w:rsidR="00237F6D" w:rsidRPr="00E75710" w:rsidRDefault="00237F6D" w:rsidP="005E694D">
      <w:pPr>
        <w:autoSpaceDE w:val="0"/>
        <w:autoSpaceDN w:val="0"/>
        <w:adjustRightInd w:val="0"/>
        <w:ind w:left="1418"/>
        <w:jc w:val="both"/>
        <w:rPr>
          <w:rFonts w:ascii="Arial" w:hAnsi="Arial" w:cs="Arial"/>
          <w:color w:val="000000"/>
          <w:sz w:val="12"/>
          <w:szCs w:val="12"/>
        </w:rPr>
      </w:pPr>
    </w:p>
    <w:p w14:paraId="39B0A046" w14:textId="77777777"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14:paraId="48016489" w14:textId="77777777"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14:paraId="787AC411" w14:textId="77777777"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14:paraId="18C0BA63" w14:textId="77777777" w:rsidR="00237F6D" w:rsidRPr="00E75710" w:rsidRDefault="00237F6D" w:rsidP="005E694D">
      <w:pPr>
        <w:autoSpaceDE w:val="0"/>
        <w:autoSpaceDN w:val="0"/>
        <w:adjustRightInd w:val="0"/>
        <w:ind w:left="1418"/>
        <w:jc w:val="both"/>
        <w:rPr>
          <w:rFonts w:ascii="Arial" w:hAnsi="Arial" w:cs="Arial"/>
          <w:color w:val="000000"/>
          <w:sz w:val="14"/>
          <w:szCs w:val="14"/>
        </w:rPr>
      </w:pPr>
    </w:p>
    <w:p w14:paraId="34BB2555" w14:textId="77777777"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14:paraId="0A93FEA8" w14:textId="77777777"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14:paraId="6A9D1F29" w14:textId="77777777"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14:paraId="28C16793" w14:textId="77777777" w:rsidR="00D71CAA" w:rsidRPr="00D71CAA" w:rsidRDefault="00D71CAA" w:rsidP="00E43D5D">
      <w:pPr>
        <w:autoSpaceDE w:val="0"/>
        <w:autoSpaceDN w:val="0"/>
        <w:adjustRightInd w:val="0"/>
        <w:ind w:left="1418"/>
        <w:jc w:val="both"/>
        <w:rPr>
          <w:rFonts w:ascii="Arial" w:hAnsi="Arial" w:cs="Arial"/>
          <w:sz w:val="12"/>
          <w:szCs w:val="12"/>
        </w:rPr>
      </w:pPr>
    </w:p>
    <w:p w14:paraId="1EAF39A9" w14:textId="77777777"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14:paraId="4343D845" w14:textId="77777777"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14:paraId="1CCC9AAC" w14:textId="77777777"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14:paraId="70567686" w14:textId="77777777" w:rsidR="00E50253" w:rsidRPr="00E50253" w:rsidRDefault="00E50253" w:rsidP="00FD4A4B">
      <w:pPr>
        <w:autoSpaceDE w:val="0"/>
        <w:autoSpaceDN w:val="0"/>
        <w:adjustRightInd w:val="0"/>
        <w:ind w:left="1418"/>
        <w:jc w:val="both"/>
        <w:rPr>
          <w:rFonts w:ascii="Arial" w:hAnsi="Arial" w:cs="Arial"/>
          <w:sz w:val="2"/>
          <w:lang w:val="es-419"/>
        </w:rPr>
      </w:pPr>
    </w:p>
    <w:p w14:paraId="400DDBCE" w14:textId="77777777" w:rsidR="00F97B49" w:rsidRPr="00E50253" w:rsidRDefault="00F97B49" w:rsidP="00F97B49">
      <w:pPr>
        <w:autoSpaceDE w:val="0"/>
        <w:autoSpaceDN w:val="0"/>
        <w:adjustRightInd w:val="0"/>
        <w:ind w:left="1418"/>
        <w:jc w:val="both"/>
        <w:rPr>
          <w:rFonts w:ascii="Arial" w:hAnsi="Arial" w:cs="Arial"/>
          <w:sz w:val="12"/>
        </w:rPr>
      </w:pPr>
    </w:p>
    <w:p w14:paraId="6EB641AE" w14:textId="77777777"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14:paraId="610293DD" w14:textId="77777777"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3AEF759A" w14:textId="77777777"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14:paraId="0F7F7981" w14:textId="77777777" w:rsidR="005D574B" w:rsidRPr="00F33D6A" w:rsidRDefault="005D574B" w:rsidP="00E50253">
      <w:pPr>
        <w:autoSpaceDE w:val="0"/>
        <w:autoSpaceDN w:val="0"/>
        <w:adjustRightInd w:val="0"/>
        <w:ind w:left="1418"/>
        <w:jc w:val="both"/>
        <w:rPr>
          <w:rFonts w:ascii="Arial" w:hAnsi="Arial" w:cs="Arial"/>
          <w:sz w:val="12"/>
        </w:rPr>
      </w:pPr>
    </w:p>
    <w:p w14:paraId="2864F433" w14:textId="77777777"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3F9140E" w14:textId="77777777"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5833A86" w14:textId="77777777"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14:paraId="5668ED90" w14:textId="77777777" w:rsidR="005D574B" w:rsidRPr="00911DF3" w:rsidRDefault="00267B40" w:rsidP="005D574B">
      <w:pPr>
        <w:pStyle w:val="Prrafodelista"/>
        <w:autoSpaceDE w:val="0"/>
        <w:autoSpaceDN w:val="0"/>
        <w:adjustRightInd w:val="0"/>
        <w:ind w:left="1418"/>
        <w:jc w:val="both"/>
        <w:rPr>
          <w:rFonts w:ascii="Arial" w:hAnsi="Arial" w:cs="Arial"/>
          <w:i/>
          <w:sz w:val="14"/>
          <w:szCs w:val="16"/>
        </w:rPr>
      </w:pPr>
      <w:r w:rsidRPr="00911DF3">
        <w:rPr>
          <w:rFonts w:ascii="Arial" w:hAnsi="Arial" w:cs="Arial"/>
          <w:i/>
          <w:sz w:val="14"/>
          <w:szCs w:val="16"/>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14:paraId="126E80B6" w14:textId="77777777" w:rsidR="003E67F6" w:rsidRPr="00911DF3" w:rsidRDefault="003E67F6" w:rsidP="005D574B">
      <w:pPr>
        <w:pStyle w:val="Prrafodelista"/>
        <w:autoSpaceDE w:val="0"/>
        <w:autoSpaceDN w:val="0"/>
        <w:adjustRightInd w:val="0"/>
        <w:ind w:left="1418"/>
        <w:jc w:val="both"/>
        <w:rPr>
          <w:rFonts w:ascii="Arial" w:hAnsi="Arial" w:cs="Arial"/>
          <w:sz w:val="12"/>
          <w:szCs w:val="16"/>
        </w:rPr>
      </w:pPr>
    </w:p>
    <w:p w14:paraId="344C7FF6" w14:textId="77777777"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75D5E2E5" w14:textId="77777777"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14:paraId="296E65ED" w14:textId="77777777"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14:paraId="0B48FCF5" w14:textId="77777777" w:rsidR="005D574B" w:rsidRPr="00911DF3" w:rsidRDefault="00B223C5" w:rsidP="00E50253">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Se elimina</w:t>
      </w:r>
      <w:r w:rsidR="006D4AC6" w:rsidRPr="00911DF3">
        <w:rPr>
          <w:rFonts w:ascii="Arial" w:hAnsi="Arial" w:cs="Arial"/>
          <w:i/>
          <w:sz w:val="16"/>
          <w:szCs w:val="18"/>
        </w:rPr>
        <w:t xml:space="preserve"> la participación de los ayuntamientos en el proceso de modificación de la Constitución Política del Estado de Tamaulipas, a fin de que únicamente se necesit</w:t>
      </w:r>
      <w:r w:rsidRPr="00911DF3">
        <w:rPr>
          <w:rFonts w:ascii="Arial" w:hAnsi="Arial" w:cs="Arial"/>
          <w:i/>
          <w:sz w:val="16"/>
          <w:szCs w:val="18"/>
        </w:rPr>
        <w:t>en la votación de las dos terceras partes de las y los Diputados</w:t>
      </w:r>
      <w:r w:rsidR="006D4AC6" w:rsidRPr="00911DF3">
        <w:rPr>
          <w:rFonts w:ascii="Arial" w:hAnsi="Arial" w:cs="Arial"/>
          <w:i/>
          <w:sz w:val="16"/>
          <w:szCs w:val="18"/>
        </w:rPr>
        <w:t xml:space="preserve"> </w:t>
      </w:r>
      <w:r w:rsidRPr="00911DF3">
        <w:rPr>
          <w:rFonts w:ascii="Arial" w:hAnsi="Arial" w:cs="Arial"/>
          <w:i/>
          <w:sz w:val="16"/>
          <w:szCs w:val="18"/>
        </w:rPr>
        <w:t xml:space="preserve">presentes, </w:t>
      </w:r>
      <w:r w:rsidR="006D4AC6" w:rsidRPr="00911DF3">
        <w:rPr>
          <w:rFonts w:ascii="Arial" w:hAnsi="Arial" w:cs="Arial"/>
          <w:i/>
          <w:sz w:val="16"/>
          <w:szCs w:val="18"/>
        </w:rPr>
        <w:t>para que proceda la misma</w:t>
      </w:r>
      <w:r w:rsidRPr="00911DF3">
        <w:rPr>
          <w:rFonts w:ascii="Arial" w:hAnsi="Arial" w:cs="Arial"/>
          <w:i/>
          <w:sz w:val="16"/>
          <w:szCs w:val="18"/>
        </w:rPr>
        <w:t>).</w:t>
      </w:r>
    </w:p>
    <w:p w14:paraId="0A1CFDE7" w14:textId="77777777" w:rsidR="00C41CEF" w:rsidRDefault="00C41CEF" w:rsidP="00E50253">
      <w:pPr>
        <w:autoSpaceDE w:val="0"/>
        <w:autoSpaceDN w:val="0"/>
        <w:adjustRightInd w:val="0"/>
        <w:ind w:left="1418"/>
        <w:jc w:val="both"/>
        <w:rPr>
          <w:rFonts w:ascii="Arial" w:hAnsi="Arial" w:cs="Arial"/>
          <w:sz w:val="14"/>
          <w:szCs w:val="16"/>
        </w:rPr>
      </w:pPr>
    </w:p>
    <w:p w14:paraId="1545318E" w14:textId="77777777" w:rsidR="00F33D6A" w:rsidRDefault="00F33D6A" w:rsidP="00E50253">
      <w:pPr>
        <w:autoSpaceDE w:val="0"/>
        <w:autoSpaceDN w:val="0"/>
        <w:adjustRightInd w:val="0"/>
        <w:ind w:left="1418"/>
        <w:jc w:val="both"/>
        <w:rPr>
          <w:rFonts w:ascii="Arial" w:hAnsi="Arial" w:cs="Arial"/>
          <w:sz w:val="14"/>
          <w:szCs w:val="16"/>
        </w:rPr>
      </w:pPr>
    </w:p>
    <w:p w14:paraId="1A8AD5A0" w14:textId="77777777" w:rsidR="00F33D6A" w:rsidRPr="00911DF3" w:rsidRDefault="00F33D6A" w:rsidP="00E50253">
      <w:pPr>
        <w:autoSpaceDE w:val="0"/>
        <w:autoSpaceDN w:val="0"/>
        <w:adjustRightInd w:val="0"/>
        <w:ind w:left="1418"/>
        <w:jc w:val="both"/>
        <w:rPr>
          <w:rFonts w:ascii="Arial" w:hAnsi="Arial" w:cs="Arial"/>
          <w:sz w:val="14"/>
          <w:szCs w:val="16"/>
        </w:rPr>
      </w:pPr>
    </w:p>
    <w:p w14:paraId="5B322813" w14:textId="77777777"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14:paraId="2E384FA6" w14:textId="77777777"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14:paraId="4154589D" w14:textId="77777777"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t>Se reforman los artículos 43, párrafo cuarto; 151 párrafos primero y segundo; 152 párrafo primero; y se deroga el párrafo quinto del artículo 43.</w:t>
      </w:r>
    </w:p>
    <w:p w14:paraId="5BD8598C" w14:textId="77777777" w:rsidR="00C512F7" w:rsidRPr="00F33D6A" w:rsidRDefault="00C512F7" w:rsidP="00E50253">
      <w:pPr>
        <w:autoSpaceDE w:val="0"/>
        <w:autoSpaceDN w:val="0"/>
        <w:adjustRightInd w:val="0"/>
        <w:ind w:left="1418"/>
        <w:jc w:val="both"/>
        <w:rPr>
          <w:rFonts w:ascii="Arial" w:hAnsi="Arial" w:cs="Arial"/>
          <w:sz w:val="12"/>
          <w:szCs w:val="16"/>
        </w:rPr>
      </w:pPr>
    </w:p>
    <w:p w14:paraId="15F039E3" w14:textId="77777777"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14:paraId="3BE96DC4" w14:textId="77777777"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14:paraId="0524C9CE" w14:textId="77777777"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lastRenderedPageBreak/>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14:paraId="6F5E8FE4"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19C3168A"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C447795" w14:textId="77777777"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19AC8BF6" w14:textId="77777777"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14:paraId="0B822786" w14:textId="77777777" w:rsidR="00FB3B91" w:rsidRPr="00911DF3" w:rsidRDefault="00FB3B91" w:rsidP="00BE05CE">
      <w:pPr>
        <w:autoSpaceDE w:val="0"/>
        <w:autoSpaceDN w:val="0"/>
        <w:adjustRightInd w:val="0"/>
        <w:ind w:left="1418"/>
        <w:jc w:val="both"/>
        <w:rPr>
          <w:rFonts w:ascii="Arial" w:hAnsi="Arial" w:cs="Arial"/>
          <w:i/>
          <w:sz w:val="16"/>
          <w:szCs w:val="18"/>
          <w:lang w:val="es-MX"/>
        </w:rPr>
      </w:pPr>
      <w:r w:rsidRPr="00911DF3">
        <w:rPr>
          <w:rFonts w:ascii="Arial" w:hAnsi="Arial" w:cs="Arial"/>
          <w:i/>
          <w:sz w:val="16"/>
          <w:szCs w:val="18"/>
        </w:rPr>
        <w:t>(N. de E. En materia de Mesa Directiva).</w:t>
      </w:r>
    </w:p>
    <w:p w14:paraId="1B32FA47"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0DB82AEC"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D534AE4" w14:textId="77777777"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14:paraId="2F6CFEA5" w14:textId="77777777"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14:paraId="0371D67D" w14:textId="77777777"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r w:rsidR="00FB3B91" w:rsidRPr="000A6DA2">
        <w:rPr>
          <w:rFonts w:ascii="Arial" w:hAnsi="Arial" w:cs="Arial"/>
          <w:i/>
          <w:sz w:val="18"/>
          <w:szCs w:val="18"/>
        </w:rPr>
        <w:t>fíats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14:paraId="413E2505" w14:textId="77777777" w:rsidR="003F37EA" w:rsidRPr="00911DF3" w:rsidRDefault="003F37EA" w:rsidP="00BE05CE">
      <w:pPr>
        <w:autoSpaceDE w:val="0"/>
        <w:autoSpaceDN w:val="0"/>
        <w:adjustRightInd w:val="0"/>
        <w:ind w:left="1418"/>
        <w:jc w:val="both"/>
        <w:rPr>
          <w:rFonts w:ascii="Arial" w:hAnsi="Arial" w:cs="Arial"/>
          <w:i/>
          <w:sz w:val="12"/>
          <w:szCs w:val="16"/>
        </w:rPr>
      </w:pPr>
    </w:p>
    <w:p w14:paraId="081EFFB8" w14:textId="77777777"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844F396" w14:textId="77777777"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14:paraId="78418EBD" w14:textId="77777777"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14:paraId="060DF348" w14:textId="77777777" w:rsidR="003F37EA" w:rsidRPr="00911DF3" w:rsidRDefault="003F37EA" w:rsidP="003F37EA">
      <w:pPr>
        <w:autoSpaceDE w:val="0"/>
        <w:autoSpaceDN w:val="0"/>
        <w:adjustRightInd w:val="0"/>
        <w:ind w:left="1418"/>
        <w:jc w:val="both"/>
        <w:rPr>
          <w:rFonts w:ascii="Arial" w:hAnsi="Arial" w:cs="Arial"/>
          <w:i/>
          <w:sz w:val="16"/>
          <w:szCs w:val="18"/>
          <w:lang w:val="es-419"/>
        </w:rPr>
      </w:pPr>
      <w:r w:rsidRPr="00911DF3">
        <w:rPr>
          <w:rFonts w:ascii="Arial" w:hAnsi="Arial" w:cs="Arial"/>
          <w:i/>
          <w:sz w:val="16"/>
          <w:szCs w:val="18"/>
        </w:rPr>
        <w:t>(N. de E. En materia</w:t>
      </w:r>
      <w:r w:rsidRPr="00911DF3">
        <w:rPr>
          <w:rFonts w:ascii="Arial" w:hAnsi="Arial" w:cs="Arial"/>
          <w:sz w:val="18"/>
          <w:lang w:val="es-419"/>
        </w:rPr>
        <w:t xml:space="preserve"> </w:t>
      </w:r>
      <w:r w:rsidRPr="00911DF3">
        <w:rPr>
          <w:rFonts w:ascii="Arial" w:hAnsi="Arial" w:cs="Arial"/>
          <w:i/>
          <w:sz w:val="16"/>
          <w:szCs w:val="18"/>
          <w:lang w:val="es-419"/>
        </w:rPr>
        <w:t>de informe de Gobierno).</w:t>
      </w:r>
    </w:p>
    <w:p w14:paraId="603AC621" w14:textId="77777777" w:rsidR="005F7627" w:rsidRPr="00F33D6A" w:rsidRDefault="005F7627" w:rsidP="003F37EA">
      <w:pPr>
        <w:autoSpaceDE w:val="0"/>
        <w:autoSpaceDN w:val="0"/>
        <w:adjustRightInd w:val="0"/>
        <w:ind w:left="1418"/>
        <w:jc w:val="both"/>
        <w:rPr>
          <w:rFonts w:ascii="Arial" w:hAnsi="Arial" w:cs="Arial"/>
          <w:i/>
          <w:sz w:val="8"/>
          <w:szCs w:val="16"/>
          <w:lang w:val="es-419"/>
        </w:rPr>
      </w:pPr>
    </w:p>
    <w:p w14:paraId="49CFC9F0" w14:textId="77777777"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14:paraId="4382CFE2" w14:textId="77777777" w:rsidR="005F7627" w:rsidRPr="00F33D6A" w:rsidRDefault="005F7627" w:rsidP="005F7627">
      <w:pPr>
        <w:autoSpaceDE w:val="0"/>
        <w:autoSpaceDN w:val="0"/>
        <w:adjustRightInd w:val="0"/>
        <w:ind w:left="1418"/>
        <w:jc w:val="both"/>
        <w:rPr>
          <w:rFonts w:ascii="Arial" w:hAnsi="Arial" w:cs="Arial"/>
          <w:b/>
          <w:i/>
          <w:sz w:val="8"/>
          <w:szCs w:val="14"/>
          <w:lang w:val="es-MX"/>
        </w:rPr>
      </w:pPr>
    </w:p>
    <w:p w14:paraId="0C6DE6D3" w14:textId="77777777" w:rsidR="00FB3B91" w:rsidRPr="00911DF3" w:rsidRDefault="005F7627" w:rsidP="00BE05CE">
      <w:pPr>
        <w:autoSpaceDE w:val="0"/>
        <w:autoSpaceDN w:val="0"/>
        <w:adjustRightInd w:val="0"/>
        <w:ind w:left="1418"/>
        <w:jc w:val="both"/>
        <w:rPr>
          <w:rFonts w:ascii="Arial" w:hAnsi="Arial" w:cs="Arial"/>
          <w:i/>
          <w:sz w:val="16"/>
          <w:szCs w:val="18"/>
          <w:lang w:val="es-MX"/>
        </w:rPr>
      </w:pPr>
      <w:r w:rsidRPr="00911DF3">
        <w:rPr>
          <w:rFonts w:ascii="Arial" w:hAnsi="Arial" w:cs="Arial"/>
          <w:b/>
          <w:i/>
          <w:sz w:val="16"/>
          <w:szCs w:val="18"/>
          <w:lang w:val="es-MX"/>
        </w:rPr>
        <w:t>“ARTÍCULO SEGUNDO.</w:t>
      </w:r>
      <w:r w:rsidRPr="00911DF3">
        <w:rPr>
          <w:rFonts w:ascii="Arial" w:hAnsi="Arial" w:cs="Arial"/>
          <w:i/>
          <w:sz w:val="16"/>
          <w:szCs w:val="18"/>
          <w:lang w:val="es-MX"/>
        </w:rPr>
        <w:t xml:space="preserve"> </w:t>
      </w:r>
      <w:r w:rsidR="0065688E" w:rsidRPr="00911DF3">
        <w:rPr>
          <w:rFonts w:ascii="Arial" w:hAnsi="Arial" w:cs="Arial"/>
          <w:i/>
          <w:sz w:val="16"/>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sidRPr="00911DF3">
        <w:rPr>
          <w:rFonts w:ascii="Arial" w:hAnsi="Arial" w:cs="Arial"/>
          <w:i/>
          <w:sz w:val="16"/>
          <w:szCs w:val="18"/>
          <w:lang w:val="es-MX"/>
        </w:rPr>
        <w:t>”</w:t>
      </w:r>
    </w:p>
    <w:p w14:paraId="6F3CD855" w14:textId="77777777" w:rsidR="00911DF3" w:rsidRPr="00911DF3" w:rsidRDefault="00911DF3" w:rsidP="00BE05CE">
      <w:pPr>
        <w:autoSpaceDE w:val="0"/>
        <w:autoSpaceDN w:val="0"/>
        <w:adjustRightInd w:val="0"/>
        <w:ind w:left="1418"/>
        <w:jc w:val="both"/>
        <w:rPr>
          <w:rFonts w:ascii="Arial" w:hAnsi="Arial" w:cs="Arial"/>
          <w:i/>
          <w:sz w:val="14"/>
          <w:szCs w:val="18"/>
          <w:lang w:val="es-MX"/>
        </w:rPr>
      </w:pPr>
    </w:p>
    <w:p w14:paraId="0C44311D" w14:textId="77777777" w:rsidR="00A84D1E" w:rsidRPr="00C512F7" w:rsidRDefault="00A84D1E" w:rsidP="00A84D1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9</w:t>
      </w:r>
      <w:r w:rsidRPr="00C512F7">
        <w:rPr>
          <w:rFonts w:ascii="Arial" w:hAnsi="Arial" w:cs="Arial"/>
        </w:rPr>
        <w:t>.</w:t>
      </w:r>
      <w:r w:rsidRPr="00C512F7">
        <w:rPr>
          <w:rFonts w:ascii="Arial" w:hAnsi="Arial" w:cs="Arial"/>
        </w:rPr>
        <w:tab/>
        <w:t>Decreto No. 66-</w:t>
      </w:r>
      <w:r>
        <w:rPr>
          <w:rFonts w:ascii="Arial" w:hAnsi="Arial" w:cs="Arial"/>
        </w:rPr>
        <w:t>235</w:t>
      </w:r>
      <w:r w:rsidRPr="00C512F7">
        <w:rPr>
          <w:rFonts w:ascii="Arial" w:hAnsi="Arial" w:cs="Arial"/>
        </w:rPr>
        <w:t xml:space="preserve">, del </w:t>
      </w:r>
      <w:r>
        <w:rPr>
          <w:rFonts w:ascii="Arial" w:hAnsi="Arial" w:cs="Arial"/>
        </w:rPr>
        <w:t>31</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F1CDF4E" w14:textId="77777777" w:rsidR="00A84D1E" w:rsidRDefault="00A84D1E" w:rsidP="00A84D1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19, del </w:t>
      </w:r>
      <w:r w:rsidRPr="0065688E">
        <w:rPr>
          <w:rFonts w:ascii="Arial" w:hAnsi="Arial" w:cs="Arial"/>
        </w:rPr>
        <w:t>1</w:t>
      </w:r>
      <w:r>
        <w:rPr>
          <w:rFonts w:ascii="Arial" w:hAnsi="Arial" w:cs="Arial"/>
        </w:rPr>
        <w:t>2</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01AF8EE7" w14:textId="77777777" w:rsidR="00A84D1E" w:rsidRPr="003B4650" w:rsidRDefault="00A84D1E" w:rsidP="00A84D1E">
      <w:pPr>
        <w:autoSpaceDE w:val="0"/>
        <w:autoSpaceDN w:val="0"/>
        <w:adjustRightInd w:val="0"/>
        <w:ind w:left="1418"/>
        <w:jc w:val="both"/>
        <w:rPr>
          <w:rFonts w:ascii="Arial" w:hAnsi="Arial" w:cs="Arial"/>
        </w:rPr>
      </w:pPr>
      <w:r w:rsidRPr="003B4650">
        <w:rPr>
          <w:rFonts w:ascii="Arial" w:hAnsi="Arial" w:cs="Arial"/>
        </w:rPr>
        <w:t>Se reforma el artículo 17, fracción III.</w:t>
      </w:r>
    </w:p>
    <w:p w14:paraId="4709E60B" w14:textId="77777777" w:rsidR="00A84D1E" w:rsidRDefault="00A84D1E" w:rsidP="00BE05CE">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En materia</w:t>
      </w:r>
      <w:r w:rsidRPr="00911DF3">
        <w:rPr>
          <w:rFonts w:ascii="Arial" w:hAnsi="Arial" w:cs="Arial"/>
          <w:sz w:val="18"/>
          <w:lang w:val="es-419"/>
        </w:rPr>
        <w:t xml:space="preserve"> </w:t>
      </w:r>
      <w:r w:rsidR="003B4650" w:rsidRPr="00911DF3">
        <w:rPr>
          <w:rFonts w:ascii="Arial" w:hAnsi="Arial" w:cs="Arial"/>
          <w:i/>
          <w:sz w:val="16"/>
          <w:szCs w:val="18"/>
        </w:rPr>
        <w:t>del ámbito laboral como parte del derecho a la igualdad entre mujeres y hombres, fortaleciendo con ello las políticas públicas sobre igualdad salarial y no discriminación en la materia).</w:t>
      </w:r>
    </w:p>
    <w:p w14:paraId="61CB21B1" w14:textId="77777777" w:rsidR="00F33D6A" w:rsidRPr="00F33D6A" w:rsidRDefault="00F33D6A" w:rsidP="00BE05CE">
      <w:pPr>
        <w:autoSpaceDE w:val="0"/>
        <w:autoSpaceDN w:val="0"/>
        <w:adjustRightInd w:val="0"/>
        <w:ind w:left="1418"/>
        <w:jc w:val="both"/>
        <w:rPr>
          <w:rFonts w:ascii="Arial" w:hAnsi="Arial" w:cs="Arial"/>
          <w:i/>
          <w:sz w:val="12"/>
          <w:szCs w:val="18"/>
        </w:rPr>
      </w:pPr>
    </w:p>
    <w:p w14:paraId="48D87125" w14:textId="77777777" w:rsidR="0046340A" w:rsidRPr="00C512F7" w:rsidRDefault="0046340A" w:rsidP="0046340A">
      <w:pPr>
        <w:autoSpaceDE w:val="0"/>
        <w:autoSpaceDN w:val="0"/>
        <w:adjustRightInd w:val="0"/>
        <w:ind w:left="1418" w:hanging="709"/>
        <w:jc w:val="both"/>
        <w:rPr>
          <w:rFonts w:ascii="Arial" w:hAnsi="Arial" w:cs="Arial"/>
        </w:rPr>
      </w:pPr>
      <w:r>
        <w:rPr>
          <w:rFonts w:ascii="Arial" w:hAnsi="Arial" w:cs="Arial"/>
        </w:rPr>
        <w:t>220</w:t>
      </w:r>
      <w:r w:rsidRPr="00C512F7">
        <w:rPr>
          <w:rFonts w:ascii="Arial" w:hAnsi="Arial" w:cs="Arial"/>
        </w:rPr>
        <w:t>.</w:t>
      </w:r>
      <w:r w:rsidRPr="00C512F7">
        <w:rPr>
          <w:rFonts w:ascii="Arial" w:hAnsi="Arial" w:cs="Arial"/>
        </w:rPr>
        <w:tab/>
        <w:t>Decreto No. 66-</w:t>
      </w:r>
      <w:r>
        <w:rPr>
          <w:rFonts w:ascii="Arial" w:hAnsi="Arial" w:cs="Arial"/>
        </w:rPr>
        <w:t>245</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32797D39" w14:textId="77777777" w:rsidR="0046340A" w:rsidRDefault="0046340A" w:rsidP="0046340A">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9C5B2F1" w14:textId="77777777" w:rsidR="0046340A" w:rsidRDefault="004908BB" w:rsidP="00BE05CE">
      <w:pPr>
        <w:autoSpaceDE w:val="0"/>
        <w:autoSpaceDN w:val="0"/>
        <w:adjustRightInd w:val="0"/>
        <w:ind w:left="1418"/>
        <w:jc w:val="both"/>
        <w:rPr>
          <w:rFonts w:ascii="Arial" w:hAnsi="Arial" w:cs="Arial"/>
          <w:lang w:val="es-MX"/>
        </w:rPr>
      </w:pPr>
      <w:r w:rsidRPr="004908BB">
        <w:rPr>
          <w:rFonts w:ascii="Arial" w:hAnsi="Arial" w:cs="Arial"/>
          <w:b/>
          <w:bCs/>
          <w:lang w:val="es-MX"/>
        </w:rPr>
        <w:t xml:space="preserve">ARTÍCULO PRIMERO. </w:t>
      </w:r>
      <w:r w:rsidR="008D53EF" w:rsidRPr="008D53EF">
        <w:rPr>
          <w:rFonts w:ascii="Arial" w:hAnsi="Arial" w:cs="Arial"/>
          <w:lang w:val="es-MX"/>
        </w:rPr>
        <w:t>Se reforma el párrafo sexto del Artículo Segundo Transitorio del Decreto No. 66-67, mediante el cual se reforman, adicionan y derogaran diversas disposiciones</w:t>
      </w:r>
      <w:r w:rsidR="00E479DC" w:rsidRPr="00E479DC">
        <w:rPr>
          <w:rFonts w:ascii="Arial" w:hAnsi="Arial" w:cs="Arial"/>
          <w:color w:val="000000"/>
          <w:sz w:val="18"/>
          <w:szCs w:val="18"/>
          <w:lang w:val="es-MX"/>
        </w:rPr>
        <w:t xml:space="preserve"> </w:t>
      </w:r>
      <w:r w:rsidR="00E479DC" w:rsidRPr="00E479DC">
        <w:rPr>
          <w:rFonts w:ascii="Arial" w:hAnsi="Arial" w:cs="Arial"/>
          <w:lang w:val="es-MX"/>
        </w:rPr>
        <w:t>diversas disposiciones de la Constitución Política del Estado de Tamaulipas</w:t>
      </w:r>
      <w:r w:rsidR="00E479DC">
        <w:rPr>
          <w:rFonts w:ascii="Arial" w:hAnsi="Arial" w:cs="Arial"/>
          <w:lang w:val="es-MX"/>
        </w:rPr>
        <w:t>.</w:t>
      </w:r>
    </w:p>
    <w:p w14:paraId="306ED371" w14:textId="77777777" w:rsidR="008D53EF" w:rsidRPr="00F33D6A" w:rsidRDefault="008D53EF" w:rsidP="00BE05CE">
      <w:pPr>
        <w:autoSpaceDE w:val="0"/>
        <w:autoSpaceDN w:val="0"/>
        <w:adjustRightInd w:val="0"/>
        <w:ind w:left="1418"/>
        <w:jc w:val="both"/>
        <w:rPr>
          <w:rFonts w:ascii="Arial" w:hAnsi="Arial" w:cs="Arial"/>
          <w:sz w:val="12"/>
          <w:lang w:val="es-MX"/>
        </w:rPr>
      </w:pPr>
    </w:p>
    <w:p w14:paraId="26B274B0" w14:textId="77777777" w:rsidR="008D53EF" w:rsidRPr="00C512F7" w:rsidRDefault="008D53EF" w:rsidP="008D53EF">
      <w:pPr>
        <w:autoSpaceDE w:val="0"/>
        <w:autoSpaceDN w:val="0"/>
        <w:adjustRightInd w:val="0"/>
        <w:ind w:left="1418" w:hanging="709"/>
        <w:jc w:val="both"/>
        <w:rPr>
          <w:rFonts w:ascii="Arial" w:hAnsi="Arial" w:cs="Arial"/>
        </w:rPr>
      </w:pPr>
      <w:r>
        <w:rPr>
          <w:rFonts w:ascii="Arial" w:hAnsi="Arial" w:cs="Arial"/>
        </w:rPr>
        <w:t>221</w:t>
      </w:r>
      <w:r w:rsidRPr="00C512F7">
        <w:rPr>
          <w:rFonts w:ascii="Arial" w:hAnsi="Arial" w:cs="Arial"/>
        </w:rPr>
        <w:t>.</w:t>
      </w:r>
      <w:r w:rsidRPr="00C512F7">
        <w:rPr>
          <w:rFonts w:ascii="Arial" w:hAnsi="Arial" w:cs="Arial"/>
        </w:rPr>
        <w:tab/>
        <w:t>Decreto No. 66-</w:t>
      </w:r>
      <w:r>
        <w:rPr>
          <w:rFonts w:ascii="Arial" w:hAnsi="Arial" w:cs="Arial"/>
        </w:rPr>
        <w:t>246</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2733473A" w14:textId="77777777" w:rsidR="008D53EF" w:rsidRDefault="008D53EF" w:rsidP="008D53EF">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54033E4" w14:textId="77777777" w:rsidR="008D53EF" w:rsidRDefault="008D53EF" w:rsidP="00BE05CE">
      <w:pPr>
        <w:autoSpaceDE w:val="0"/>
        <w:autoSpaceDN w:val="0"/>
        <w:adjustRightInd w:val="0"/>
        <w:ind w:left="1418"/>
        <w:jc w:val="both"/>
        <w:rPr>
          <w:rFonts w:ascii="Arial" w:hAnsi="Arial" w:cs="Arial"/>
        </w:rPr>
      </w:pPr>
      <w:r w:rsidRPr="008D53EF">
        <w:rPr>
          <w:rFonts w:ascii="Arial" w:hAnsi="Arial" w:cs="Arial"/>
        </w:rPr>
        <w:t>Se reforman los párrafos primero y segundo del artículo 151 y el párrafo primero del artículo 152</w:t>
      </w:r>
      <w:r>
        <w:rPr>
          <w:rFonts w:ascii="Arial" w:hAnsi="Arial" w:cs="Arial"/>
        </w:rPr>
        <w:t>.</w:t>
      </w:r>
    </w:p>
    <w:p w14:paraId="3B139808" w14:textId="77777777" w:rsidR="00880DB4" w:rsidRDefault="004908BB" w:rsidP="004908BB">
      <w:pPr>
        <w:autoSpaceDE w:val="0"/>
        <w:autoSpaceDN w:val="0"/>
        <w:adjustRightInd w:val="0"/>
        <w:ind w:left="1418"/>
        <w:jc w:val="both"/>
        <w:rPr>
          <w:rFonts w:ascii="Arial" w:hAnsi="Arial" w:cs="Arial"/>
          <w:i/>
          <w:sz w:val="16"/>
          <w:szCs w:val="18"/>
        </w:rPr>
      </w:pPr>
      <w:r w:rsidRPr="004908BB">
        <w:rPr>
          <w:rFonts w:ascii="Arial" w:hAnsi="Arial" w:cs="Arial"/>
          <w:i/>
          <w:sz w:val="16"/>
          <w:szCs w:val="18"/>
        </w:rPr>
        <w:t>(N. de E. En materia de incorporar un lenguaje incluyente, fortaleciendo la paridad de género, a fin de contemplar de manera expresa la inclusión de las personas titulares de dependencias, dentro del régimen de responsabilidades administrativas).</w:t>
      </w:r>
    </w:p>
    <w:p w14:paraId="79BC3B73" w14:textId="77777777" w:rsidR="00E07B74" w:rsidRPr="00C512F7" w:rsidRDefault="00E07B74" w:rsidP="00E07B74">
      <w:pPr>
        <w:autoSpaceDE w:val="0"/>
        <w:autoSpaceDN w:val="0"/>
        <w:adjustRightInd w:val="0"/>
        <w:ind w:left="1418" w:hanging="709"/>
        <w:jc w:val="both"/>
        <w:rPr>
          <w:rFonts w:ascii="Arial" w:hAnsi="Arial" w:cs="Arial"/>
        </w:rPr>
      </w:pPr>
      <w:r>
        <w:rPr>
          <w:rFonts w:ascii="Arial" w:hAnsi="Arial" w:cs="Arial"/>
        </w:rPr>
        <w:t>222</w:t>
      </w:r>
      <w:r w:rsidRPr="00C512F7">
        <w:rPr>
          <w:rFonts w:ascii="Arial" w:hAnsi="Arial" w:cs="Arial"/>
        </w:rPr>
        <w:t>.</w:t>
      </w:r>
      <w:r w:rsidRPr="00C512F7">
        <w:rPr>
          <w:rFonts w:ascii="Arial" w:hAnsi="Arial" w:cs="Arial"/>
        </w:rPr>
        <w:tab/>
        <w:t>Decreto No. 66-</w:t>
      </w:r>
      <w:r>
        <w:rPr>
          <w:rFonts w:ascii="Arial" w:hAnsi="Arial" w:cs="Arial"/>
        </w:rPr>
        <w:t>247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4541B518" w14:textId="77777777" w:rsidR="00E07B74" w:rsidRDefault="00E07B74" w:rsidP="00E07B74">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28, del 5</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04CD3F8D" w14:textId="77777777" w:rsidR="00E07B74" w:rsidRDefault="00A41AFD" w:rsidP="004908BB">
      <w:pPr>
        <w:autoSpaceDE w:val="0"/>
        <w:autoSpaceDN w:val="0"/>
        <w:adjustRightInd w:val="0"/>
        <w:ind w:left="1418"/>
        <w:jc w:val="both"/>
        <w:rPr>
          <w:rFonts w:ascii="Arial" w:hAnsi="Arial" w:cs="Arial"/>
        </w:rPr>
      </w:pPr>
      <w:r w:rsidRPr="00A41AFD">
        <w:rPr>
          <w:rFonts w:ascii="Arial" w:hAnsi="Arial" w:cs="Arial"/>
        </w:rPr>
        <w:t>Se reforma el párrafo primero del artículo 138</w:t>
      </w:r>
      <w:r>
        <w:rPr>
          <w:rFonts w:ascii="Arial" w:hAnsi="Arial" w:cs="Arial"/>
        </w:rPr>
        <w:t>.</w:t>
      </w:r>
    </w:p>
    <w:p w14:paraId="510BB1EE" w14:textId="77777777" w:rsidR="00A41AFD" w:rsidRDefault="00A41AFD" w:rsidP="004908BB">
      <w:pPr>
        <w:autoSpaceDE w:val="0"/>
        <w:autoSpaceDN w:val="0"/>
        <w:adjustRightInd w:val="0"/>
        <w:ind w:left="1418"/>
        <w:jc w:val="both"/>
        <w:rPr>
          <w:rFonts w:ascii="Arial" w:hAnsi="Arial" w:cs="Arial"/>
          <w:i/>
          <w:sz w:val="16"/>
          <w:szCs w:val="18"/>
        </w:rPr>
      </w:pPr>
      <w:r w:rsidRPr="00A41AFD">
        <w:rPr>
          <w:rFonts w:ascii="Arial" w:hAnsi="Arial" w:cs="Arial"/>
          <w:i/>
          <w:sz w:val="16"/>
          <w:szCs w:val="18"/>
        </w:rPr>
        <w:t>(N. de E. En materia de educación</w:t>
      </w:r>
      <w:r w:rsidR="00637D03">
        <w:rPr>
          <w:rFonts w:ascii="Arial" w:hAnsi="Arial" w:cs="Arial"/>
          <w:i/>
          <w:sz w:val="16"/>
          <w:szCs w:val="18"/>
        </w:rPr>
        <w:t>,</w:t>
      </w:r>
      <w:r w:rsidR="00637D03" w:rsidRPr="00637D03">
        <w:rPr>
          <w:rFonts w:ascii="Arial" w:hAnsi="Arial" w:cs="Arial"/>
          <w:i/>
          <w:sz w:val="16"/>
          <w:szCs w:val="18"/>
        </w:rPr>
        <w:t xml:space="preserve"> además de los principios ya previstos, se base también</w:t>
      </w:r>
      <w:r w:rsidR="00637D03">
        <w:rPr>
          <w:rFonts w:ascii="Arial" w:hAnsi="Arial" w:cs="Arial"/>
          <w:i/>
          <w:sz w:val="16"/>
          <w:szCs w:val="18"/>
        </w:rPr>
        <w:t xml:space="preserve"> </w:t>
      </w:r>
      <w:r w:rsidRPr="00A41AFD">
        <w:rPr>
          <w:rFonts w:ascii="Arial" w:hAnsi="Arial" w:cs="Arial"/>
          <w:i/>
          <w:sz w:val="16"/>
          <w:szCs w:val="18"/>
        </w:rPr>
        <w:t>el fomento de la cultura de la paz, a fin de que las y los alumnos refuercen sus valores, actitudes y conductas).</w:t>
      </w:r>
    </w:p>
    <w:p w14:paraId="48B5C9A8" w14:textId="77777777" w:rsidR="00700CC3" w:rsidRDefault="00700CC3" w:rsidP="004908BB">
      <w:pPr>
        <w:autoSpaceDE w:val="0"/>
        <w:autoSpaceDN w:val="0"/>
        <w:adjustRightInd w:val="0"/>
        <w:ind w:left="1418"/>
        <w:jc w:val="both"/>
        <w:rPr>
          <w:rFonts w:ascii="Arial" w:hAnsi="Arial" w:cs="Arial"/>
          <w:i/>
          <w:sz w:val="16"/>
          <w:szCs w:val="18"/>
        </w:rPr>
      </w:pPr>
    </w:p>
    <w:p w14:paraId="010615D7" w14:textId="77777777" w:rsidR="00700CC3" w:rsidRPr="00C512F7" w:rsidRDefault="00700CC3" w:rsidP="00700CC3">
      <w:pPr>
        <w:autoSpaceDE w:val="0"/>
        <w:autoSpaceDN w:val="0"/>
        <w:adjustRightInd w:val="0"/>
        <w:ind w:left="1418" w:hanging="709"/>
        <w:jc w:val="both"/>
        <w:rPr>
          <w:rFonts w:ascii="Arial" w:hAnsi="Arial" w:cs="Arial"/>
        </w:rPr>
      </w:pPr>
      <w:r>
        <w:rPr>
          <w:rFonts w:ascii="Arial" w:hAnsi="Arial" w:cs="Arial"/>
        </w:rPr>
        <w:t>223</w:t>
      </w:r>
      <w:r w:rsidRPr="00C512F7">
        <w:rPr>
          <w:rFonts w:ascii="Arial" w:hAnsi="Arial" w:cs="Arial"/>
        </w:rPr>
        <w:t>.</w:t>
      </w:r>
      <w:r w:rsidRPr="00C512F7">
        <w:rPr>
          <w:rFonts w:ascii="Arial" w:hAnsi="Arial" w:cs="Arial"/>
        </w:rPr>
        <w:tab/>
        <w:t>Decreto No. 66-</w:t>
      </w:r>
      <w:r>
        <w:rPr>
          <w:rFonts w:ascii="Arial" w:hAnsi="Arial" w:cs="Arial"/>
        </w:rPr>
        <w:t>258</w:t>
      </w:r>
      <w:r w:rsidRPr="00C512F7">
        <w:rPr>
          <w:rFonts w:ascii="Arial" w:hAnsi="Arial" w:cs="Arial"/>
        </w:rPr>
        <w:t xml:space="preserve">, del </w:t>
      </w:r>
      <w:r>
        <w:rPr>
          <w:rFonts w:ascii="Arial" w:hAnsi="Arial" w:cs="Arial"/>
        </w:rPr>
        <w:t>4</w:t>
      </w:r>
      <w:r w:rsidRPr="00C512F7">
        <w:rPr>
          <w:rFonts w:ascii="Arial" w:hAnsi="Arial" w:cs="Arial"/>
        </w:rPr>
        <w:t xml:space="preserve"> de </w:t>
      </w:r>
      <w:r>
        <w:rPr>
          <w:rFonts w:ascii="Arial" w:hAnsi="Arial" w:cs="Arial"/>
        </w:rPr>
        <w:t>marzo</w:t>
      </w:r>
      <w:r w:rsidRPr="00C512F7">
        <w:rPr>
          <w:rFonts w:ascii="Arial" w:hAnsi="Arial" w:cs="Arial"/>
        </w:rPr>
        <w:t xml:space="preserve"> de 202</w:t>
      </w:r>
      <w:r>
        <w:rPr>
          <w:rFonts w:ascii="Arial" w:hAnsi="Arial" w:cs="Arial"/>
        </w:rPr>
        <w:t>5</w:t>
      </w:r>
      <w:r w:rsidRPr="00C512F7">
        <w:rPr>
          <w:rFonts w:ascii="Arial" w:hAnsi="Arial" w:cs="Arial"/>
        </w:rPr>
        <w:t>.</w:t>
      </w:r>
    </w:p>
    <w:p w14:paraId="61808A7B" w14:textId="77777777" w:rsidR="00700CC3" w:rsidRDefault="00700CC3" w:rsidP="00700CC3">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31, del 12</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1B4D856D" w14:textId="77777777" w:rsidR="00700CC3" w:rsidRDefault="00962319" w:rsidP="004908BB">
      <w:pPr>
        <w:autoSpaceDE w:val="0"/>
        <w:autoSpaceDN w:val="0"/>
        <w:adjustRightInd w:val="0"/>
        <w:ind w:left="1418"/>
        <w:jc w:val="both"/>
        <w:rPr>
          <w:rFonts w:ascii="Arial" w:hAnsi="Arial" w:cs="Arial"/>
          <w:bCs/>
          <w:color w:val="212121"/>
          <w:lang w:eastAsia="en-US"/>
        </w:rPr>
      </w:pPr>
      <w:r w:rsidRPr="00EF5DE4">
        <w:rPr>
          <w:rFonts w:ascii="Arial" w:hAnsi="Arial" w:cs="Arial"/>
          <w:bCs/>
          <w:color w:val="212121"/>
          <w:lang w:eastAsia="en-US"/>
        </w:rPr>
        <w:lastRenderedPageBreak/>
        <w:t>Se reforman los artículos 4</w:t>
      </w:r>
      <w:r>
        <w:rPr>
          <w:rFonts w:ascii="Arial" w:hAnsi="Arial" w:cs="Arial"/>
          <w:bCs/>
          <w:color w:val="212121"/>
          <w:lang w:eastAsia="en-US"/>
        </w:rPr>
        <w:t>o.</w:t>
      </w:r>
      <w:r w:rsidRPr="00EF5DE4">
        <w:rPr>
          <w:rFonts w:ascii="Arial" w:hAnsi="Arial" w:cs="Arial"/>
          <w:bCs/>
          <w:color w:val="212121"/>
          <w:lang w:eastAsia="en-US"/>
        </w:rPr>
        <w:t>, párrafo primero; 7</w:t>
      </w:r>
      <w:r>
        <w:rPr>
          <w:rFonts w:ascii="Arial" w:hAnsi="Arial" w:cs="Arial"/>
          <w:bCs/>
          <w:color w:val="212121"/>
          <w:lang w:eastAsia="en-US"/>
        </w:rPr>
        <w:t>o.</w:t>
      </w:r>
      <w:r w:rsidRPr="00EF5DE4">
        <w:rPr>
          <w:rFonts w:ascii="Arial" w:hAnsi="Arial" w:cs="Arial"/>
          <w:bCs/>
          <w:color w:val="212121"/>
          <w:lang w:eastAsia="en-US"/>
        </w:rPr>
        <w:t>, fracción IV, párrafo segundo, inciso a); 17, fracción III; 17 Ter, párrafo noveno, fracción I; 19 BIS, párrafos primero y segundo de la fracción VII; 20, párrafo segundo, fracciones II, apartado D, párrafo</w:t>
      </w:r>
      <w:r>
        <w:rPr>
          <w:rFonts w:ascii="Arial" w:hAnsi="Arial" w:cs="Arial"/>
          <w:bCs/>
          <w:color w:val="212121"/>
          <w:lang w:eastAsia="en-US"/>
        </w:rPr>
        <w:t>s</w:t>
      </w:r>
      <w:r w:rsidRPr="00EF5DE4">
        <w:rPr>
          <w:rFonts w:ascii="Arial" w:hAnsi="Arial" w:cs="Arial"/>
          <w:bCs/>
          <w:color w:val="212121"/>
          <w:lang w:eastAsia="en-US"/>
        </w:rPr>
        <w:t xml:space="preserve"> primero</w:t>
      </w:r>
      <w:r>
        <w:rPr>
          <w:rFonts w:ascii="Arial" w:hAnsi="Arial" w:cs="Arial"/>
          <w:bCs/>
          <w:color w:val="212121"/>
          <w:lang w:eastAsia="en-US"/>
        </w:rPr>
        <w:t xml:space="preserve"> y tercero,</w:t>
      </w:r>
      <w:r w:rsidRPr="00EF5DE4">
        <w:rPr>
          <w:rFonts w:ascii="Arial" w:hAnsi="Arial" w:cs="Arial"/>
          <w:bCs/>
          <w:color w:val="212121"/>
          <w:lang w:eastAsia="en-US"/>
        </w:rPr>
        <w:t xml:space="preserve"> III, </w:t>
      </w:r>
      <w:r>
        <w:rPr>
          <w:rFonts w:ascii="Arial" w:hAnsi="Arial" w:cs="Arial"/>
          <w:bCs/>
          <w:color w:val="212121"/>
          <w:lang w:eastAsia="en-US"/>
        </w:rPr>
        <w:t>numerales 13, 17, 18, inciso g) y 21,</w:t>
      </w:r>
      <w:r w:rsidRPr="00EF5DE4">
        <w:rPr>
          <w:rFonts w:ascii="Arial" w:hAnsi="Arial" w:cs="Arial"/>
          <w:bCs/>
          <w:color w:val="212121"/>
          <w:lang w:eastAsia="en-US"/>
        </w:rPr>
        <w:t xml:space="preserve"> IV, párrafo sexto</w:t>
      </w:r>
      <w:r>
        <w:rPr>
          <w:rFonts w:ascii="Arial" w:hAnsi="Arial" w:cs="Arial"/>
          <w:bCs/>
          <w:color w:val="212121"/>
          <w:lang w:eastAsia="en-US"/>
        </w:rPr>
        <w:t>,</w:t>
      </w:r>
      <w:r w:rsidRPr="00EF5DE4">
        <w:rPr>
          <w:rFonts w:ascii="Arial" w:hAnsi="Arial" w:cs="Arial"/>
          <w:bCs/>
          <w:color w:val="212121"/>
          <w:lang w:eastAsia="en-US"/>
        </w:rPr>
        <w:t xml:space="preserve"> y V, párrafo décimo noveno, inciso a); 25; 26; 27, párrafo único y fracciones I, II, IV, V y VII; 29 párrafo único; 30, párrafo único; 31; 32; 33; 34; 35, párrafo primero; 36; 37; 38; 39; 40, párrafo tercero; 41; 42; 43, párrafo</w:t>
      </w:r>
      <w:r>
        <w:rPr>
          <w:rFonts w:ascii="Arial" w:hAnsi="Arial" w:cs="Arial"/>
          <w:bCs/>
          <w:color w:val="212121"/>
          <w:lang w:eastAsia="en-US"/>
        </w:rPr>
        <w:t>s</w:t>
      </w:r>
      <w:r w:rsidRPr="00EF5DE4">
        <w:rPr>
          <w:rFonts w:ascii="Arial" w:hAnsi="Arial" w:cs="Arial"/>
          <w:bCs/>
          <w:color w:val="212121"/>
          <w:lang w:eastAsia="en-US"/>
        </w:rPr>
        <w:t xml:space="preserve"> primero, segundo, tercero y sexto; 44, párrafo segundo; 48, 52, 53; 55, párrafo </w:t>
      </w:r>
      <w:r>
        <w:rPr>
          <w:rFonts w:ascii="Arial" w:hAnsi="Arial" w:cs="Arial"/>
          <w:bCs/>
          <w:color w:val="212121"/>
          <w:lang w:eastAsia="en-US"/>
        </w:rPr>
        <w:t>único</w:t>
      </w:r>
      <w:r w:rsidRPr="00EF5DE4">
        <w:rPr>
          <w:rFonts w:ascii="Arial" w:hAnsi="Arial" w:cs="Arial"/>
          <w:bCs/>
          <w:color w:val="212121"/>
          <w:lang w:eastAsia="en-US"/>
        </w:rPr>
        <w:t xml:space="preserve">; 56; 57; 58, fracciones II, VI, párrafo tercero, XVII, XXI, párrafo tercero; XXIII, XXX, XXXII, XL, XLIX, LIV y LX; 60; 62, fracciones X y XII; 64, párrafos primero, fracciones I y II, y tercero; 67; 68, párrafos tercero y cuarto; 71; 72, párrafo tercero; 76, párrafo sexto; 77; 79, párrafo único; 80; 82; 83; 84, párrafos primero y segundo; 87; 88; 89; 90; 91, párrafo único y fracciones X y XVII; 92, párrafo único; 93, párrafo cuarto; 98; 113, párrafo primero, fracción II; 114, apartado A, fracción XIII; 125, párrafos quinto y séptimo, fracciones I párrafo primero y IV; 126, párrafos quinto y sexto; 128, párrafo primero; 130, párrafo primero; 136, párrafos primero y segundo; 147; 149, párrafo segundo; 154, fracción VI; 157; 160, párrafo tercero, fracciones </w:t>
      </w:r>
      <w:r>
        <w:rPr>
          <w:rFonts w:ascii="Arial" w:hAnsi="Arial" w:cs="Arial"/>
          <w:bCs/>
          <w:color w:val="212121"/>
          <w:lang w:eastAsia="en-US"/>
        </w:rPr>
        <w:t>I</w:t>
      </w:r>
      <w:r w:rsidRPr="00EF5DE4">
        <w:rPr>
          <w:rFonts w:ascii="Arial" w:hAnsi="Arial" w:cs="Arial"/>
          <w:bCs/>
          <w:color w:val="212121"/>
          <w:lang w:eastAsia="en-US"/>
        </w:rPr>
        <w:t>I y III; y 162, párrafo segundo</w:t>
      </w:r>
      <w:r>
        <w:rPr>
          <w:rFonts w:ascii="Arial" w:hAnsi="Arial" w:cs="Arial"/>
          <w:bCs/>
          <w:color w:val="212121"/>
          <w:lang w:eastAsia="en-US"/>
        </w:rPr>
        <w:t>.</w:t>
      </w:r>
    </w:p>
    <w:p w14:paraId="08046564" w14:textId="77777777" w:rsidR="00962319" w:rsidRDefault="00962319" w:rsidP="00962319">
      <w:pPr>
        <w:autoSpaceDE w:val="0"/>
        <w:autoSpaceDN w:val="0"/>
        <w:adjustRightInd w:val="0"/>
        <w:ind w:left="1418"/>
        <w:jc w:val="both"/>
        <w:rPr>
          <w:rFonts w:ascii="Arial" w:hAnsi="Arial" w:cs="Arial"/>
          <w:i/>
          <w:sz w:val="16"/>
          <w:szCs w:val="18"/>
        </w:rPr>
      </w:pPr>
      <w:r w:rsidRPr="00A41AFD">
        <w:rPr>
          <w:rFonts w:ascii="Arial" w:hAnsi="Arial" w:cs="Arial"/>
          <w:i/>
          <w:sz w:val="16"/>
          <w:szCs w:val="18"/>
        </w:rPr>
        <w:t xml:space="preserve">(N. de E. En materia de </w:t>
      </w:r>
      <w:r>
        <w:rPr>
          <w:rFonts w:ascii="Arial" w:hAnsi="Arial" w:cs="Arial"/>
          <w:i/>
          <w:sz w:val="16"/>
          <w:szCs w:val="18"/>
        </w:rPr>
        <w:t xml:space="preserve">lenguaje inclusivo, </w:t>
      </w:r>
      <w:r>
        <w:t xml:space="preserve">a </w:t>
      </w:r>
      <w:r w:rsidRPr="00962319">
        <w:rPr>
          <w:rFonts w:ascii="Arial" w:hAnsi="Arial" w:cs="Arial"/>
          <w:i/>
          <w:sz w:val="16"/>
          <w:szCs w:val="18"/>
        </w:rPr>
        <w:t xml:space="preserve">fin de fortalecer la equidad de género, </w:t>
      </w:r>
      <w:r>
        <w:rPr>
          <w:rFonts w:ascii="Arial" w:hAnsi="Arial" w:cs="Arial"/>
          <w:i/>
          <w:sz w:val="16"/>
          <w:szCs w:val="18"/>
        </w:rPr>
        <w:t>así como la igualdad sustantiva).</w:t>
      </w:r>
    </w:p>
    <w:p w14:paraId="2BB2690C" w14:textId="77777777" w:rsidR="00962319" w:rsidRDefault="00962319" w:rsidP="004908BB">
      <w:pPr>
        <w:autoSpaceDE w:val="0"/>
        <w:autoSpaceDN w:val="0"/>
        <w:adjustRightInd w:val="0"/>
        <w:ind w:left="1418"/>
        <w:jc w:val="both"/>
        <w:rPr>
          <w:rFonts w:ascii="Arial" w:hAnsi="Arial" w:cs="Arial"/>
          <w:i/>
          <w:sz w:val="16"/>
          <w:szCs w:val="18"/>
        </w:rPr>
      </w:pPr>
    </w:p>
    <w:p w14:paraId="7674C247" w14:textId="77777777" w:rsidR="00180332" w:rsidRPr="000D4841" w:rsidRDefault="00180332" w:rsidP="00180332">
      <w:pPr>
        <w:tabs>
          <w:tab w:val="left" w:pos="2127"/>
        </w:tabs>
        <w:ind w:left="2127" w:hanging="284"/>
        <w:jc w:val="both"/>
        <w:rPr>
          <w:rFonts w:ascii="Arial" w:hAnsi="Arial" w:cs="Arial"/>
          <w:b/>
        </w:rPr>
      </w:pPr>
      <w:r w:rsidRPr="000D4841">
        <w:rPr>
          <w:rFonts w:ascii="Arial" w:hAnsi="Arial" w:cs="Arial"/>
          <w:b/>
        </w:rPr>
        <w:t>FE DE ERRATAS</w:t>
      </w:r>
    </w:p>
    <w:p w14:paraId="784E2496" w14:textId="71CE1A4A" w:rsidR="00180332" w:rsidRPr="000D4841" w:rsidRDefault="00180332" w:rsidP="00180332">
      <w:pPr>
        <w:tabs>
          <w:tab w:val="left" w:pos="1843"/>
        </w:tabs>
        <w:ind w:left="2127" w:hanging="709"/>
        <w:rPr>
          <w:rFonts w:ascii="Arial" w:hAnsi="Arial" w:cs="Arial"/>
        </w:rPr>
      </w:pPr>
      <w:r>
        <w:rPr>
          <w:rFonts w:ascii="Arial" w:hAnsi="Arial" w:cs="Arial"/>
          <w:lang w:val="es-419"/>
        </w:rPr>
        <w:t>j</w:t>
      </w:r>
      <w:r w:rsidRPr="000D4841">
        <w:rPr>
          <w:rFonts w:ascii="Arial" w:hAnsi="Arial" w:cs="Arial"/>
        </w:rPr>
        <w:t xml:space="preserve">) </w:t>
      </w:r>
      <w:r w:rsidRPr="000D4841">
        <w:rPr>
          <w:rFonts w:ascii="Arial" w:hAnsi="Arial" w:cs="Arial"/>
        </w:rPr>
        <w:tab/>
      </w:r>
      <w:r w:rsidRPr="00180332">
        <w:rPr>
          <w:rFonts w:ascii="Arial" w:hAnsi="Arial" w:cs="Arial"/>
        </w:rPr>
        <w:t>P.O. Extraordinario No.</w:t>
      </w:r>
      <w:r w:rsidR="001A3BC4">
        <w:rPr>
          <w:rFonts w:ascii="Arial" w:hAnsi="Arial" w:cs="Arial"/>
        </w:rPr>
        <w:t>18</w:t>
      </w:r>
      <w:r w:rsidRPr="00180332">
        <w:rPr>
          <w:rFonts w:ascii="Arial" w:hAnsi="Arial" w:cs="Arial"/>
        </w:rPr>
        <w:t xml:space="preserve">, del </w:t>
      </w:r>
      <w:r>
        <w:rPr>
          <w:rFonts w:ascii="Arial" w:hAnsi="Arial" w:cs="Arial"/>
        </w:rPr>
        <w:t>21</w:t>
      </w:r>
      <w:r w:rsidRPr="00180332">
        <w:rPr>
          <w:rFonts w:ascii="Arial" w:hAnsi="Arial" w:cs="Arial"/>
        </w:rPr>
        <w:t xml:space="preserve"> de </w:t>
      </w:r>
      <w:r>
        <w:rPr>
          <w:rFonts w:ascii="Arial" w:hAnsi="Arial" w:cs="Arial"/>
        </w:rPr>
        <w:t>marzo</w:t>
      </w:r>
      <w:r w:rsidRPr="00180332">
        <w:rPr>
          <w:rFonts w:ascii="Arial" w:hAnsi="Arial" w:cs="Arial"/>
        </w:rPr>
        <w:t xml:space="preserve"> de 202</w:t>
      </w:r>
      <w:r>
        <w:rPr>
          <w:rFonts w:ascii="Arial" w:hAnsi="Arial" w:cs="Arial"/>
        </w:rPr>
        <w:t>5.</w:t>
      </w:r>
    </w:p>
    <w:p w14:paraId="68DE8600" w14:textId="77777777" w:rsidR="00180332" w:rsidRDefault="00180332" w:rsidP="00180332">
      <w:pPr>
        <w:autoSpaceDE w:val="0"/>
        <w:autoSpaceDN w:val="0"/>
        <w:adjustRightInd w:val="0"/>
        <w:ind w:left="1843"/>
        <w:jc w:val="both"/>
        <w:rPr>
          <w:rFonts w:ascii="Arial" w:hAnsi="Arial" w:cs="Arial"/>
          <w:lang w:val="es-419"/>
        </w:rPr>
      </w:pPr>
      <w:r w:rsidRPr="000D4841">
        <w:rPr>
          <w:rFonts w:ascii="Arial" w:hAnsi="Arial" w:cs="Arial"/>
        </w:rPr>
        <w:t xml:space="preserve">Fe de Erratas en relación con el Decreto número </w:t>
      </w:r>
      <w:r>
        <w:rPr>
          <w:rFonts w:ascii="Arial" w:hAnsi="Arial" w:cs="Arial"/>
        </w:rPr>
        <w:t>66</w:t>
      </w:r>
      <w:r w:rsidRPr="000D4841">
        <w:rPr>
          <w:rFonts w:ascii="Arial" w:hAnsi="Arial" w:cs="Arial"/>
        </w:rPr>
        <w:t>-</w:t>
      </w:r>
      <w:r>
        <w:rPr>
          <w:rFonts w:ascii="Arial" w:hAnsi="Arial" w:cs="Arial"/>
          <w:lang w:val="es-419"/>
        </w:rPr>
        <w:t>258</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31</w:t>
      </w:r>
      <w:r w:rsidRPr="000D4841">
        <w:rPr>
          <w:rFonts w:ascii="Arial" w:hAnsi="Arial" w:cs="Arial"/>
        </w:rPr>
        <w:t xml:space="preserve">, del </w:t>
      </w:r>
      <w:r>
        <w:rPr>
          <w:rFonts w:ascii="Arial" w:hAnsi="Arial" w:cs="Arial"/>
          <w:lang w:val="es-419"/>
        </w:rPr>
        <w:t>12</w:t>
      </w:r>
      <w:r w:rsidRPr="000D4841">
        <w:rPr>
          <w:rFonts w:ascii="Arial" w:hAnsi="Arial" w:cs="Arial"/>
        </w:rPr>
        <w:t xml:space="preserve"> de </w:t>
      </w:r>
      <w:r>
        <w:rPr>
          <w:rFonts w:ascii="Arial" w:hAnsi="Arial" w:cs="Arial"/>
          <w:lang w:val="es-419"/>
        </w:rPr>
        <w:t>marzo</w:t>
      </w:r>
      <w:r w:rsidRPr="000D4841">
        <w:rPr>
          <w:rFonts w:ascii="Arial" w:hAnsi="Arial" w:cs="Arial"/>
        </w:rPr>
        <w:t xml:space="preserve"> de 20</w:t>
      </w:r>
      <w:r>
        <w:rPr>
          <w:rFonts w:ascii="Arial" w:hAnsi="Arial" w:cs="Arial"/>
          <w:lang w:val="es-419"/>
        </w:rPr>
        <w:t>25.</w:t>
      </w:r>
    </w:p>
    <w:p w14:paraId="3BC7A36A" w14:textId="77777777" w:rsidR="00180332" w:rsidRPr="00A41AFD" w:rsidRDefault="00180332" w:rsidP="004908BB">
      <w:pPr>
        <w:autoSpaceDE w:val="0"/>
        <w:autoSpaceDN w:val="0"/>
        <w:adjustRightInd w:val="0"/>
        <w:ind w:left="1418"/>
        <w:jc w:val="both"/>
        <w:rPr>
          <w:rFonts w:ascii="Arial" w:hAnsi="Arial" w:cs="Arial"/>
          <w:i/>
          <w:sz w:val="16"/>
          <w:szCs w:val="18"/>
        </w:rPr>
      </w:pPr>
    </w:p>
    <w:sectPr w:rsidR="00180332" w:rsidRPr="00A41AFD" w:rsidSect="0086538C">
      <w:headerReference w:type="default" r:id="rId9"/>
      <w:footerReference w:type="even" r:id="rId10"/>
      <w:footerReference w:type="default" r:id="rId11"/>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14E54" w14:textId="77777777" w:rsidR="009A0A4C" w:rsidRDefault="009A0A4C">
      <w:r>
        <w:separator/>
      </w:r>
    </w:p>
  </w:endnote>
  <w:endnote w:type="continuationSeparator" w:id="0">
    <w:p w14:paraId="74A9DC01" w14:textId="77777777" w:rsidR="009A0A4C" w:rsidRDefault="009A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97B2" w14:textId="77777777" w:rsidR="00180332" w:rsidRDefault="001803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3A47BA" w14:textId="77777777" w:rsidR="00180332" w:rsidRDefault="001803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6"/>
      <w:gridCol w:w="3135"/>
      <w:gridCol w:w="3135"/>
    </w:tblGrid>
    <w:tr w:rsidR="00180332" w:rsidRPr="008B37BD" w14:paraId="561208A7" w14:textId="77777777" w:rsidTr="008B37BD">
      <w:tc>
        <w:tcPr>
          <w:tcW w:w="3182" w:type="dxa"/>
          <w:tcBorders>
            <w:top w:val="thinThickSmallGap" w:sz="24" w:space="0" w:color="auto"/>
          </w:tcBorders>
        </w:tcPr>
        <w:p w14:paraId="4B0149E2" w14:textId="77777777" w:rsidR="00180332" w:rsidRPr="00C27199" w:rsidRDefault="00180332"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14:anchorId="53A0B8C7" wp14:editId="57DD8973">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EEF4D7" w14:textId="77777777" w:rsidR="00180332" w:rsidRDefault="0018033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A0B8C7"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8EEF4D7" w14:textId="77777777" w:rsidR="00180332" w:rsidRDefault="0018033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0B7C33A7" w14:textId="77777777" w:rsidR="00180332" w:rsidRPr="00C27199" w:rsidRDefault="00180332" w:rsidP="00DE5338">
          <w:pPr>
            <w:pStyle w:val="Piedepgina"/>
            <w:jc w:val="center"/>
            <w:rPr>
              <w:rFonts w:ascii="Arial" w:hAnsi="Arial" w:cs="Arial"/>
              <w:b/>
              <w:bCs/>
              <w:i/>
            </w:rPr>
          </w:pPr>
        </w:p>
      </w:tc>
      <w:tc>
        <w:tcPr>
          <w:tcW w:w="3182" w:type="dxa"/>
          <w:tcBorders>
            <w:top w:val="thinThickSmallGap" w:sz="24" w:space="0" w:color="auto"/>
          </w:tcBorders>
        </w:tcPr>
        <w:p w14:paraId="36D64B43" w14:textId="77777777" w:rsidR="00180332" w:rsidRPr="00C27199" w:rsidRDefault="00180332" w:rsidP="008B37BD">
          <w:pPr>
            <w:pStyle w:val="Piedepgina"/>
            <w:jc w:val="center"/>
            <w:rPr>
              <w:rFonts w:ascii="Arial" w:hAnsi="Arial" w:cs="Arial"/>
              <w:b/>
              <w:bCs/>
            </w:rPr>
          </w:pPr>
        </w:p>
      </w:tc>
    </w:tr>
  </w:tbl>
  <w:p w14:paraId="0CE2DB2B" w14:textId="77777777" w:rsidR="00180332" w:rsidRDefault="00180332" w:rsidP="0022468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E7E6" w14:textId="77777777" w:rsidR="009A0A4C" w:rsidRDefault="009A0A4C">
      <w:r>
        <w:separator/>
      </w:r>
    </w:p>
  </w:footnote>
  <w:footnote w:type="continuationSeparator" w:id="0">
    <w:p w14:paraId="6445C26E" w14:textId="77777777" w:rsidR="009A0A4C" w:rsidRDefault="009A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44F8" w14:textId="77777777" w:rsidR="00180332" w:rsidRDefault="00180332">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AD1FD1">
      <w:rPr>
        <w:rStyle w:val="Nmerodepgina"/>
        <w:rFonts w:ascii="Arial" w:hAnsi="Arial" w:cs="Arial"/>
        <w:b/>
        <w:bCs/>
        <w:i/>
        <w:iCs/>
        <w:noProof/>
      </w:rPr>
      <w:t>101</w:t>
    </w:r>
    <w:r>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15:restartNumberingAfterBreak="0">
    <w:nsid w:val="514461B8"/>
    <w:multiLevelType w:val="hybridMultilevel"/>
    <w:tmpl w:val="47D4E8BA"/>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15:restartNumberingAfterBreak="0">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15:restartNumberingAfterBreak="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5887844">
    <w:abstractNumId w:val="9"/>
  </w:num>
  <w:num w:numId="2" w16cid:durableId="2127431433">
    <w:abstractNumId w:val="10"/>
  </w:num>
  <w:num w:numId="3" w16cid:durableId="1329560772">
    <w:abstractNumId w:val="5"/>
  </w:num>
  <w:num w:numId="4" w16cid:durableId="1490291500">
    <w:abstractNumId w:val="2"/>
  </w:num>
  <w:num w:numId="5" w16cid:durableId="1491095231">
    <w:abstractNumId w:val="0"/>
  </w:num>
  <w:num w:numId="6" w16cid:durableId="1638533614">
    <w:abstractNumId w:val="1"/>
  </w:num>
  <w:num w:numId="7" w16cid:durableId="169031908">
    <w:abstractNumId w:val="11"/>
  </w:num>
  <w:num w:numId="8" w16cid:durableId="138770449">
    <w:abstractNumId w:val="3"/>
  </w:num>
  <w:num w:numId="9" w16cid:durableId="642277567">
    <w:abstractNumId w:val="7"/>
  </w:num>
  <w:num w:numId="10" w16cid:durableId="72821070">
    <w:abstractNumId w:val="8"/>
  </w:num>
  <w:num w:numId="11" w16cid:durableId="1298874280">
    <w:abstractNumId w:val="4"/>
  </w:num>
  <w:num w:numId="12" w16cid:durableId="1894348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15"/>
    <w:rsid w:val="000330F4"/>
    <w:rsid w:val="00033341"/>
    <w:rsid w:val="00035892"/>
    <w:rsid w:val="00035D85"/>
    <w:rsid w:val="00040237"/>
    <w:rsid w:val="00040F87"/>
    <w:rsid w:val="00042EF0"/>
    <w:rsid w:val="000439F0"/>
    <w:rsid w:val="00043A0C"/>
    <w:rsid w:val="00045250"/>
    <w:rsid w:val="00045268"/>
    <w:rsid w:val="0004676B"/>
    <w:rsid w:val="000467E5"/>
    <w:rsid w:val="0005096F"/>
    <w:rsid w:val="0005206F"/>
    <w:rsid w:val="00052164"/>
    <w:rsid w:val="00052FFB"/>
    <w:rsid w:val="00053FC8"/>
    <w:rsid w:val="00054546"/>
    <w:rsid w:val="00054AF4"/>
    <w:rsid w:val="000559E3"/>
    <w:rsid w:val="000569D3"/>
    <w:rsid w:val="00056AE7"/>
    <w:rsid w:val="00060A0B"/>
    <w:rsid w:val="000611B2"/>
    <w:rsid w:val="0006382A"/>
    <w:rsid w:val="00063CAF"/>
    <w:rsid w:val="000648DA"/>
    <w:rsid w:val="00070B2D"/>
    <w:rsid w:val="00074A44"/>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57A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D763C"/>
    <w:rsid w:val="000E14A6"/>
    <w:rsid w:val="000E1DE3"/>
    <w:rsid w:val="000E216D"/>
    <w:rsid w:val="000E24E2"/>
    <w:rsid w:val="000E3473"/>
    <w:rsid w:val="000E36E6"/>
    <w:rsid w:val="000E3D27"/>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4165"/>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2EEB"/>
    <w:rsid w:val="001551D4"/>
    <w:rsid w:val="00160DA9"/>
    <w:rsid w:val="001640A6"/>
    <w:rsid w:val="001641CD"/>
    <w:rsid w:val="00167C82"/>
    <w:rsid w:val="00174527"/>
    <w:rsid w:val="001749BA"/>
    <w:rsid w:val="00180332"/>
    <w:rsid w:val="00182926"/>
    <w:rsid w:val="00191F63"/>
    <w:rsid w:val="00194884"/>
    <w:rsid w:val="00195F3A"/>
    <w:rsid w:val="00197940"/>
    <w:rsid w:val="001A01C2"/>
    <w:rsid w:val="001A2456"/>
    <w:rsid w:val="001A29B4"/>
    <w:rsid w:val="001A3BC4"/>
    <w:rsid w:val="001A493D"/>
    <w:rsid w:val="001A658A"/>
    <w:rsid w:val="001A6BC0"/>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0E09"/>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4119"/>
    <w:rsid w:val="00237657"/>
    <w:rsid w:val="00237F6D"/>
    <w:rsid w:val="002406E3"/>
    <w:rsid w:val="00243B54"/>
    <w:rsid w:val="00244DAC"/>
    <w:rsid w:val="002516EF"/>
    <w:rsid w:val="00251997"/>
    <w:rsid w:val="00255A51"/>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2B5A"/>
    <w:rsid w:val="00285642"/>
    <w:rsid w:val="002876AA"/>
    <w:rsid w:val="00287E65"/>
    <w:rsid w:val="0029070A"/>
    <w:rsid w:val="00290BBB"/>
    <w:rsid w:val="00291755"/>
    <w:rsid w:val="0029199C"/>
    <w:rsid w:val="00294AB6"/>
    <w:rsid w:val="00297545"/>
    <w:rsid w:val="002A0CD5"/>
    <w:rsid w:val="002A14FC"/>
    <w:rsid w:val="002A375E"/>
    <w:rsid w:val="002A4CD8"/>
    <w:rsid w:val="002A5894"/>
    <w:rsid w:val="002A6A2B"/>
    <w:rsid w:val="002A7107"/>
    <w:rsid w:val="002A7CE2"/>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07CB"/>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06570"/>
    <w:rsid w:val="00310E4F"/>
    <w:rsid w:val="00311E01"/>
    <w:rsid w:val="00312702"/>
    <w:rsid w:val="003151F4"/>
    <w:rsid w:val="00316DE6"/>
    <w:rsid w:val="00317110"/>
    <w:rsid w:val="00317F08"/>
    <w:rsid w:val="00323885"/>
    <w:rsid w:val="00323C16"/>
    <w:rsid w:val="00325A6D"/>
    <w:rsid w:val="00325E35"/>
    <w:rsid w:val="003269F4"/>
    <w:rsid w:val="00330A77"/>
    <w:rsid w:val="00332588"/>
    <w:rsid w:val="0033282D"/>
    <w:rsid w:val="00332AAD"/>
    <w:rsid w:val="00335374"/>
    <w:rsid w:val="00337252"/>
    <w:rsid w:val="0033735F"/>
    <w:rsid w:val="00340260"/>
    <w:rsid w:val="0034182C"/>
    <w:rsid w:val="003456D3"/>
    <w:rsid w:val="00346739"/>
    <w:rsid w:val="003468BF"/>
    <w:rsid w:val="0034699E"/>
    <w:rsid w:val="0034738E"/>
    <w:rsid w:val="0034780E"/>
    <w:rsid w:val="00347D7E"/>
    <w:rsid w:val="00347FE9"/>
    <w:rsid w:val="0035013D"/>
    <w:rsid w:val="00353C86"/>
    <w:rsid w:val="003540B6"/>
    <w:rsid w:val="00357678"/>
    <w:rsid w:val="00357D82"/>
    <w:rsid w:val="00360292"/>
    <w:rsid w:val="00361FA0"/>
    <w:rsid w:val="00362E9F"/>
    <w:rsid w:val="003632C0"/>
    <w:rsid w:val="00365BE7"/>
    <w:rsid w:val="00365FEE"/>
    <w:rsid w:val="0036725D"/>
    <w:rsid w:val="00370FA4"/>
    <w:rsid w:val="003737F8"/>
    <w:rsid w:val="00373CA6"/>
    <w:rsid w:val="00374999"/>
    <w:rsid w:val="003765F9"/>
    <w:rsid w:val="0038234B"/>
    <w:rsid w:val="003830AD"/>
    <w:rsid w:val="00384DFD"/>
    <w:rsid w:val="00386716"/>
    <w:rsid w:val="00387330"/>
    <w:rsid w:val="0038758C"/>
    <w:rsid w:val="0039025D"/>
    <w:rsid w:val="00390C15"/>
    <w:rsid w:val="00391332"/>
    <w:rsid w:val="0039233D"/>
    <w:rsid w:val="00394621"/>
    <w:rsid w:val="00394C93"/>
    <w:rsid w:val="003A0CF3"/>
    <w:rsid w:val="003A46AD"/>
    <w:rsid w:val="003A53DD"/>
    <w:rsid w:val="003A5A96"/>
    <w:rsid w:val="003A5BC0"/>
    <w:rsid w:val="003B43A9"/>
    <w:rsid w:val="003B4650"/>
    <w:rsid w:val="003B474C"/>
    <w:rsid w:val="003B5CFF"/>
    <w:rsid w:val="003B5F3E"/>
    <w:rsid w:val="003B5FBE"/>
    <w:rsid w:val="003B6E89"/>
    <w:rsid w:val="003C1833"/>
    <w:rsid w:val="003C2D6F"/>
    <w:rsid w:val="003C2E72"/>
    <w:rsid w:val="003C35B9"/>
    <w:rsid w:val="003C4D9A"/>
    <w:rsid w:val="003C5372"/>
    <w:rsid w:val="003C6291"/>
    <w:rsid w:val="003C6EC2"/>
    <w:rsid w:val="003C7947"/>
    <w:rsid w:val="003D08E5"/>
    <w:rsid w:val="003D4E53"/>
    <w:rsid w:val="003D6828"/>
    <w:rsid w:val="003E17BC"/>
    <w:rsid w:val="003E231F"/>
    <w:rsid w:val="003E5436"/>
    <w:rsid w:val="003E67F6"/>
    <w:rsid w:val="003E6D6F"/>
    <w:rsid w:val="003F025F"/>
    <w:rsid w:val="003F08F1"/>
    <w:rsid w:val="003F131C"/>
    <w:rsid w:val="003F37EA"/>
    <w:rsid w:val="003F598B"/>
    <w:rsid w:val="003F6904"/>
    <w:rsid w:val="003F74F7"/>
    <w:rsid w:val="00401795"/>
    <w:rsid w:val="00402ADB"/>
    <w:rsid w:val="0040448B"/>
    <w:rsid w:val="004055C1"/>
    <w:rsid w:val="00406BFB"/>
    <w:rsid w:val="00407FDD"/>
    <w:rsid w:val="004116FB"/>
    <w:rsid w:val="00411A17"/>
    <w:rsid w:val="00412F29"/>
    <w:rsid w:val="00413179"/>
    <w:rsid w:val="00414482"/>
    <w:rsid w:val="0041543A"/>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285"/>
    <w:rsid w:val="00451518"/>
    <w:rsid w:val="00451E3D"/>
    <w:rsid w:val="004535DB"/>
    <w:rsid w:val="004601E1"/>
    <w:rsid w:val="004617DD"/>
    <w:rsid w:val="00461FAC"/>
    <w:rsid w:val="004624A7"/>
    <w:rsid w:val="00462864"/>
    <w:rsid w:val="0046340A"/>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8BB"/>
    <w:rsid w:val="00490BF8"/>
    <w:rsid w:val="004918E4"/>
    <w:rsid w:val="004921A2"/>
    <w:rsid w:val="0049786E"/>
    <w:rsid w:val="004A0434"/>
    <w:rsid w:val="004A1344"/>
    <w:rsid w:val="004A3F8F"/>
    <w:rsid w:val="004A4382"/>
    <w:rsid w:val="004A601B"/>
    <w:rsid w:val="004B0291"/>
    <w:rsid w:val="004B0F4A"/>
    <w:rsid w:val="004B54A7"/>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302A"/>
    <w:rsid w:val="004E40EC"/>
    <w:rsid w:val="004E758B"/>
    <w:rsid w:val="004F21EF"/>
    <w:rsid w:val="004F4023"/>
    <w:rsid w:val="004F4BB8"/>
    <w:rsid w:val="004F5DF7"/>
    <w:rsid w:val="004F6519"/>
    <w:rsid w:val="004F7896"/>
    <w:rsid w:val="00500746"/>
    <w:rsid w:val="0050125F"/>
    <w:rsid w:val="00501C27"/>
    <w:rsid w:val="005023F4"/>
    <w:rsid w:val="00504B93"/>
    <w:rsid w:val="0050559C"/>
    <w:rsid w:val="00510619"/>
    <w:rsid w:val="00513334"/>
    <w:rsid w:val="00513819"/>
    <w:rsid w:val="005144CF"/>
    <w:rsid w:val="00515E88"/>
    <w:rsid w:val="005165C3"/>
    <w:rsid w:val="005176C1"/>
    <w:rsid w:val="00517F02"/>
    <w:rsid w:val="005207C7"/>
    <w:rsid w:val="005209FB"/>
    <w:rsid w:val="00525A62"/>
    <w:rsid w:val="005300DE"/>
    <w:rsid w:val="00533E6E"/>
    <w:rsid w:val="005340A9"/>
    <w:rsid w:val="00534538"/>
    <w:rsid w:val="005352C1"/>
    <w:rsid w:val="00541B3D"/>
    <w:rsid w:val="00546074"/>
    <w:rsid w:val="00552512"/>
    <w:rsid w:val="005534A7"/>
    <w:rsid w:val="00553853"/>
    <w:rsid w:val="0055404A"/>
    <w:rsid w:val="0055469F"/>
    <w:rsid w:val="00555E58"/>
    <w:rsid w:val="00556CBD"/>
    <w:rsid w:val="00562F4D"/>
    <w:rsid w:val="00566434"/>
    <w:rsid w:val="0057128E"/>
    <w:rsid w:val="00571A76"/>
    <w:rsid w:val="005721FA"/>
    <w:rsid w:val="00572634"/>
    <w:rsid w:val="00574D2C"/>
    <w:rsid w:val="00575D4D"/>
    <w:rsid w:val="005773B2"/>
    <w:rsid w:val="00580A96"/>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A7A80"/>
    <w:rsid w:val="005B2635"/>
    <w:rsid w:val="005B4B41"/>
    <w:rsid w:val="005B5422"/>
    <w:rsid w:val="005B54BA"/>
    <w:rsid w:val="005B5D20"/>
    <w:rsid w:val="005B6836"/>
    <w:rsid w:val="005B725D"/>
    <w:rsid w:val="005B746B"/>
    <w:rsid w:val="005C43D2"/>
    <w:rsid w:val="005C4BB5"/>
    <w:rsid w:val="005C54C6"/>
    <w:rsid w:val="005C5E00"/>
    <w:rsid w:val="005C67C3"/>
    <w:rsid w:val="005C7720"/>
    <w:rsid w:val="005D0802"/>
    <w:rsid w:val="005D2898"/>
    <w:rsid w:val="005D36E0"/>
    <w:rsid w:val="005D4712"/>
    <w:rsid w:val="005D574B"/>
    <w:rsid w:val="005E1FA8"/>
    <w:rsid w:val="005E2453"/>
    <w:rsid w:val="005E3387"/>
    <w:rsid w:val="005E5089"/>
    <w:rsid w:val="005E5D7B"/>
    <w:rsid w:val="005E5EE9"/>
    <w:rsid w:val="005E694D"/>
    <w:rsid w:val="005E738A"/>
    <w:rsid w:val="005E73E5"/>
    <w:rsid w:val="005F0CBD"/>
    <w:rsid w:val="005F2BBD"/>
    <w:rsid w:val="005F337D"/>
    <w:rsid w:val="005F3975"/>
    <w:rsid w:val="005F4024"/>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6561"/>
    <w:rsid w:val="006269EB"/>
    <w:rsid w:val="00627E2A"/>
    <w:rsid w:val="00627E7B"/>
    <w:rsid w:val="00627F24"/>
    <w:rsid w:val="00630895"/>
    <w:rsid w:val="00632E2E"/>
    <w:rsid w:val="00633F42"/>
    <w:rsid w:val="00634796"/>
    <w:rsid w:val="0063532C"/>
    <w:rsid w:val="00635913"/>
    <w:rsid w:val="00636894"/>
    <w:rsid w:val="00636F48"/>
    <w:rsid w:val="00637D03"/>
    <w:rsid w:val="00641D52"/>
    <w:rsid w:val="0064220B"/>
    <w:rsid w:val="00646657"/>
    <w:rsid w:val="00647ABE"/>
    <w:rsid w:val="00647B5B"/>
    <w:rsid w:val="006512E2"/>
    <w:rsid w:val="006527FC"/>
    <w:rsid w:val="0065688E"/>
    <w:rsid w:val="00657053"/>
    <w:rsid w:val="00665371"/>
    <w:rsid w:val="00667B73"/>
    <w:rsid w:val="00674125"/>
    <w:rsid w:val="00674B4A"/>
    <w:rsid w:val="006758BC"/>
    <w:rsid w:val="00675D4E"/>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27AE"/>
    <w:rsid w:val="006B35E4"/>
    <w:rsid w:val="006B4659"/>
    <w:rsid w:val="006B48D0"/>
    <w:rsid w:val="006B51E5"/>
    <w:rsid w:val="006B57CD"/>
    <w:rsid w:val="006B5E9B"/>
    <w:rsid w:val="006C0339"/>
    <w:rsid w:val="006C0346"/>
    <w:rsid w:val="006C269D"/>
    <w:rsid w:val="006C5F18"/>
    <w:rsid w:val="006C6A9D"/>
    <w:rsid w:val="006C79A4"/>
    <w:rsid w:val="006C7E9A"/>
    <w:rsid w:val="006D0BEE"/>
    <w:rsid w:val="006D29F1"/>
    <w:rsid w:val="006D4473"/>
    <w:rsid w:val="006D4AC6"/>
    <w:rsid w:val="006D76F2"/>
    <w:rsid w:val="006E1132"/>
    <w:rsid w:val="006E1CE4"/>
    <w:rsid w:val="006E3654"/>
    <w:rsid w:val="006E53BB"/>
    <w:rsid w:val="006E6639"/>
    <w:rsid w:val="006E6FEB"/>
    <w:rsid w:val="006F01B1"/>
    <w:rsid w:val="006F03EA"/>
    <w:rsid w:val="006F084E"/>
    <w:rsid w:val="006F1F62"/>
    <w:rsid w:val="006F5EB5"/>
    <w:rsid w:val="00700906"/>
    <w:rsid w:val="00700CC3"/>
    <w:rsid w:val="0070140C"/>
    <w:rsid w:val="00701734"/>
    <w:rsid w:val="00704388"/>
    <w:rsid w:val="0070495A"/>
    <w:rsid w:val="00705F5A"/>
    <w:rsid w:val="00707609"/>
    <w:rsid w:val="00707DB8"/>
    <w:rsid w:val="00714230"/>
    <w:rsid w:val="007154A9"/>
    <w:rsid w:val="0071760E"/>
    <w:rsid w:val="007203C9"/>
    <w:rsid w:val="00721C5D"/>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0CCE"/>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4AC4"/>
    <w:rsid w:val="007B4D18"/>
    <w:rsid w:val="007B571D"/>
    <w:rsid w:val="007B615B"/>
    <w:rsid w:val="007B7126"/>
    <w:rsid w:val="007B7B9D"/>
    <w:rsid w:val="007C127F"/>
    <w:rsid w:val="007C1EC3"/>
    <w:rsid w:val="007C2276"/>
    <w:rsid w:val="007C2A00"/>
    <w:rsid w:val="007C2D92"/>
    <w:rsid w:val="007C4CCB"/>
    <w:rsid w:val="007C53E9"/>
    <w:rsid w:val="007C5ECD"/>
    <w:rsid w:val="007C6374"/>
    <w:rsid w:val="007C6E99"/>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3D31"/>
    <w:rsid w:val="0086538C"/>
    <w:rsid w:val="00866178"/>
    <w:rsid w:val="00870B50"/>
    <w:rsid w:val="00871EB0"/>
    <w:rsid w:val="00872247"/>
    <w:rsid w:val="008730A9"/>
    <w:rsid w:val="00874274"/>
    <w:rsid w:val="008746E2"/>
    <w:rsid w:val="00874ED0"/>
    <w:rsid w:val="00877BAD"/>
    <w:rsid w:val="00880DB4"/>
    <w:rsid w:val="00882948"/>
    <w:rsid w:val="00882EA7"/>
    <w:rsid w:val="00884984"/>
    <w:rsid w:val="00884ECF"/>
    <w:rsid w:val="00885218"/>
    <w:rsid w:val="008853EC"/>
    <w:rsid w:val="00886220"/>
    <w:rsid w:val="00891F55"/>
    <w:rsid w:val="00893944"/>
    <w:rsid w:val="00893F4C"/>
    <w:rsid w:val="00895B7D"/>
    <w:rsid w:val="00895F3D"/>
    <w:rsid w:val="008A04A0"/>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3EF"/>
    <w:rsid w:val="008D541C"/>
    <w:rsid w:val="008D59B8"/>
    <w:rsid w:val="008D5CB4"/>
    <w:rsid w:val="008D688A"/>
    <w:rsid w:val="008D70F8"/>
    <w:rsid w:val="008E045B"/>
    <w:rsid w:val="008E28B1"/>
    <w:rsid w:val="008E3F09"/>
    <w:rsid w:val="008E49BC"/>
    <w:rsid w:val="008E4E83"/>
    <w:rsid w:val="008F0F00"/>
    <w:rsid w:val="008F3D3F"/>
    <w:rsid w:val="008F3EB9"/>
    <w:rsid w:val="008F68B1"/>
    <w:rsid w:val="008F7B7D"/>
    <w:rsid w:val="009002D9"/>
    <w:rsid w:val="00902530"/>
    <w:rsid w:val="00902F1C"/>
    <w:rsid w:val="00910B27"/>
    <w:rsid w:val="009117F6"/>
    <w:rsid w:val="00911DF3"/>
    <w:rsid w:val="00916250"/>
    <w:rsid w:val="00916931"/>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319"/>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169A"/>
    <w:rsid w:val="0098659E"/>
    <w:rsid w:val="00986826"/>
    <w:rsid w:val="00986D62"/>
    <w:rsid w:val="00987624"/>
    <w:rsid w:val="009909D6"/>
    <w:rsid w:val="009914CE"/>
    <w:rsid w:val="00992225"/>
    <w:rsid w:val="009925BA"/>
    <w:rsid w:val="00992A18"/>
    <w:rsid w:val="00993A3C"/>
    <w:rsid w:val="009941B5"/>
    <w:rsid w:val="009941FD"/>
    <w:rsid w:val="0099479D"/>
    <w:rsid w:val="009A0A4C"/>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A51"/>
    <w:rsid w:val="009C6E10"/>
    <w:rsid w:val="009D26DE"/>
    <w:rsid w:val="009D3DCD"/>
    <w:rsid w:val="009E1C2C"/>
    <w:rsid w:val="009E5671"/>
    <w:rsid w:val="009E6183"/>
    <w:rsid w:val="009E6409"/>
    <w:rsid w:val="009E65FA"/>
    <w:rsid w:val="009F21A2"/>
    <w:rsid w:val="009F28A4"/>
    <w:rsid w:val="009F3441"/>
    <w:rsid w:val="009F40ED"/>
    <w:rsid w:val="009F6F74"/>
    <w:rsid w:val="009F789C"/>
    <w:rsid w:val="00A036C6"/>
    <w:rsid w:val="00A04AD9"/>
    <w:rsid w:val="00A05B61"/>
    <w:rsid w:val="00A06B7A"/>
    <w:rsid w:val="00A07C39"/>
    <w:rsid w:val="00A11BC9"/>
    <w:rsid w:val="00A13240"/>
    <w:rsid w:val="00A13A2B"/>
    <w:rsid w:val="00A20C0A"/>
    <w:rsid w:val="00A21CD6"/>
    <w:rsid w:val="00A226D5"/>
    <w:rsid w:val="00A228A8"/>
    <w:rsid w:val="00A22C16"/>
    <w:rsid w:val="00A236E7"/>
    <w:rsid w:val="00A236F5"/>
    <w:rsid w:val="00A23FD7"/>
    <w:rsid w:val="00A2406E"/>
    <w:rsid w:val="00A24203"/>
    <w:rsid w:val="00A245A2"/>
    <w:rsid w:val="00A24F8D"/>
    <w:rsid w:val="00A27158"/>
    <w:rsid w:val="00A30530"/>
    <w:rsid w:val="00A31321"/>
    <w:rsid w:val="00A31345"/>
    <w:rsid w:val="00A31B5D"/>
    <w:rsid w:val="00A31D76"/>
    <w:rsid w:val="00A32AE4"/>
    <w:rsid w:val="00A32E2A"/>
    <w:rsid w:val="00A34091"/>
    <w:rsid w:val="00A362F7"/>
    <w:rsid w:val="00A40259"/>
    <w:rsid w:val="00A40346"/>
    <w:rsid w:val="00A41AFD"/>
    <w:rsid w:val="00A44EFF"/>
    <w:rsid w:val="00A455F9"/>
    <w:rsid w:val="00A46C96"/>
    <w:rsid w:val="00A5050A"/>
    <w:rsid w:val="00A52D94"/>
    <w:rsid w:val="00A5601B"/>
    <w:rsid w:val="00A63625"/>
    <w:rsid w:val="00A64C7B"/>
    <w:rsid w:val="00A65311"/>
    <w:rsid w:val="00A66930"/>
    <w:rsid w:val="00A730E1"/>
    <w:rsid w:val="00A75CB8"/>
    <w:rsid w:val="00A7725D"/>
    <w:rsid w:val="00A81248"/>
    <w:rsid w:val="00A82348"/>
    <w:rsid w:val="00A837F4"/>
    <w:rsid w:val="00A84D1E"/>
    <w:rsid w:val="00A8624F"/>
    <w:rsid w:val="00A86418"/>
    <w:rsid w:val="00A87909"/>
    <w:rsid w:val="00A91840"/>
    <w:rsid w:val="00A924E0"/>
    <w:rsid w:val="00A93F56"/>
    <w:rsid w:val="00A956B8"/>
    <w:rsid w:val="00A967B8"/>
    <w:rsid w:val="00A968CB"/>
    <w:rsid w:val="00AA0363"/>
    <w:rsid w:val="00AA1858"/>
    <w:rsid w:val="00AA1A53"/>
    <w:rsid w:val="00AA1C3E"/>
    <w:rsid w:val="00AA33D5"/>
    <w:rsid w:val="00AA4605"/>
    <w:rsid w:val="00AA5C3A"/>
    <w:rsid w:val="00AA6198"/>
    <w:rsid w:val="00AB0EFE"/>
    <w:rsid w:val="00AB20B9"/>
    <w:rsid w:val="00AB2505"/>
    <w:rsid w:val="00AB31BD"/>
    <w:rsid w:val="00AB4CFB"/>
    <w:rsid w:val="00AC075E"/>
    <w:rsid w:val="00AC228C"/>
    <w:rsid w:val="00AC2DC3"/>
    <w:rsid w:val="00AC3C5F"/>
    <w:rsid w:val="00AC4F3A"/>
    <w:rsid w:val="00AC604F"/>
    <w:rsid w:val="00AC7EE4"/>
    <w:rsid w:val="00AD053E"/>
    <w:rsid w:val="00AD0E4A"/>
    <w:rsid w:val="00AD1FD1"/>
    <w:rsid w:val="00AD2DE3"/>
    <w:rsid w:val="00AD343F"/>
    <w:rsid w:val="00AD71B6"/>
    <w:rsid w:val="00AE2B90"/>
    <w:rsid w:val="00AE3974"/>
    <w:rsid w:val="00AE3A30"/>
    <w:rsid w:val="00AE46C1"/>
    <w:rsid w:val="00AE5000"/>
    <w:rsid w:val="00AE72C9"/>
    <w:rsid w:val="00AE7677"/>
    <w:rsid w:val="00AF00CF"/>
    <w:rsid w:val="00AF0DE2"/>
    <w:rsid w:val="00AF1D1C"/>
    <w:rsid w:val="00AF2C8F"/>
    <w:rsid w:val="00AF3A79"/>
    <w:rsid w:val="00AF497D"/>
    <w:rsid w:val="00AF699A"/>
    <w:rsid w:val="00AF6D86"/>
    <w:rsid w:val="00AF6F1C"/>
    <w:rsid w:val="00AF7141"/>
    <w:rsid w:val="00B00489"/>
    <w:rsid w:val="00B018B3"/>
    <w:rsid w:val="00B02A50"/>
    <w:rsid w:val="00B03545"/>
    <w:rsid w:val="00B03978"/>
    <w:rsid w:val="00B07884"/>
    <w:rsid w:val="00B0794C"/>
    <w:rsid w:val="00B07B5B"/>
    <w:rsid w:val="00B10357"/>
    <w:rsid w:val="00B1425E"/>
    <w:rsid w:val="00B15ADF"/>
    <w:rsid w:val="00B164DE"/>
    <w:rsid w:val="00B1674C"/>
    <w:rsid w:val="00B1745A"/>
    <w:rsid w:val="00B21D38"/>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5B55"/>
    <w:rsid w:val="00B474AF"/>
    <w:rsid w:val="00B474EB"/>
    <w:rsid w:val="00B51A44"/>
    <w:rsid w:val="00B53286"/>
    <w:rsid w:val="00B55773"/>
    <w:rsid w:val="00B636BC"/>
    <w:rsid w:val="00B66AE5"/>
    <w:rsid w:val="00B70B49"/>
    <w:rsid w:val="00B71BBF"/>
    <w:rsid w:val="00B742FA"/>
    <w:rsid w:val="00B74ABE"/>
    <w:rsid w:val="00B75502"/>
    <w:rsid w:val="00B76745"/>
    <w:rsid w:val="00B77EF9"/>
    <w:rsid w:val="00B80177"/>
    <w:rsid w:val="00B8295E"/>
    <w:rsid w:val="00B843B1"/>
    <w:rsid w:val="00B84773"/>
    <w:rsid w:val="00B84F78"/>
    <w:rsid w:val="00B85531"/>
    <w:rsid w:val="00B87385"/>
    <w:rsid w:val="00B879F7"/>
    <w:rsid w:val="00B87B25"/>
    <w:rsid w:val="00B91392"/>
    <w:rsid w:val="00B92B88"/>
    <w:rsid w:val="00B9367D"/>
    <w:rsid w:val="00B9476E"/>
    <w:rsid w:val="00B968F5"/>
    <w:rsid w:val="00B97849"/>
    <w:rsid w:val="00BA0BE6"/>
    <w:rsid w:val="00BA10B3"/>
    <w:rsid w:val="00BA122F"/>
    <w:rsid w:val="00BA173D"/>
    <w:rsid w:val="00BA2321"/>
    <w:rsid w:val="00BA2362"/>
    <w:rsid w:val="00BA351C"/>
    <w:rsid w:val="00BB0337"/>
    <w:rsid w:val="00BB10C1"/>
    <w:rsid w:val="00BB47A8"/>
    <w:rsid w:val="00BB6C64"/>
    <w:rsid w:val="00BC190D"/>
    <w:rsid w:val="00BC39CA"/>
    <w:rsid w:val="00BC4B48"/>
    <w:rsid w:val="00BC6D6C"/>
    <w:rsid w:val="00BC6E2D"/>
    <w:rsid w:val="00BC7832"/>
    <w:rsid w:val="00BD1C5B"/>
    <w:rsid w:val="00BD236E"/>
    <w:rsid w:val="00BD4D79"/>
    <w:rsid w:val="00BD509D"/>
    <w:rsid w:val="00BD579C"/>
    <w:rsid w:val="00BD6A5E"/>
    <w:rsid w:val="00BE01EA"/>
    <w:rsid w:val="00BE05CE"/>
    <w:rsid w:val="00BE0CC6"/>
    <w:rsid w:val="00BE100A"/>
    <w:rsid w:val="00BE1EBE"/>
    <w:rsid w:val="00BE213D"/>
    <w:rsid w:val="00BE274F"/>
    <w:rsid w:val="00BE3611"/>
    <w:rsid w:val="00BE5C43"/>
    <w:rsid w:val="00BE5E22"/>
    <w:rsid w:val="00BE6E3A"/>
    <w:rsid w:val="00BF08EB"/>
    <w:rsid w:val="00BF0973"/>
    <w:rsid w:val="00BF7105"/>
    <w:rsid w:val="00C000CB"/>
    <w:rsid w:val="00C0039C"/>
    <w:rsid w:val="00C01B14"/>
    <w:rsid w:val="00C03365"/>
    <w:rsid w:val="00C038BD"/>
    <w:rsid w:val="00C0496C"/>
    <w:rsid w:val="00C05383"/>
    <w:rsid w:val="00C05E36"/>
    <w:rsid w:val="00C0641E"/>
    <w:rsid w:val="00C06B7A"/>
    <w:rsid w:val="00C07CCD"/>
    <w:rsid w:val="00C07D88"/>
    <w:rsid w:val="00C11651"/>
    <w:rsid w:val="00C130C1"/>
    <w:rsid w:val="00C209BD"/>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A1DEC"/>
    <w:rsid w:val="00CA1E0E"/>
    <w:rsid w:val="00CA20A3"/>
    <w:rsid w:val="00CA59A5"/>
    <w:rsid w:val="00CB21BD"/>
    <w:rsid w:val="00CB5AC7"/>
    <w:rsid w:val="00CB5F72"/>
    <w:rsid w:val="00CB6ED5"/>
    <w:rsid w:val="00CB75BA"/>
    <w:rsid w:val="00CC0399"/>
    <w:rsid w:val="00CC1BD1"/>
    <w:rsid w:val="00CC1F7A"/>
    <w:rsid w:val="00CC2B50"/>
    <w:rsid w:val="00CC2FF5"/>
    <w:rsid w:val="00CC3B5F"/>
    <w:rsid w:val="00CC4DC8"/>
    <w:rsid w:val="00CC6A6E"/>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397"/>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2822"/>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72309"/>
    <w:rsid w:val="00D80205"/>
    <w:rsid w:val="00D81186"/>
    <w:rsid w:val="00D8255F"/>
    <w:rsid w:val="00D8356E"/>
    <w:rsid w:val="00D842B0"/>
    <w:rsid w:val="00D85F21"/>
    <w:rsid w:val="00D87816"/>
    <w:rsid w:val="00D87F1D"/>
    <w:rsid w:val="00D92576"/>
    <w:rsid w:val="00D92A0B"/>
    <w:rsid w:val="00D930C1"/>
    <w:rsid w:val="00D937EC"/>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07B74"/>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0BB4"/>
    <w:rsid w:val="00E41D5B"/>
    <w:rsid w:val="00E42BC3"/>
    <w:rsid w:val="00E43D5D"/>
    <w:rsid w:val="00E45D32"/>
    <w:rsid w:val="00E479DC"/>
    <w:rsid w:val="00E50253"/>
    <w:rsid w:val="00E50B7B"/>
    <w:rsid w:val="00E51212"/>
    <w:rsid w:val="00E52709"/>
    <w:rsid w:val="00E52801"/>
    <w:rsid w:val="00E546EE"/>
    <w:rsid w:val="00E55120"/>
    <w:rsid w:val="00E554B2"/>
    <w:rsid w:val="00E6295B"/>
    <w:rsid w:val="00E63BA7"/>
    <w:rsid w:val="00E646BE"/>
    <w:rsid w:val="00E65443"/>
    <w:rsid w:val="00E65C37"/>
    <w:rsid w:val="00E665E4"/>
    <w:rsid w:val="00E66C60"/>
    <w:rsid w:val="00E71943"/>
    <w:rsid w:val="00E75281"/>
    <w:rsid w:val="00E7569D"/>
    <w:rsid w:val="00E75710"/>
    <w:rsid w:val="00E76240"/>
    <w:rsid w:val="00E76753"/>
    <w:rsid w:val="00E77502"/>
    <w:rsid w:val="00E77695"/>
    <w:rsid w:val="00E8486B"/>
    <w:rsid w:val="00E87CBA"/>
    <w:rsid w:val="00E90C6B"/>
    <w:rsid w:val="00E917B6"/>
    <w:rsid w:val="00E970E1"/>
    <w:rsid w:val="00E973E6"/>
    <w:rsid w:val="00E97D3B"/>
    <w:rsid w:val="00EA3DD6"/>
    <w:rsid w:val="00EA436E"/>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B63"/>
    <w:rsid w:val="00EC7F71"/>
    <w:rsid w:val="00ED1CB5"/>
    <w:rsid w:val="00ED63FC"/>
    <w:rsid w:val="00ED6F55"/>
    <w:rsid w:val="00EE012A"/>
    <w:rsid w:val="00EE0722"/>
    <w:rsid w:val="00EE12E9"/>
    <w:rsid w:val="00EE1F5D"/>
    <w:rsid w:val="00EE347E"/>
    <w:rsid w:val="00EE3586"/>
    <w:rsid w:val="00EE3A83"/>
    <w:rsid w:val="00EE40E0"/>
    <w:rsid w:val="00EE5A93"/>
    <w:rsid w:val="00EF17E0"/>
    <w:rsid w:val="00EF1F44"/>
    <w:rsid w:val="00EF2112"/>
    <w:rsid w:val="00EF352F"/>
    <w:rsid w:val="00EF5183"/>
    <w:rsid w:val="00EF79B4"/>
    <w:rsid w:val="00F01528"/>
    <w:rsid w:val="00F020D1"/>
    <w:rsid w:val="00F03E3F"/>
    <w:rsid w:val="00F03F2C"/>
    <w:rsid w:val="00F04586"/>
    <w:rsid w:val="00F05426"/>
    <w:rsid w:val="00F05449"/>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3A84"/>
    <w:rsid w:val="00F33D6A"/>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3AAA"/>
    <w:rsid w:val="00F77401"/>
    <w:rsid w:val="00F80EB5"/>
    <w:rsid w:val="00F83CB2"/>
    <w:rsid w:val="00F8418E"/>
    <w:rsid w:val="00F84901"/>
    <w:rsid w:val="00F90C26"/>
    <w:rsid w:val="00F939FC"/>
    <w:rsid w:val="00F947B4"/>
    <w:rsid w:val="00F97B49"/>
    <w:rsid w:val="00FA1F76"/>
    <w:rsid w:val="00FA2CF3"/>
    <w:rsid w:val="00FA4335"/>
    <w:rsid w:val="00FA7083"/>
    <w:rsid w:val="00FA7AE8"/>
    <w:rsid w:val="00FB1093"/>
    <w:rsid w:val="00FB250C"/>
    <w:rsid w:val="00FB25F1"/>
    <w:rsid w:val="00FB306B"/>
    <w:rsid w:val="00FB3B91"/>
    <w:rsid w:val="00FB60DA"/>
    <w:rsid w:val="00FB71FB"/>
    <w:rsid w:val="00FC509E"/>
    <w:rsid w:val="00FC50C5"/>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5799"/>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7F0CED6"/>
  <w15:docId w15:val="{FFE5CE76-89BA-4031-A288-0C174233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B266-847E-42F4-BA91-B683B5FD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124</Pages>
  <Words>67477</Words>
  <Characters>371128</Characters>
  <Application>Microsoft Office Word</Application>
  <DocSecurity>4</DocSecurity>
  <Lines>3092</Lines>
  <Paragraphs>875</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IVAN CABRERA</cp:lastModifiedBy>
  <cp:revision>2</cp:revision>
  <cp:lastPrinted>2025-03-21T21:15:00Z</cp:lastPrinted>
  <dcterms:created xsi:type="dcterms:W3CDTF">2025-03-22T03:57:00Z</dcterms:created>
  <dcterms:modified xsi:type="dcterms:W3CDTF">2025-03-22T03:57:00Z</dcterms:modified>
</cp:coreProperties>
</file>